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2C541" w14:textId="7B45E8AD" w:rsidR="00DF473D" w:rsidRDefault="0082018F" w:rsidP="0082018F">
      <w:pPr>
        <w:pStyle w:val="Title"/>
        <w:spacing w:after="100"/>
      </w:pPr>
      <w:r>
        <w:t xml:space="preserve">Algorithm Analysis </w:t>
      </w:r>
    </w:p>
    <w:p w14:paraId="27062C47" w14:textId="77777777" w:rsidR="00DF473D" w:rsidRDefault="00000000">
      <w:pPr>
        <w:pStyle w:val="Heading1"/>
        <w:spacing w:before="300" w:after="150"/>
      </w:pPr>
      <w:r>
        <w:t>What is Time &amp; Space Complexity?</w:t>
      </w:r>
    </w:p>
    <w:p w14:paraId="32DD5538" w14:textId="77777777" w:rsidR="00DF473D" w:rsidRDefault="00000000">
      <w:pPr>
        <w:pStyle w:val="Heading2"/>
        <w:spacing w:before="250" w:after="120"/>
      </w:pPr>
      <w:r>
        <w:t>Time Complexity</w:t>
      </w:r>
    </w:p>
    <w:p w14:paraId="701B0C60" w14:textId="77777777" w:rsidR="00DF473D" w:rsidRDefault="00000000">
      <w:pPr>
        <w:spacing w:after="120"/>
      </w:pPr>
      <w:r>
        <w:t>Measures how the number of operations grows as the input size (n) increases.</w:t>
      </w:r>
    </w:p>
    <w:p w14:paraId="58B6A035" w14:textId="77777777" w:rsidR="00DF473D" w:rsidRDefault="00000000">
      <w:pPr>
        <w:spacing w:after="120"/>
      </w:pPr>
      <w:r>
        <w:t>Focuses on the algorithm's efficiency rather than its actual running time.</w:t>
      </w:r>
    </w:p>
    <w:p w14:paraId="712CE94B" w14:textId="77777777" w:rsidR="00DF473D" w:rsidRDefault="00000000">
      <w:pPr>
        <w:pStyle w:val="Heading2"/>
        <w:spacing w:before="250" w:after="120"/>
      </w:pPr>
      <w:r>
        <w:t>Space Complexity</w:t>
      </w:r>
    </w:p>
    <w:p w14:paraId="62FECC7E" w14:textId="77777777" w:rsidR="00DF473D" w:rsidRDefault="00000000">
      <w:pPr>
        <w:spacing w:after="120"/>
      </w:pPr>
      <w:r>
        <w:t>Measures how much additional memory an algorithm uses as the input size (n) increases.</w:t>
      </w:r>
    </w:p>
    <w:p w14:paraId="63F7ED7D" w14:textId="77777777" w:rsidR="00DF473D" w:rsidRDefault="00000000">
      <w:pPr>
        <w:spacing w:after="120"/>
      </w:pPr>
      <w:r>
        <w:t>Includes variables, data structures, recursion, and temporary storage used during execution.</w:t>
      </w:r>
    </w:p>
    <w:p w14:paraId="395ECDF2" w14:textId="77777777" w:rsidR="00DF473D" w:rsidRDefault="00000000">
      <w:pPr>
        <w:pStyle w:val="Heading1"/>
        <w:spacing w:before="300" w:after="150"/>
      </w:pPr>
      <w:r>
        <w:t>Time Complexity</w:t>
      </w:r>
    </w:p>
    <w:p w14:paraId="050F8839" w14:textId="77777777" w:rsidR="00DF473D" w:rsidRDefault="00000000">
      <w:pPr>
        <w:pStyle w:val="ListParagraph"/>
        <w:numPr>
          <w:ilvl w:val="0"/>
          <w:numId w:val="2"/>
        </w:numPr>
        <w:spacing w:after="80"/>
      </w:pPr>
      <w:r>
        <w:t>Describes how the number of operations changes as the input size (n) grows.</w:t>
      </w:r>
    </w:p>
    <w:p w14:paraId="3FE994E0" w14:textId="77777777" w:rsidR="00DF473D" w:rsidRDefault="00000000">
      <w:pPr>
        <w:pStyle w:val="ListParagraph"/>
        <w:numPr>
          <w:ilvl w:val="0"/>
          <w:numId w:val="2"/>
        </w:numPr>
        <w:spacing w:after="80"/>
      </w:pPr>
      <w:r>
        <w:t>Used to compare the efficiency of algorithms.</w:t>
      </w:r>
    </w:p>
    <w:p w14:paraId="7F01289E" w14:textId="77777777" w:rsidR="00DF473D" w:rsidRDefault="00000000">
      <w:pPr>
        <w:pStyle w:val="ListParagraph"/>
        <w:numPr>
          <w:ilvl w:val="0"/>
          <w:numId w:val="2"/>
        </w:numPr>
        <w:spacing w:after="80"/>
      </w:pPr>
      <w:r>
        <w:t>Independent of hardware, programming language, or processor speed.</w:t>
      </w:r>
    </w:p>
    <w:p w14:paraId="6A802E08" w14:textId="77777777" w:rsidR="00DF473D" w:rsidRDefault="00000000">
      <w:pPr>
        <w:spacing w:after="120"/>
      </w:pPr>
      <w:r>
        <w:t>Example:</w:t>
      </w:r>
    </w:p>
    <w:p w14:paraId="5272D3D4" w14:textId="77777777" w:rsidR="00DF473D" w:rsidRDefault="00000000">
      <w:pPr>
        <w:spacing w:after="120"/>
      </w:pPr>
      <w:r>
        <w:t xml:space="preserve">Reading an array of numbers is an example of O(n) or linear time because the elements in the array affects the </w:t>
      </w:r>
      <w:proofErr w:type="gramStart"/>
      <w:r>
        <w:t>amount</w:t>
      </w:r>
      <w:proofErr w:type="gramEnd"/>
      <w:r>
        <w:t xml:space="preserve"> of steps or operations it takes linearly.</w:t>
      </w:r>
    </w:p>
    <w:p w14:paraId="1A354D93" w14:textId="77777777" w:rsidR="00DF473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rPr>
        <w:t xml:space="preserve">int </w:t>
      </w:r>
      <w:proofErr w:type="spellStart"/>
      <w:proofErr w:type="gramStart"/>
      <w:r>
        <w:rPr>
          <w:rFonts w:ascii="Consolas" w:eastAsia="Consolas" w:hAnsi="Consolas" w:cs="Consolas"/>
        </w:rPr>
        <w:t>arr</w:t>
      </w:r>
      <w:proofErr w:type="spellEnd"/>
      <w:r>
        <w:rPr>
          <w:rFonts w:ascii="Consolas" w:eastAsia="Consolas" w:hAnsi="Consolas" w:cs="Consolas"/>
        </w:rPr>
        <w:t>[</w:t>
      </w:r>
      <w:proofErr w:type="gramEnd"/>
      <w:r>
        <w:rPr>
          <w:rFonts w:ascii="Consolas" w:eastAsia="Consolas" w:hAnsi="Consolas" w:cs="Consolas"/>
        </w:rPr>
        <w:t>] = {1, 2, 3, 4, 5, 6, 7};</w:t>
      </w:r>
      <w:r>
        <w:rPr>
          <w:rFonts w:ascii="Consolas" w:eastAsia="Consolas" w:hAnsi="Consolas" w:cs="Consolas"/>
        </w:rPr>
        <w:br/>
        <w:t xml:space="preserve">int </w:t>
      </w:r>
      <w:proofErr w:type="spellStart"/>
      <w:r>
        <w:rPr>
          <w:rFonts w:ascii="Consolas" w:eastAsia="Consolas" w:hAnsi="Consolas" w:cs="Consolas"/>
        </w:rPr>
        <w:t>arr_len</w:t>
      </w:r>
      <w:proofErr w:type="spellEnd"/>
      <w:r>
        <w:rPr>
          <w:rFonts w:ascii="Consolas" w:eastAsia="Consolas" w:hAnsi="Consolas" w:cs="Consolas"/>
        </w:rPr>
        <w:t xml:space="preserve"> = </w:t>
      </w:r>
      <w:proofErr w:type="spellStart"/>
      <w:r>
        <w:rPr>
          <w:rFonts w:ascii="Consolas" w:eastAsia="Consolas" w:hAnsi="Consolas" w:cs="Consolas"/>
        </w:rPr>
        <w:t>sizeof</w:t>
      </w:r>
      <w:proofErr w:type="spellEnd"/>
      <w:r>
        <w:rPr>
          <w:rFonts w:ascii="Consolas" w:eastAsia="Consolas" w:hAnsi="Consolas" w:cs="Consolas"/>
        </w:rPr>
        <w:t>(</w:t>
      </w:r>
      <w:proofErr w:type="spellStart"/>
      <w:r>
        <w:rPr>
          <w:rFonts w:ascii="Consolas" w:eastAsia="Consolas" w:hAnsi="Consolas" w:cs="Consolas"/>
        </w:rPr>
        <w:t>arr</w:t>
      </w:r>
      <w:proofErr w:type="spellEnd"/>
      <w:r>
        <w:rPr>
          <w:rFonts w:ascii="Consolas" w:eastAsia="Consolas" w:hAnsi="Consolas" w:cs="Consolas"/>
        </w:rPr>
        <w:t xml:space="preserve">) / </w:t>
      </w:r>
      <w:proofErr w:type="spellStart"/>
      <w:r>
        <w:rPr>
          <w:rFonts w:ascii="Consolas" w:eastAsia="Consolas" w:hAnsi="Consolas" w:cs="Consolas"/>
        </w:rPr>
        <w:t>sizeof</w:t>
      </w:r>
      <w:proofErr w:type="spellEnd"/>
      <w:r>
        <w:rPr>
          <w:rFonts w:ascii="Consolas" w:eastAsia="Consolas" w:hAnsi="Consolas" w:cs="Consolas"/>
        </w:rPr>
        <w:t>(</w:t>
      </w:r>
      <w:proofErr w:type="spellStart"/>
      <w:proofErr w:type="gramStart"/>
      <w:r>
        <w:rPr>
          <w:rFonts w:ascii="Consolas" w:eastAsia="Consolas" w:hAnsi="Consolas" w:cs="Consolas"/>
        </w:rPr>
        <w:t>arr</w:t>
      </w:r>
      <w:proofErr w:type="spellEnd"/>
      <w:r>
        <w:rPr>
          <w:rFonts w:ascii="Consolas" w:eastAsia="Consolas" w:hAnsi="Consolas" w:cs="Consolas"/>
        </w:rPr>
        <w:t>[</w:t>
      </w:r>
      <w:proofErr w:type="gramEnd"/>
      <w:r>
        <w:rPr>
          <w:rFonts w:ascii="Consolas" w:eastAsia="Consolas" w:hAnsi="Consolas" w:cs="Consolas"/>
        </w:rPr>
        <w:t>0]);</w:t>
      </w:r>
      <w:r>
        <w:rPr>
          <w:rFonts w:ascii="Consolas" w:eastAsia="Consolas" w:hAnsi="Consolas" w:cs="Consolas"/>
        </w:rPr>
        <w:br/>
      </w:r>
      <w:r>
        <w:rPr>
          <w:rFonts w:ascii="Consolas" w:eastAsia="Consolas" w:hAnsi="Consolas" w:cs="Consolas"/>
        </w:rPr>
        <w:br/>
        <w:t xml:space="preserve">for (int </w:t>
      </w:r>
      <w:proofErr w:type="spellStart"/>
      <w:r>
        <w:rPr>
          <w:rFonts w:ascii="Consolas" w:eastAsia="Consolas" w:hAnsi="Consolas" w:cs="Consolas"/>
        </w:rPr>
        <w:t>i</w:t>
      </w:r>
      <w:proofErr w:type="spellEnd"/>
      <w:r>
        <w:rPr>
          <w:rFonts w:ascii="Consolas" w:eastAsia="Consolas" w:hAnsi="Consolas" w:cs="Consolas"/>
        </w:rPr>
        <w:t xml:space="preserve"> = 0; </w:t>
      </w:r>
      <w:proofErr w:type="spellStart"/>
      <w:r>
        <w:rPr>
          <w:rFonts w:ascii="Consolas" w:eastAsia="Consolas" w:hAnsi="Consolas" w:cs="Consolas"/>
        </w:rPr>
        <w:t>i</w:t>
      </w:r>
      <w:proofErr w:type="spellEnd"/>
      <w:r>
        <w:rPr>
          <w:rFonts w:ascii="Consolas" w:eastAsia="Consolas" w:hAnsi="Consolas" w:cs="Consolas"/>
        </w:rPr>
        <w:t xml:space="preserve"> &lt; </w:t>
      </w:r>
      <w:proofErr w:type="spellStart"/>
      <w:r>
        <w:rPr>
          <w:rFonts w:ascii="Consolas" w:eastAsia="Consolas" w:hAnsi="Consolas" w:cs="Consolas"/>
        </w:rPr>
        <w:t>arr_len</w:t>
      </w:r>
      <w:proofErr w:type="spellEnd"/>
      <w:r>
        <w:rPr>
          <w:rFonts w:ascii="Consolas" w:eastAsia="Consolas" w:hAnsi="Consolas" w:cs="Consolas"/>
        </w:rPr>
        <w:t xml:space="preserve">; </w:t>
      </w:r>
      <w:proofErr w:type="spellStart"/>
      <w:r>
        <w:rPr>
          <w:rFonts w:ascii="Consolas" w:eastAsia="Consolas" w:hAnsi="Consolas" w:cs="Consolas"/>
        </w:rPr>
        <w:t>i</w:t>
      </w:r>
      <w:proofErr w:type="spellEnd"/>
      <w:r>
        <w:rPr>
          <w:rFonts w:ascii="Consolas" w:eastAsia="Consolas" w:hAnsi="Consolas" w:cs="Consolas"/>
        </w:rPr>
        <w:t>+</w:t>
      </w:r>
      <w:proofErr w:type="gramStart"/>
      <w:r>
        <w:rPr>
          <w:rFonts w:ascii="Consolas" w:eastAsia="Consolas" w:hAnsi="Consolas" w:cs="Consolas"/>
        </w:rPr>
        <w:t>+){</w:t>
      </w:r>
      <w:proofErr w:type="gramEnd"/>
      <w:r>
        <w:rPr>
          <w:rFonts w:ascii="Consolas" w:eastAsia="Consolas" w:hAnsi="Consolas" w:cs="Consolas"/>
        </w:rPr>
        <w:br/>
        <w:t xml:space="preserve">    </w:t>
      </w:r>
      <w:proofErr w:type="spellStart"/>
      <w:proofErr w:type="gramStart"/>
      <w:r>
        <w:rPr>
          <w:rFonts w:ascii="Consolas" w:eastAsia="Consolas" w:hAnsi="Consolas" w:cs="Consolas"/>
        </w:rPr>
        <w:t>printf</w:t>
      </w:r>
      <w:proofErr w:type="spellEnd"/>
      <w:r>
        <w:rPr>
          <w:rFonts w:ascii="Consolas" w:eastAsia="Consolas" w:hAnsi="Consolas" w:cs="Consolas"/>
        </w:rPr>
        <w:t>(</w:t>
      </w:r>
      <w:proofErr w:type="gramEnd"/>
      <w:r>
        <w:rPr>
          <w:rFonts w:ascii="Consolas" w:eastAsia="Consolas" w:hAnsi="Consolas" w:cs="Consolas"/>
        </w:rPr>
        <w:t xml:space="preserve">"%d ", </w:t>
      </w:r>
      <w:proofErr w:type="spellStart"/>
      <w:r>
        <w:rPr>
          <w:rFonts w:ascii="Consolas" w:eastAsia="Consolas" w:hAnsi="Consolas" w:cs="Consolas"/>
        </w:rPr>
        <w:t>arr</w:t>
      </w:r>
      <w:proofErr w:type="spellEnd"/>
      <w:r>
        <w:rPr>
          <w:rFonts w:ascii="Consolas" w:eastAsia="Consolas" w:hAnsi="Consolas" w:cs="Consolas"/>
        </w:rPr>
        <w:t>[</w:t>
      </w:r>
      <w:proofErr w:type="spellStart"/>
      <w:r>
        <w:rPr>
          <w:rFonts w:ascii="Consolas" w:eastAsia="Consolas" w:hAnsi="Consolas" w:cs="Consolas"/>
        </w:rPr>
        <w:t>i</w:t>
      </w:r>
      <w:proofErr w:type="spellEnd"/>
      <w:r>
        <w:rPr>
          <w:rFonts w:ascii="Consolas" w:eastAsia="Consolas" w:hAnsi="Consolas" w:cs="Consolas"/>
        </w:rPr>
        <w:t>]);</w:t>
      </w:r>
      <w:r>
        <w:rPr>
          <w:rFonts w:ascii="Consolas" w:eastAsia="Consolas" w:hAnsi="Consolas" w:cs="Consolas"/>
        </w:rPr>
        <w:br/>
        <w:t>}</w:t>
      </w:r>
    </w:p>
    <w:p w14:paraId="09EDC6EA" w14:textId="77777777" w:rsidR="00DF473D" w:rsidRDefault="00000000">
      <w:pPr>
        <w:spacing w:after="120"/>
      </w:pPr>
      <w:r>
        <w:t>n = 7</w:t>
      </w:r>
    </w:p>
    <w:p w14:paraId="01F4AF91" w14:textId="77777777" w:rsidR="00DF473D" w:rsidRDefault="00000000">
      <w:pPr>
        <w:spacing w:after="120"/>
      </w:pPr>
      <w:r>
        <w:t>The loop does 7 iterations.</w:t>
      </w:r>
    </w:p>
    <w:p w14:paraId="22FFF5C4" w14:textId="77777777" w:rsidR="00DF473D" w:rsidRDefault="00000000">
      <w:pPr>
        <w:spacing w:after="120"/>
      </w:pPr>
      <w:proofErr w:type="gramStart"/>
      <w:r>
        <w:t>Amount</w:t>
      </w:r>
      <w:proofErr w:type="gramEnd"/>
      <w:r>
        <w:t xml:space="preserve"> of steps is the same as </w:t>
      </w:r>
      <w:proofErr w:type="gramStart"/>
      <w:r>
        <w:t>amount</w:t>
      </w:r>
      <w:proofErr w:type="gramEnd"/>
      <w:r>
        <w:t xml:space="preserve"> of elements.</w:t>
      </w:r>
    </w:p>
    <w:p w14:paraId="50841A80" w14:textId="77777777" w:rsidR="00DF473D" w:rsidRDefault="00000000">
      <w:pPr>
        <w:spacing w:after="120"/>
      </w:pPr>
      <w:proofErr w:type="gramStart"/>
      <w:r>
        <w:t>Thus</w:t>
      </w:r>
      <w:proofErr w:type="gramEnd"/>
      <w:r>
        <w:t xml:space="preserve"> this is O(n)</w:t>
      </w:r>
    </w:p>
    <w:p w14:paraId="76F9771D" w14:textId="77777777" w:rsidR="00DF473D" w:rsidRDefault="00000000">
      <w:pPr>
        <w:pStyle w:val="Heading1"/>
        <w:spacing w:before="300" w:after="150"/>
      </w:pPr>
      <w:r>
        <w:t>Big-O Notation</w:t>
      </w:r>
    </w:p>
    <w:p w14:paraId="5B5B92D6" w14:textId="77777777" w:rsidR="00DF473D" w:rsidRDefault="00000000">
      <w:pPr>
        <w:spacing w:after="120"/>
      </w:pPr>
      <w:r>
        <w:t>Big-O notation describes the upper bound of an algorithm's time or space complexity, showing how its resource usage grows as the input size (n) increases.</w:t>
      </w:r>
    </w:p>
    <w:p w14:paraId="631D0CF5" w14:textId="77777777" w:rsidR="00DF473D" w:rsidRDefault="00000000">
      <w:pPr>
        <w:pStyle w:val="ListParagraph"/>
        <w:numPr>
          <w:ilvl w:val="0"/>
          <w:numId w:val="2"/>
        </w:numPr>
        <w:spacing w:after="80"/>
      </w:pPr>
      <w:r>
        <w:t>Describes the growth rate.</w:t>
      </w:r>
    </w:p>
    <w:p w14:paraId="6C86FE73" w14:textId="77777777" w:rsidR="00DF473D" w:rsidRDefault="00000000">
      <w:pPr>
        <w:pStyle w:val="ListParagraph"/>
        <w:numPr>
          <w:ilvl w:val="0"/>
          <w:numId w:val="2"/>
        </w:numPr>
        <w:spacing w:after="80"/>
      </w:pPr>
      <w:r>
        <w:t>Focuses on how an algorithm scales.</w:t>
      </w:r>
    </w:p>
    <w:p w14:paraId="11DC6DC1" w14:textId="77777777" w:rsidR="00DF473D" w:rsidRDefault="00000000">
      <w:pPr>
        <w:pStyle w:val="Heading1"/>
        <w:spacing w:before="300" w:after="150"/>
      </w:pPr>
      <w:r>
        <w:t>Common Big-O Notations</w:t>
      </w:r>
    </w:p>
    <w:p w14:paraId="506B2ED9" w14:textId="77777777" w:rsidR="00DF473D" w:rsidRDefault="00000000">
      <w:pPr>
        <w:pStyle w:val="ListParagraph"/>
        <w:numPr>
          <w:ilvl w:val="0"/>
          <w:numId w:val="2"/>
        </w:numPr>
        <w:spacing w:after="80"/>
      </w:pPr>
      <w:proofErr w:type="gramStart"/>
      <w:r>
        <w:t>O(</w:t>
      </w:r>
      <w:proofErr w:type="gramEnd"/>
      <w:r>
        <w:t>1) - Constant</w:t>
      </w:r>
    </w:p>
    <w:p w14:paraId="3AF11B57" w14:textId="77777777" w:rsidR="00DF473D" w:rsidRDefault="00000000">
      <w:pPr>
        <w:pStyle w:val="ListParagraph"/>
        <w:numPr>
          <w:ilvl w:val="0"/>
          <w:numId w:val="2"/>
        </w:numPr>
        <w:spacing w:after="80"/>
      </w:pPr>
      <w:proofErr w:type="gramStart"/>
      <w:r>
        <w:t>O(</w:t>
      </w:r>
      <w:proofErr w:type="gramEnd"/>
      <w:r>
        <w:t>log n) - Logarithmic</w:t>
      </w:r>
    </w:p>
    <w:p w14:paraId="4EB2B0A5" w14:textId="77777777" w:rsidR="00DF473D" w:rsidRDefault="00000000">
      <w:pPr>
        <w:pStyle w:val="ListParagraph"/>
        <w:numPr>
          <w:ilvl w:val="0"/>
          <w:numId w:val="2"/>
        </w:numPr>
        <w:spacing w:after="80"/>
      </w:pPr>
      <w:r>
        <w:t>O(n) - Linear</w:t>
      </w:r>
    </w:p>
    <w:p w14:paraId="382F9431" w14:textId="77777777" w:rsidR="00DF473D" w:rsidRDefault="00000000">
      <w:pPr>
        <w:pStyle w:val="ListParagraph"/>
        <w:numPr>
          <w:ilvl w:val="0"/>
          <w:numId w:val="2"/>
        </w:numPr>
        <w:spacing w:after="80"/>
      </w:pPr>
      <w:proofErr w:type="gramStart"/>
      <w:r>
        <w:t>O(</w:t>
      </w:r>
      <w:proofErr w:type="gramEnd"/>
      <w:r>
        <w:t xml:space="preserve">n log n) - </w:t>
      </w:r>
      <w:proofErr w:type="spellStart"/>
      <w:r>
        <w:t>Linearithmic</w:t>
      </w:r>
      <w:proofErr w:type="spellEnd"/>
    </w:p>
    <w:p w14:paraId="1454E502" w14:textId="77777777" w:rsidR="00DF473D" w:rsidRDefault="00000000">
      <w:pPr>
        <w:pStyle w:val="ListParagraph"/>
        <w:numPr>
          <w:ilvl w:val="0"/>
          <w:numId w:val="2"/>
        </w:numPr>
        <w:spacing w:after="80"/>
      </w:pPr>
      <w:r>
        <w:t>O(n²) - Quadratic</w:t>
      </w:r>
    </w:p>
    <w:p w14:paraId="17E242F7" w14:textId="77777777" w:rsidR="00DF473D" w:rsidRDefault="00000000">
      <w:pPr>
        <w:pStyle w:val="ListParagraph"/>
        <w:numPr>
          <w:ilvl w:val="0"/>
          <w:numId w:val="2"/>
        </w:numPr>
        <w:spacing w:after="80"/>
      </w:pPr>
      <w:r>
        <w:lastRenderedPageBreak/>
        <w:t>O(2ⁿ) - Exponential</w:t>
      </w:r>
    </w:p>
    <w:p w14:paraId="5E2FAAE9" w14:textId="77777777" w:rsidR="00DF473D" w:rsidRDefault="00000000">
      <w:pPr>
        <w:pStyle w:val="ListParagraph"/>
        <w:numPr>
          <w:ilvl w:val="0"/>
          <w:numId w:val="2"/>
        </w:numPr>
        <w:spacing w:after="80"/>
      </w:pPr>
      <w:r>
        <w:t>O(n!) - Factorial</w:t>
      </w:r>
    </w:p>
    <w:p w14:paraId="65BC9ACA" w14:textId="77777777" w:rsidR="00DF473D" w:rsidRDefault="00000000">
      <w:pPr>
        <w:pStyle w:val="Heading1"/>
        <w:spacing w:before="300" w:after="150"/>
      </w:pPr>
      <w:r>
        <w:t>Space Complexity</w:t>
      </w:r>
    </w:p>
    <w:p w14:paraId="0F8B11AD" w14:textId="77777777" w:rsidR="00DF473D" w:rsidRDefault="00000000">
      <w:pPr>
        <w:pStyle w:val="Heading2"/>
        <w:spacing w:before="250" w:after="120"/>
      </w:pPr>
      <w:r>
        <w:t>Definition</w:t>
      </w:r>
    </w:p>
    <w:p w14:paraId="6531C89A" w14:textId="77777777" w:rsidR="00DF473D" w:rsidRDefault="00000000">
      <w:pPr>
        <w:spacing w:after="120"/>
      </w:pPr>
      <w:r>
        <w:t>Space Complexity measures how much memory an algorithm requires as the input size (n) increases.</w:t>
      </w:r>
    </w:p>
    <w:p w14:paraId="41E9A2F9" w14:textId="77777777" w:rsidR="00DF473D" w:rsidRDefault="00000000">
      <w:pPr>
        <w:pStyle w:val="Heading2"/>
        <w:spacing w:before="250" w:after="120"/>
      </w:pPr>
      <w:r>
        <w:t>What does it include?</w:t>
      </w:r>
    </w:p>
    <w:p w14:paraId="3B1DFAEE" w14:textId="77777777" w:rsidR="00DF473D" w:rsidRDefault="00000000">
      <w:pPr>
        <w:pStyle w:val="ListParagraph"/>
        <w:numPr>
          <w:ilvl w:val="0"/>
          <w:numId w:val="2"/>
        </w:numPr>
        <w:spacing w:after="80"/>
      </w:pPr>
      <w:r>
        <w:t>Local and temporary variables</w:t>
      </w:r>
    </w:p>
    <w:p w14:paraId="08305973" w14:textId="77777777" w:rsidR="00DF473D" w:rsidRDefault="00000000">
      <w:pPr>
        <w:pStyle w:val="ListParagraph"/>
        <w:numPr>
          <w:ilvl w:val="0"/>
          <w:numId w:val="2"/>
        </w:numPr>
        <w:spacing w:after="80"/>
      </w:pPr>
      <w:r>
        <w:t>Additional data structures (arrays, lists, stacks, queues, hash tables)</w:t>
      </w:r>
    </w:p>
    <w:p w14:paraId="41E45437" w14:textId="77777777" w:rsidR="00DF473D" w:rsidRDefault="00000000">
      <w:pPr>
        <w:pStyle w:val="ListParagraph"/>
        <w:numPr>
          <w:ilvl w:val="0"/>
          <w:numId w:val="2"/>
        </w:numPr>
        <w:spacing w:after="80"/>
      </w:pPr>
      <w:r>
        <w:t>Function call stack (including recursion)</w:t>
      </w:r>
    </w:p>
    <w:p w14:paraId="6F7F87BC" w14:textId="77777777" w:rsidR="00DF473D" w:rsidRDefault="00000000">
      <w:pPr>
        <w:pStyle w:val="Heading1"/>
        <w:spacing w:before="300" w:after="150"/>
      </w:pPr>
      <w:r>
        <w:t>Best, Average, and Worst-Case Analysis</w:t>
      </w:r>
    </w:p>
    <w:p w14:paraId="0A873BA0" w14:textId="77777777" w:rsidR="00DF473D" w:rsidRDefault="00000000">
      <w:pPr>
        <w:spacing w:after="120"/>
      </w:pPr>
      <w:r>
        <w:rPr>
          <w:i/>
          <w:iCs/>
        </w:rPr>
        <w:t>Joshua Bunag</w:t>
      </w:r>
    </w:p>
    <w:p w14:paraId="01071437" w14:textId="77777777" w:rsidR="00DF473D" w:rsidRDefault="00000000">
      <w:pPr>
        <w:pStyle w:val="Heading1"/>
        <w:spacing w:before="300" w:after="150"/>
      </w:pPr>
      <w:r>
        <w:t>Algorithm Analysis &amp; The Three Types of Analysis</w:t>
      </w:r>
    </w:p>
    <w:p w14:paraId="079F201B" w14:textId="77777777" w:rsidR="00DF473D" w:rsidRDefault="00000000">
      <w:pPr>
        <w:spacing w:after="120"/>
      </w:pPr>
      <w:r>
        <w:t>Algorithm analysis evaluates how an algorithm performs under different input conditions.</w:t>
      </w:r>
    </w:p>
    <w:p w14:paraId="7E9F6008" w14:textId="77777777" w:rsidR="00DF473D" w:rsidRDefault="00000000">
      <w:pPr>
        <w:spacing w:after="120"/>
      </w:pPr>
      <w:r>
        <w:t>Three Types of Analysis:</w:t>
      </w:r>
    </w:p>
    <w:p w14:paraId="43340F66" w14:textId="77777777" w:rsidR="00DF473D" w:rsidRDefault="00000000">
      <w:pPr>
        <w:pStyle w:val="ListParagraph"/>
        <w:numPr>
          <w:ilvl w:val="0"/>
          <w:numId w:val="2"/>
        </w:numPr>
        <w:spacing w:after="80"/>
      </w:pPr>
      <w:r>
        <w:t>Best Case</w:t>
      </w:r>
    </w:p>
    <w:p w14:paraId="3F3FA148" w14:textId="77777777" w:rsidR="00DF473D" w:rsidRDefault="00000000">
      <w:pPr>
        <w:pStyle w:val="ListParagraph"/>
        <w:numPr>
          <w:ilvl w:val="0"/>
          <w:numId w:val="2"/>
        </w:numPr>
        <w:spacing w:after="80"/>
      </w:pPr>
      <w:r>
        <w:t>Average Case</w:t>
      </w:r>
    </w:p>
    <w:p w14:paraId="071B3036" w14:textId="77777777" w:rsidR="00DF473D" w:rsidRDefault="00000000">
      <w:pPr>
        <w:pStyle w:val="ListParagraph"/>
        <w:numPr>
          <w:ilvl w:val="0"/>
          <w:numId w:val="2"/>
        </w:numPr>
        <w:spacing w:after="80"/>
      </w:pPr>
      <w:r>
        <w:t>Worst Case</w:t>
      </w:r>
    </w:p>
    <w:p w14:paraId="39152E0E" w14:textId="77777777" w:rsidR="00DF473D" w:rsidRDefault="00000000">
      <w:pPr>
        <w:pStyle w:val="Heading1"/>
        <w:spacing w:before="300" w:after="150"/>
      </w:pPr>
      <w:r>
        <w:t>Best, Average, and Worst-Case Analysis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200"/>
        <w:gridCol w:w="1700"/>
      </w:tblGrid>
      <w:tr w:rsidR="00DF473D" w14:paraId="48811A44" w14:textId="77777777">
        <w:tblPrEx>
          <w:tblCellMar>
            <w:top w:w="0" w:type="dxa"/>
            <w:bottom w:w="0" w:type="dxa"/>
          </w:tblCellMar>
        </w:tblPrEx>
        <w:tc>
          <w:tcPr>
            <w:tcW w:w="2200" w:type="dxa"/>
            <w:shd w:val="clear" w:color="auto" w:fill="2E2460"/>
          </w:tcPr>
          <w:p w14:paraId="7C94AFE4" w14:textId="77777777" w:rsidR="00DF473D" w:rsidRDefault="00000000">
            <w:r>
              <w:rPr>
                <w:b/>
                <w:bCs/>
                <w:color w:val="FFFFFF"/>
              </w:rPr>
              <w:t>Case</w:t>
            </w:r>
          </w:p>
        </w:tc>
        <w:tc>
          <w:tcPr>
            <w:tcW w:w="3200" w:type="dxa"/>
            <w:shd w:val="clear" w:color="auto" w:fill="2E2460"/>
          </w:tcPr>
          <w:p w14:paraId="6F2CB1BD" w14:textId="77777777" w:rsidR="00DF473D" w:rsidRDefault="00000000">
            <w:r>
              <w:rPr>
                <w:b/>
                <w:bCs/>
                <w:color w:val="FFFFFF"/>
              </w:rPr>
              <w:t>Meaning</w:t>
            </w:r>
          </w:p>
        </w:tc>
        <w:tc>
          <w:tcPr>
            <w:tcW w:w="3200" w:type="dxa"/>
            <w:shd w:val="clear" w:color="auto" w:fill="2E2460"/>
          </w:tcPr>
          <w:p w14:paraId="20AB9FDD" w14:textId="77777777" w:rsidR="00DF473D" w:rsidRDefault="00000000">
            <w:r>
              <w:rPr>
                <w:b/>
                <w:bCs/>
                <w:color w:val="FFFFFF"/>
              </w:rPr>
              <w:t>Linear Search Example</w:t>
            </w:r>
          </w:p>
        </w:tc>
        <w:tc>
          <w:tcPr>
            <w:tcW w:w="1700" w:type="dxa"/>
            <w:shd w:val="clear" w:color="auto" w:fill="2E2460"/>
          </w:tcPr>
          <w:p w14:paraId="7320B307" w14:textId="77777777" w:rsidR="00DF473D" w:rsidRDefault="00000000">
            <w:r>
              <w:rPr>
                <w:b/>
                <w:bCs/>
                <w:color w:val="FFFFFF"/>
              </w:rPr>
              <w:t>Time Complexity</w:t>
            </w:r>
          </w:p>
        </w:tc>
      </w:tr>
      <w:tr w:rsidR="00DF473D" w14:paraId="5A32CC4C" w14:textId="77777777">
        <w:tblPrEx>
          <w:tblCellMar>
            <w:top w:w="0" w:type="dxa"/>
            <w:bottom w:w="0" w:type="dxa"/>
          </w:tblCellMar>
        </w:tblPrEx>
        <w:tc>
          <w:tcPr>
            <w:tcW w:w="2200" w:type="dxa"/>
          </w:tcPr>
          <w:p w14:paraId="1BD96CF6" w14:textId="77777777" w:rsidR="00DF473D" w:rsidRDefault="00000000">
            <w:r>
              <w:t>Best Case</w:t>
            </w:r>
          </w:p>
        </w:tc>
        <w:tc>
          <w:tcPr>
            <w:tcW w:w="3200" w:type="dxa"/>
          </w:tcPr>
          <w:p w14:paraId="7F35CD10" w14:textId="77777777" w:rsidR="00DF473D" w:rsidRDefault="00000000">
            <w:r>
              <w:t>Minimum number of operations</w:t>
            </w:r>
          </w:p>
        </w:tc>
        <w:tc>
          <w:tcPr>
            <w:tcW w:w="3200" w:type="dxa"/>
          </w:tcPr>
          <w:p w14:paraId="4E08EBC1" w14:textId="77777777" w:rsidR="00DF473D" w:rsidRDefault="00000000">
            <w:r>
              <w:t>Target is the first element</w:t>
            </w:r>
          </w:p>
        </w:tc>
        <w:tc>
          <w:tcPr>
            <w:tcW w:w="1700" w:type="dxa"/>
          </w:tcPr>
          <w:p w14:paraId="47491837" w14:textId="77777777" w:rsidR="00DF473D" w:rsidRDefault="00000000">
            <w:proofErr w:type="gramStart"/>
            <w:r>
              <w:t>O(</w:t>
            </w:r>
            <w:proofErr w:type="gramEnd"/>
            <w:r>
              <w:t>1)</w:t>
            </w:r>
          </w:p>
        </w:tc>
      </w:tr>
      <w:tr w:rsidR="00DF473D" w14:paraId="76FA49D0" w14:textId="77777777">
        <w:tblPrEx>
          <w:tblCellMar>
            <w:top w:w="0" w:type="dxa"/>
            <w:bottom w:w="0" w:type="dxa"/>
          </w:tblCellMar>
        </w:tblPrEx>
        <w:tc>
          <w:tcPr>
            <w:tcW w:w="2200" w:type="dxa"/>
          </w:tcPr>
          <w:p w14:paraId="69D46309" w14:textId="77777777" w:rsidR="00DF473D" w:rsidRDefault="00000000">
            <w:r>
              <w:t>Average Case</w:t>
            </w:r>
          </w:p>
        </w:tc>
        <w:tc>
          <w:tcPr>
            <w:tcW w:w="3200" w:type="dxa"/>
          </w:tcPr>
          <w:p w14:paraId="13E851E6" w14:textId="77777777" w:rsidR="00DF473D" w:rsidRDefault="00000000">
            <w:r>
              <w:t>Expected or typical number of operations</w:t>
            </w:r>
          </w:p>
        </w:tc>
        <w:tc>
          <w:tcPr>
            <w:tcW w:w="3200" w:type="dxa"/>
          </w:tcPr>
          <w:p w14:paraId="529AA12C" w14:textId="77777777" w:rsidR="00DF473D" w:rsidRDefault="00000000">
            <w:r>
              <w:t>Target is somewhere in the middle</w:t>
            </w:r>
          </w:p>
        </w:tc>
        <w:tc>
          <w:tcPr>
            <w:tcW w:w="1700" w:type="dxa"/>
          </w:tcPr>
          <w:p w14:paraId="1125ECCE" w14:textId="77777777" w:rsidR="00DF473D" w:rsidRDefault="00000000">
            <w:r>
              <w:t>O(n)</w:t>
            </w:r>
          </w:p>
        </w:tc>
      </w:tr>
      <w:tr w:rsidR="00DF473D" w14:paraId="5BE090FA" w14:textId="77777777">
        <w:tblPrEx>
          <w:tblCellMar>
            <w:top w:w="0" w:type="dxa"/>
            <w:bottom w:w="0" w:type="dxa"/>
          </w:tblCellMar>
        </w:tblPrEx>
        <w:tc>
          <w:tcPr>
            <w:tcW w:w="2200" w:type="dxa"/>
          </w:tcPr>
          <w:p w14:paraId="7AEEAC7E" w14:textId="77777777" w:rsidR="00DF473D" w:rsidRDefault="00000000">
            <w:r>
              <w:t>Worst Case</w:t>
            </w:r>
          </w:p>
        </w:tc>
        <w:tc>
          <w:tcPr>
            <w:tcW w:w="3200" w:type="dxa"/>
          </w:tcPr>
          <w:p w14:paraId="315C4866" w14:textId="77777777" w:rsidR="00DF473D" w:rsidRDefault="00000000">
            <w:r>
              <w:t>Maximum number of operations</w:t>
            </w:r>
          </w:p>
        </w:tc>
        <w:tc>
          <w:tcPr>
            <w:tcW w:w="3200" w:type="dxa"/>
          </w:tcPr>
          <w:p w14:paraId="3C5236D0" w14:textId="77777777" w:rsidR="00DF473D" w:rsidRDefault="00000000">
            <w:r>
              <w:t>Target is the last element or not found</w:t>
            </w:r>
          </w:p>
        </w:tc>
        <w:tc>
          <w:tcPr>
            <w:tcW w:w="1700" w:type="dxa"/>
          </w:tcPr>
          <w:p w14:paraId="390DA786" w14:textId="77777777" w:rsidR="00DF473D" w:rsidRDefault="00000000">
            <w:r>
              <w:t>O(n)</w:t>
            </w:r>
          </w:p>
        </w:tc>
      </w:tr>
    </w:tbl>
    <w:p w14:paraId="5126A3BB" w14:textId="77777777" w:rsidR="00DF473D" w:rsidRDefault="00DF473D">
      <w:pPr>
        <w:spacing w:after="200"/>
      </w:pPr>
    </w:p>
    <w:p w14:paraId="52641FC3" w14:textId="77777777" w:rsidR="00DF473D" w:rsidRDefault="00000000">
      <w:pPr>
        <w:pStyle w:val="Heading1"/>
        <w:spacing w:before="300" w:after="150"/>
      </w:pPr>
      <w:r>
        <w:t>Example Using Linear Search</w:t>
      </w:r>
    </w:p>
    <w:p w14:paraId="66236C15" w14:textId="77777777" w:rsidR="00DF473D" w:rsidRDefault="00000000">
      <w:pPr>
        <w:spacing w:after="120"/>
      </w:pPr>
      <w:r>
        <w:t>Array: [2, 5, 3, 1, 4]</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3700"/>
      </w:tblGrid>
      <w:tr w:rsidR="00DF473D" w14:paraId="5541CF15" w14:textId="77777777">
        <w:tblPrEx>
          <w:tblCellMar>
            <w:top w:w="0" w:type="dxa"/>
            <w:bottom w:w="0" w:type="dxa"/>
          </w:tblCellMar>
        </w:tblPrEx>
        <w:tc>
          <w:tcPr>
            <w:tcW w:w="3300" w:type="dxa"/>
            <w:shd w:val="clear" w:color="auto" w:fill="2E2460"/>
          </w:tcPr>
          <w:p w14:paraId="77F63F36" w14:textId="77777777" w:rsidR="00DF473D" w:rsidRDefault="00000000">
            <w:r>
              <w:rPr>
                <w:b/>
                <w:bCs/>
                <w:color w:val="FFFFFF"/>
              </w:rPr>
              <w:t>Search Target</w:t>
            </w:r>
          </w:p>
        </w:tc>
        <w:tc>
          <w:tcPr>
            <w:tcW w:w="3300" w:type="dxa"/>
            <w:shd w:val="clear" w:color="auto" w:fill="2E2460"/>
          </w:tcPr>
          <w:p w14:paraId="3CE3F5CD" w14:textId="77777777" w:rsidR="00DF473D" w:rsidRDefault="00000000">
            <w:r>
              <w:rPr>
                <w:b/>
                <w:bCs/>
                <w:color w:val="FFFFFF"/>
              </w:rPr>
              <w:t>Comparisons</w:t>
            </w:r>
          </w:p>
        </w:tc>
        <w:tc>
          <w:tcPr>
            <w:tcW w:w="3700" w:type="dxa"/>
            <w:shd w:val="clear" w:color="auto" w:fill="2E2460"/>
          </w:tcPr>
          <w:p w14:paraId="105984A1" w14:textId="77777777" w:rsidR="00DF473D" w:rsidRDefault="00000000">
            <w:r>
              <w:rPr>
                <w:b/>
                <w:bCs/>
                <w:color w:val="FFFFFF"/>
              </w:rPr>
              <w:t>Case</w:t>
            </w:r>
          </w:p>
        </w:tc>
      </w:tr>
      <w:tr w:rsidR="00DF473D" w14:paraId="4A8CDC68" w14:textId="77777777">
        <w:tblPrEx>
          <w:tblCellMar>
            <w:top w:w="0" w:type="dxa"/>
            <w:bottom w:w="0" w:type="dxa"/>
          </w:tblCellMar>
        </w:tblPrEx>
        <w:tc>
          <w:tcPr>
            <w:tcW w:w="3300" w:type="dxa"/>
          </w:tcPr>
          <w:p w14:paraId="58B2341D" w14:textId="77777777" w:rsidR="00DF473D" w:rsidRDefault="00000000">
            <w:r>
              <w:t>2</w:t>
            </w:r>
          </w:p>
        </w:tc>
        <w:tc>
          <w:tcPr>
            <w:tcW w:w="3300" w:type="dxa"/>
          </w:tcPr>
          <w:p w14:paraId="4786346C" w14:textId="77777777" w:rsidR="00DF473D" w:rsidRDefault="00000000">
            <w:r>
              <w:t>1</w:t>
            </w:r>
          </w:p>
        </w:tc>
        <w:tc>
          <w:tcPr>
            <w:tcW w:w="3700" w:type="dxa"/>
          </w:tcPr>
          <w:p w14:paraId="0295DEB1" w14:textId="77777777" w:rsidR="00DF473D" w:rsidRDefault="00000000">
            <w:r>
              <w:t>Best</w:t>
            </w:r>
          </w:p>
        </w:tc>
      </w:tr>
      <w:tr w:rsidR="00DF473D" w14:paraId="43EB31FE" w14:textId="77777777">
        <w:tblPrEx>
          <w:tblCellMar>
            <w:top w:w="0" w:type="dxa"/>
            <w:bottom w:w="0" w:type="dxa"/>
          </w:tblCellMar>
        </w:tblPrEx>
        <w:tc>
          <w:tcPr>
            <w:tcW w:w="3300" w:type="dxa"/>
          </w:tcPr>
          <w:p w14:paraId="18F04CCA" w14:textId="77777777" w:rsidR="00DF473D" w:rsidRDefault="00000000">
            <w:r>
              <w:t>3</w:t>
            </w:r>
          </w:p>
        </w:tc>
        <w:tc>
          <w:tcPr>
            <w:tcW w:w="3300" w:type="dxa"/>
          </w:tcPr>
          <w:p w14:paraId="55BEA50B" w14:textId="77777777" w:rsidR="00DF473D" w:rsidRDefault="00000000">
            <w:r>
              <w:t>3</w:t>
            </w:r>
          </w:p>
        </w:tc>
        <w:tc>
          <w:tcPr>
            <w:tcW w:w="3700" w:type="dxa"/>
          </w:tcPr>
          <w:p w14:paraId="0DCE71AA" w14:textId="77777777" w:rsidR="00DF473D" w:rsidRDefault="00000000">
            <w:r>
              <w:t>Average</w:t>
            </w:r>
          </w:p>
        </w:tc>
      </w:tr>
      <w:tr w:rsidR="00DF473D" w14:paraId="64307317" w14:textId="77777777">
        <w:tblPrEx>
          <w:tblCellMar>
            <w:top w:w="0" w:type="dxa"/>
            <w:bottom w:w="0" w:type="dxa"/>
          </w:tblCellMar>
        </w:tblPrEx>
        <w:tc>
          <w:tcPr>
            <w:tcW w:w="3300" w:type="dxa"/>
          </w:tcPr>
          <w:p w14:paraId="30E9AFB2" w14:textId="77777777" w:rsidR="00DF473D" w:rsidRDefault="00000000">
            <w:r>
              <w:t>1</w:t>
            </w:r>
          </w:p>
        </w:tc>
        <w:tc>
          <w:tcPr>
            <w:tcW w:w="3300" w:type="dxa"/>
          </w:tcPr>
          <w:p w14:paraId="10061203" w14:textId="77777777" w:rsidR="00DF473D" w:rsidRDefault="00000000">
            <w:r>
              <w:t>4</w:t>
            </w:r>
          </w:p>
        </w:tc>
        <w:tc>
          <w:tcPr>
            <w:tcW w:w="3700" w:type="dxa"/>
          </w:tcPr>
          <w:p w14:paraId="53EDC878" w14:textId="77777777" w:rsidR="00DF473D" w:rsidRDefault="00000000">
            <w:r>
              <w:t>Average</w:t>
            </w:r>
          </w:p>
        </w:tc>
      </w:tr>
      <w:tr w:rsidR="00DF473D" w14:paraId="290E4666" w14:textId="77777777">
        <w:tblPrEx>
          <w:tblCellMar>
            <w:top w:w="0" w:type="dxa"/>
            <w:bottom w:w="0" w:type="dxa"/>
          </w:tblCellMar>
        </w:tblPrEx>
        <w:tc>
          <w:tcPr>
            <w:tcW w:w="3300" w:type="dxa"/>
          </w:tcPr>
          <w:p w14:paraId="31BC2ED8" w14:textId="77777777" w:rsidR="00DF473D" w:rsidRDefault="00000000">
            <w:r>
              <w:t>4</w:t>
            </w:r>
          </w:p>
        </w:tc>
        <w:tc>
          <w:tcPr>
            <w:tcW w:w="3300" w:type="dxa"/>
          </w:tcPr>
          <w:p w14:paraId="1B5DE71E" w14:textId="77777777" w:rsidR="00DF473D" w:rsidRDefault="00000000">
            <w:r>
              <w:t>5</w:t>
            </w:r>
          </w:p>
        </w:tc>
        <w:tc>
          <w:tcPr>
            <w:tcW w:w="3700" w:type="dxa"/>
          </w:tcPr>
          <w:p w14:paraId="7C782AC8" w14:textId="77777777" w:rsidR="00DF473D" w:rsidRDefault="00000000">
            <w:r>
              <w:t>Worst</w:t>
            </w:r>
          </w:p>
        </w:tc>
      </w:tr>
      <w:tr w:rsidR="00DF473D" w14:paraId="482EBF56" w14:textId="77777777">
        <w:tblPrEx>
          <w:tblCellMar>
            <w:top w:w="0" w:type="dxa"/>
            <w:bottom w:w="0" w:type="dxa"/>
          </w:tblCellMar>
        </w:tblPrEx>
        <w:tc>
          <w:tcPr>
            <w:tcW w:w="3300" w:type="dxa"/>
          </w:tcPr>
          <w:p w14:paraId="23AF87C1" w14:textId="77777777" w:rsidR="00DF473D" w:rsidRDefault="00000000">
            <w:r>
              <w:t>10</w:t>
            </w:r>
          </w:p>
        </w:tc>
        <w:tc>
          <w:tcPr>
            <w:tcW w:w="3300" w:type="dxa"/>
          </w:tcPr>
          <w:p w14:paraId="1FF7C2A5" w14:textId="77777777" w:rsidR="00DF473D" w:rsidRDefault="00000000">
            <w:r>
              <w:t>5</w:t>
            </w:r>
          </w:p>
        </w:tc>
        <w:tc>
          <w:tcPr>
            <w:tcW w:w="3700" w:type="dxa"/>
          </w:tcPr>
          <w:p w14:paraId="7EF2EB03" w14:textId="77777777" w:rsidR="00DF473D" w:rsidRDefault="00000000">
            <w:r>
              <w:t>Worst (Not Found)</w:t>
            </w:r>
          </w:p>
        </w:tc>
      </w:tr>
    </w:tbl>
    <w:p w14:paraId="446F19CA" w14:textId="77777777" w:rsidR="00DF473D" w:rsidRDefault="00DF473D">
      <w:pPr>
        <w:spacing w:after="200"/>
      </w:pPr>
    </w:p>
    <w:p w14:paraId="753D2229" w14:textId="77777777" w:rsidR="00DF473D" w:rsidRDefault="00000000">
      <w:pPr>
        <w:pStyle w:val="Heading1"/>
        <w:spacing w:before="300" w:after="150"/>
      </w:pPr>
      <w:r>
        <w:t>Key Takeaways</w:t>
      </w:r>
    </w:p>
    <w:p w14:paraId="45547F8C" w14:textId="77777777" w:rsidR="00DF473D" w:rsidRDefault="00000000">
      <w:pPr>
        <w:pStyle w:val="Heading2"/>
        <w:spacing w:before="250" w:after="120"/>
      </w:pPr>
      <w:r>
        <w:t>Best Case</w:t>
      </w:r>
    </w:p>
    <w:p w14:paraId="55ADF30D" w14:textId="77777777" w:rsidR="00DF473D" w:rsidRDefault="00000000">
      <w:pPr>
        <w:spacing w:after="120"/>
      </w:pPr>
      <w:r>
        <w:lastRenderedPageBreak/>
        <w:t xml:space="preserve">Fastest execution, minimum operations </w:t>
      </w:r>
      <w:proofErr w:type="gramStart"/>
      <w:r>
        <w:t>O(</w:t>
      </w:r>
      <w:proofErr w:type="gramEnd"/>
      <w:r>
        <w:t>1).</w:t>
      </w:r>
    </w:p>
    <w:p w14:paraId="0D5227B9" w14:textId="77777777" w:rsidR="00DF473D" w:rsidRDefault="00000000">
      <w:pPr>
        <w:pStyle w:val="Heading2"/>
        <w:spacing w:before="250" w:after="120"/>
      </w:pPr>
      <w:r>
        <w:t>Average Case</w:t>
      </w:r>
    </w:p>
    <w:p w14:paraId="23CA8A33" w14:textId="77777777" w:rsidR="00DF473D" w:rsidRDefault="00000000">
      <w:pPr>
        <w:spacing w:after="120"/>
      </w:pPr>
      <w:r>
        <w:t>Typical or expected performance O(n).</w:t>
      </w:r>
    </w:p>
    <w:p w14:paraId="2C247D87" w14:textId="77777777" w:rsidR="00DF473D" w:rsidRDefault="00000000">
      <w:pPr>
        <w:pStyle w:val="Heading2"/>
        <w:spacing w:before="250" w:after="120"/>
      </w:pPr>
      <w:r>
        <w:t>Worst Case</w:t>
      </w:r>
    </w:p>
    <w:p w14:paraId="0EF063F6" w14:textId="77777777" w:rsidR="00DF473D" w:rsidRDefault="00000000">
      <w:pPr>
        <w:spacing w:after="120"/>
      </w:pPr>
      <w:r>
        <w:t>Slowest execution, maximum operations O(n).</w:t>
      </w:r>
    </w:p>
    <w:p w14:paraId="37378585" w14:textId="77777777" w:rsidR="00DF473D" w:rsidRDefault="00000000">
      <w:pPr>
        <w:spacing w:after="120"/>
      </w:pPr>
      <w:r>
        <w:t>Worst-case analysis is often the most important because it guarantees the maximum time an algorithm may take.</w:t>
      </w:r>
    </w:p>
    <w:p w14:paraId="680A1F26" w14:textId="77777777" w:rsidR="00DF473D" w:rsidRDefault="00000000">
      <w:pPr>
        <w:pStyle w:val="Heading1"/>
        <w:spacing w:before="300" w:after="150"/>
      </w:pPr>
      <w:r>
        <w:t>Asymptotic Upper Bounds: Big-O &amp; Little-o</w:t>
      </w:r>
    </w:p>
    <w:p w14:paraId="6759DADB" w14:textId="77777777" w:rsidR="00DF473D" w:rsidRDefault="00000000">
      <w:pPr>
        <w:spacing w:after="120"/>
      </w:pPr>
      <w:r>
        <w:rPr>
          <w:i/>
          <w:iCs/>
        </w:rPr>
        <w:t>Group 2 — Formal definitions, example and applications</w:t>
      </w:r>
    </w:p>
    <w:p w14:paraId="7D2DEC88" w14:textId="77777777" w:rsidR="00DF473D" w:rsidRDefault="00000000">
      <w:pPr>
        <w:pStyle w:val="Heading1"/>
        <w:spacing w:before="300" w:after="150"/>
      </w:pPr>
      <w:r>
        <w:t>Asymptotic Notations</w:t>
      </w:r>
    </w:p>
    <w:p w14:paraId="65D8099A" w14:textId="77777777" w:rsidR="00DF473D" w:rsidRDefault="00000000">
      <w:pPr>
        <w:spacing w:after="120"/>
      </w:pPr>
      <w:r>
        <w:t>Asymptotic notations are mathematical languages used to describe the execution time or space complexity of an algorithm relative to its input size. They allow programmers to analyze the efficiency of code by filtering out hardware-specific details and constant factors, focusing entirely on how the resource requirements scale as the input size grows toward infinity.</w:t>
      </w:r>
    </w:p>
    <w:p w14:paraId="2BF53DE0" w14:textId="77777777" w:rsidR="00DF473D" w:rsidRDefault="00000000">
      <w:pPr>
        <w:pStyle w:val="Heading1"/>
        <w:spacing w:before="300" w:after="150"/>
      </w:pPr>
      <w:r>
        <w:t>Big-O Notation (Asymptotic Upper Bound)</w:t>
      </w:r>
    </w:p>
    <w:p w14:paraId="7A53878C" w14:textId="77777777" w:rsidR="00DF473D" w:rsidRDefault="00000000">
      <w:pPr>
        <w:spacing w:after="120"/>
      </w:pPr>
      <w:r>
        <w:t>Big-O is an asymptotic upper bound. It guarantees that an algorithm will never run worse than a certain rate, but it is allowed to run much better. It represents a loose or inclusive limit.</w:t>
      </w:r>
    </w:p>
    <w:p w14:paraId="71840981" w14:textId="77777777" w:rsidR="00DF473D" w:rsidRDefault="00000000">
      <w:pPr>
        <w:spacing w:after="120"/>
      </w:pPr>
      <w:r>
        <w:t>It guarantees that an algorithm will never run worse than a certain rate, but it is allowed to run much better. It represents a loose or inclusive limit.</w:t>
      </w:r>
    </w:p>
    <w:p w14:paraId="716D9F9C" w14:textId="77777777" w:rsidR="00DF473D" w:rsidRDefault="00000000">
      <w:pPr>
        <w:pStyle w:val="Heading1"/>
        <w:spacing w:before="300" w:after="150"/>
      </w:pPr>
      <w:r>
        <w:t>Small-o Notation</w:t>
      </w:r>
    </w:p>
    <w:p w14:paraId="1591065B" w14:textId="77777777" w:rsidR="00DF473D" w:rsidRDefault="00000000">
      <w:pPr>
        <w:spacing w:after="120"/>
      </w:pPr>
      <w:r>
        <w:t>Small o (or little-o) is a mathematical tool used in asymptotic analysis to describe the relationship between functions, indicating that one function grows or decays strictly faster than another. Unlike Big O, which represents a "less than or equal to" relationship, little-o represents a strict "less than" relationship.</w:t>
      </w:r>
    </w:p>
    <w:p w14:paraId="77AD8D13" w14:textId="77777777" w:rsidR="00DF473D" w:rsidRDefault="00000000">
      <w:pPr>
        <w:spacing w:after="120"/>
      </w:pPr>
      <w:r>
        <w:t>Little-o is a strict upper bound. It states that f(n) grows strictly slower than g(n). The two functions can never grow at the same rate; as n goes to infinity, g(n) completely dwarfs f(n).</w:t>
      </w:r>
    </w:p>
    <w:p w14:paraId="5809FEB2" w14:textId="77777777" w:rsidR="00DF473D" w:rsidRDefault="00000000">
      <w:pPr>
        <w:pStyle w:val="Heading1"/>
        <w:spacing w:before="300" w:after="150"/>
      </w:pPr>
      <w:r>
        <w:t>Comparing Big-O and little-o</w:t>
      </w:r>
    </w:p>
    <w:p w14:paraId="127CE8FB" w14:textId="77777777" w:rsidR="00DF473D" w:rsidRDefault="00000000">
      <w:pPr>
        <w:spacing w:after="120"/>
      </w:pPr>
      <w:r>
        <w:t>The easiest way to tell them apart is by comparing them to elementary school inequality symbols:</w:t>
      </w:r>
    </w:p>
    <w:p w14:paraId="5D029164" w14:textId="77777777" w:rsidR="00DF473D" w:rsidRDefault="00000000">
      <w:pPr>
        <w:pStyle w:val="ListParagraph"/>
        <w:numPr>
          <w:ilvl w:val="0"/>
          <w:numId w:val="2"/>
        </w:numPr>
        <w:spacing w:after="80"/>
      </w:pPr>
      <w:r>
        <w:t>Big-O (O) acts exactly like &lt;= (Less than or equal to). It represents a standard loose upper bound.</w:t>
      </w:r>
    </w:p>
    <w:p w14:paraId="4690899C" w14:textId="77777777" w:rsidR="00DF473D" w:rsidRDefault="00000000">
      <w:pPr>
        <w:pStyle w:val="ListParagraph"/>
        <w:numPr>
          <w:ilvl w:val="0"/>
          <w:numId w:val="2"/>
        </w:numPr>
        <w:spacing w:after="80"/>
      </w:pPr>
      <w:r>
        <w:t>Little-o (o) acts exactly like &lt; (Strictly less than). It represents a strict upper bound.</w:t>
      </w:r>
    </w:p>
    <w:p w14:paraId="31FC0F2C" w14:textId="77777777" w:rsidR="00DF473D" w:rsidRDefault="00000000">
      <w:pPr>
        <w:pStyle w:val="Heading1"/>
        <w:spacing w:before="300" w:after="150"/>
      </w:pPr>
      <w:r>
        <w:t>Asymptotic Lower Bounds: Big Omega (Ω) &amp; little omega (ω)</w:t>
      </w:r>
    </w:p>
    <w:p w14:paraId="2DDEDB3C" w14:textId="77777777" w:rsidR="00DF473D" w:rsidRDefault="00000000">
      <w:pPr>
        <w:spacing w:after="120"/>
      </w:pPr>
      <w:r>
        <w:rPr>
          <w:i/>
          <w:iCs/>
        </w:rPr>
        <w:t>Michael Litang</w:t>
      </w:r>
    </w:p>
    <w:p w14:paraId="598D54E0" w14:textId="77777777" w:rsidR="00DF473D" w:rsidRDefault="00000000">
      <w:pPr>
        <w:pStyle w:val="Heading1"/>
        <w:spacing w:before="300" w:after="150"/>
      </w:pPr>
      <w:r>
        <w:t>The Asymptotic Notation Family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5000"/>
      </w:tblGrid>
      <w:tr w:rsidR="00DF473D" w14:paraId="6C094C51" w14:textId="77777777">
        <w:tblPrEx>
          <w:tblCellMar>
            <w:top w:w="0" w:type="dxa"/>
            <w:bottom w:w="0" w:type="dxa"/>
          </w:tblCellMar>
        </w:tblPrEx>
        <w:tc>
          <w:tcPr>
            <w:tcW w:w="2600" w:type="dxa"/>
            <w:shd w:val="clear" w:color="auto" w:fill="2E2460"/>
          </w:tcPr>
          <w:p w14:paraId="1DFE0B8A" w14:textId="77777777" w:rsidR="00DF473D" w:rsidRDefault="00000000">
            <w:r>
              <w:rPr>
                <w:b/>
                <w:bCs/>
                <w:color w:val="FFFFFF"/>
              </w:rPr>
              <w:t>Notation</w:t>
            </w:r>
          </w:p>
        </w:tc>
        <w:tc>
          <w:tcPr>
            <w:tcW w:w="2200" w:type="dxa"/>
            <w:shd w:val="clear" w:color="auto" w:fill="2E2460"/>
          </w:tcPr>
          <w:p w14:paraId="360D71C5" w14:textId="77777777" w:rsidR="00DF473D" w:rsidRDefault="00000000">
            <w:r>
              <w:rPr>
                <w:b/>
                <w:bCs/>
                <w:color w:val="FFFFFF"/>
              </w:rPr>
              <w:t>Bound Type</w:t>
            </w:r>
          </w:p>
        </w:tc>
        <w:tc>
          <w:tcPr>
            <w:tcW w:w="5000" w:type="dxa"/>
            <w:shd w:val="clear" w:color="auto" w:fill="2E2460"/>
          </w:tcPr>
          <w:p w14:paraId="3CD254BB" w14:textId="77777777" w:rsidR="00DF473D" w:rsidRDefault="00000000">
            <w:r>
              <w:rPr>
                <w:b/>
                <w:bCs/>
                <w:color w:val="FFFFFF"/>
              </w:rPr>
              <w:t>Description</w:t>
            </w:r>
          </w:p>
        </w:tc>
      </w:tr>
      <w:tr w:rsidR="00DF473D" w14:paraId="5A8284BD" w14:textId="77777777">
        <w:tblPrEx>
          <w:tblCellMar>
            <w:top w:w="0" w:type="dxa"/>
            <w:bottom w:w="0" w:type="dxa"/>
          </w:tblCellMar>
        </w:tblPrEx>
        <w:tc>
          <w:tcPr>
            <w:tcW w:w="2600" w:type="dxa"/>
          </w:tcPr>
          <w:p w14:paraId="3BC1BD15" w14:textId="77777777" w:rsidR="00DF473D" w:rsidRDefault="00000000">
            <w:r>
              <w:t>O (Big O)</w:t>
            </w:r>
          </w:p>
        </w:tc>
        <w:tc>
          <w:tcPr>
            <w:tcW w:w="2200" w:type="dxa"/>
          </w:tcPr>
          <w:p w14:paraId="127F99A3" w14:textId="77777777" w:rsidR="00DF473D" w:rsidRDefault="00000000">
            <w:r>
              <w:t>Upper bound</w:t>
            </w:r>
          </w:p>
        </w:tc>
        <w:tc>
          <w:tcPr>
            <w:tcW w:w="5000" w:type="dxa"/>
          </w:tcPr>
          <w:p w14:paraId="4435AEDF" w14:textId="77777777" w:rsidR="00DF473D" w:rsidRDefault="00000000">
            <w:r>
              <w:t>f(n) grows no faster than g(n). "At most this much."</w:t>
            </w:r>
          </w:p>
        </w:tc>
      </w:tr>
      <w:tr w:rsidR="00DF473D" w14:paraId="27775D63" w14:textId="77777777">
        <w:tblPrEx>
          <w:tblCellMar>
            <w:top w:w="0" w:type="dxa"/>
            <w:bottom w:w="0" w:type="dxa"/>
          </w:tblCellMar>
        </w:tblPrEx>
        <w:tc>
          <w:tcPr>
            <w:tcW w:w="2600" w:type="dxa"/>
          </w:tcPr>
          <w:p w14:paraId="5C2B3DCB" w14:textId="77777777" w:rsidR="00DF473D" w:rsidRDefault="00000000">
            <w:r>
              <w:t>Ω (Big Omega)</w:t>
            </w:r>
          </w:p>
        </w:tc>
        <w:tc>
          <w:tcPr>
            <w:tcW w:w="2200" w:type="dxa"/>
          </w:tcPr>
          <w:p w14:paraId="01EE8D9C" w14:textId="77777777" w:rsidR="00DF473D" w:rsidRDefault="00000000">
            <w:r>
              <w:t>Lower bound</w:t>
            </w:r>
          </w:p>
        </w:tc>
        <w:tc>
          <w:tcPr>
            <w:tcW w:w="5000" w:type="dxa"/>
          </w:tcPr>
          <w:p w14:paraId="37BB4CA0" w14:textId="77777777" w:rsidR="00DF473D" w:rsidRDefault="00000000">
            <w:r>
              <w:t>f(n) grows at least as fast as g(n). "At least this much."</w:t>
            </w:r>
          </w:p>
        </w:tc>
      </w:tr>
      <w:tr w:rsidR="00DF473D" w14:paraId="11F6A317" w14:textId="77777777">
        <w:tblPrEx>
          <w:tblCellMar>
            <w:top w:w="0" w:type="dxa"/>
            <w:bottom w:w="0" w:type="dxa"/>
          </w:tblCellMar>
        </w:tblPrEx>
        <w:tc>
          <w:tcPr>
            <w:tcW w:w="2600" w:type="dxa"/>
          </w:tcPr>
          <w:p w14:paraId="29465F7B" w14:textId="77777777" w:rsidR="00DF473D" w:rsidRDefault="00000000">
            <w:r>
              <w:t>Θ (Big Theta)</w:t>
            </w:r>
          </w:p>
        </w:tc>
        <w:tc>
          <w:tcPr>
            <w:tcW w:w="2200" w:type="dxa"/>
          </w:tcPr>
          <w:p w14:paraId="0BC9B439" w14:textId="77777777" w:rsidR="00DF473D" w:rsidRDefault="00000000">
            <w:r>
              <w:t>Tight bound</w:t>
            </w:r>
          </w:p>
        </w:tc>
        <w:tc>
          <w:tcPr>
            <w:tcW w:w="5000" w:type="dxa"/>
          </w:tcPr>
          <w:p w14:paraId="5413AD92" w14:textId="77777777" w:rsidR="00DF473D" w:rsidRDefault="00000000">
            <w:r>
              <w:t>f(n) grows exactly as fast as g(n). "Exactly this much."</w:t>
            </w:r>
          </w:p>
        </w:tc>
      </w:tr>
    </w:tbl>
    <w:p w14:paraId="3DDB7628" w14:textId="77777777" w:rsidR="00DF473D" w:rsidRDefault="00DF473D">
      <w:pPr>
        <w:spacing w:after="200"/>
      </w:pPr>
    </w:p>
    <w:p w14:paraId="2750BD57" w14:textId="77777777" w:rsidR="00DF473D" w:rsidRDefault="00000000">
      <w:pPr>
        <w:pStyle w:val="Heading1"/>
        <w:spacing w:before="300" w:after="150"/>
      </w:pPr>
      <w:r>
        <w:t>What Is Big Omega (Ω)?</w:t>
      </w:r>
    </w:p>
    <w:p w14:paraId="5F7C8028" w14:textId="77777777" w:rsidR="00DF473D" w:rsidRDefault="00000000">
      <w:pPr>
        <w:spacing w:after="120"/>
      </w:pPr>
      <w:r>
        <w:t>The lower bound.</w:t>
      </w:r>
    </w:p>
    <w:p w14:paraId="464D584C" w14:textId="77777777" w:rsidR="00DF473D" w:rsidRDefault="00000000">
      <w:pPr>
        <w:spacing w:after="120"/>
      </w:pPr>
      <w:r>
        <w:t>Ω(g(n)) describes functions that grow at least as fast as g(n), once n is large enough. It describes the best-case running time of an algorithm.</w:t>
      </w:r>
    </w:p>
    <w:p w14:paraId="20412651" w14:textId="77777777" w:rsidR="00DF473D" w:rsidRDefault="00000000">
      <w:pPr>
        <w:spacing w:after="120"/>
      </w:pPr>
      <w:r>
        <w:rPr>
          <w:i/>
          <w:iCs/>
        </w:rPr>
        <w:t xml:space="preserve">Analogy: "Your time is </w:t>
      </w:r>
      <w:proofErr w:type="gramStart"/>
      <w:r>
        <w:rPr>
          <w:i/>
          <w:iCs/>
        </w:rPr>
        <w:t>Ω(</w:t>
      </w:r>
      <w:proofErr w:type="gramEnd"/>
      <w:r>
        <w:rPr>
          <w:i/>
          <w:iCs/>
        </w:rPr>
        <w:t>10 minutes)" means you will never finish faster than 10 minutes — you might take 10, 15, or 20, but never less. It's a floor you can't go below.</w:t>
      </w:r>
    </w:p>
    <w:p w14:paraId="7E67A892" w14:textId="77777777" w:rsidR="00DF473D" w:rsidRDefault="00000000">
      <w:pPr>
        <w:pStyle w:val="Heading1"/>
        <w:spacing w:before="300" w:after="150"/>
      </w:pPr>
      <w:r>
        <w:t>Formal Definition: Big Omega</w:t>
      </w:r>
    </w:p>
    <w:p w14:paraId="69BADD40" w14:textId="77777777" w:rsidR="00DF473D" w:rsidRDefault="00000000">
      <w:pPr>
        <w:spacing w:after="120"/>
      </w:pPr>
      <w:r>
        <w:t>f(n) = Ω(g(n)) if there exist positive constants c and n₀ such that f(n) ≥ c · g(n) for all n ≥ n₀</w:t>
      </w:r>
    </w:p>
    <w:p w14:paraId="40C6D5F6" w14:textId="77777777" w:rsidR="00DF473D" w:rsidRDefault="00000000">
      <w:pPr>
        <w:pStyle w:val="ListParagraph"/>
        <w:numPr>
          <w:ilvl w:val="0"/>
          <w:numId w:val="2"/>
        </w:numPr>
        <w:spacing w:after="80"/>
      </w:pPr>
      <w:r>
        <w:t>c &gt; 0 — A fixed positive scaling constant, chosen once, stays fixed.</w:t>
      </w:r>
    </w:p>
    <w:p w14:paraId="270B25EC" w14:textId="77777777" w:rsidR="00DF473D" w:rsidRDefault="00000000">
      <w:pPr>
        <w:pStyle w:val="ListParagraph"/>
        <w:numPr>
          <w:ilvl w:val="0"/>
          <w:numId w:val="2"/>
        </w:numPr>
        <w:spacing w:after="80"/>
      </w:pPr>
      <w:r>
        <w:t>n₀ &gt; 0 — The threshold after which the inequality always holds.</w:t>
      </w:r>
    </w:p>
    <w:p w14:paraId="71BA8342" w14:textId="77777777" w:rsidR="00DF473D" w:rsidRDefault="00000000">
      <w:pPr>
        <w:pStyle w:val="ListParagraph"/>
        <w:numPr>
          <w:ilvl w:val="0"/>
          <w:numId w:val="2"/>
        </w:numPr>
        <w:spacing w:after="80"/>
      </w:pPr>
      <w:r>
        <w:t xml:space="preserve">≥ (allowed) — f(n) may equal </w:t>
      </w:r>
      <w:proofErr w:type="spellStart"/>
      <w:r>
        <w:t>c·g</w:t>
      </w:r>
      <w:proofErr w:type="spellEnd"/>
      <w:r>
        <w:t>(n); a tie still counts as satisfying Ω.</w:t>
      </w:r>
    </w:p>
    <w:p w14:paraId="1B4A617B" w14:textId="77777777" w:rsidR="00DF473D" w:rsidRDefault="00000000">
      <w:pPr>
        <w:pStyle w:val="Heading1"/>
        <w:spacing w:before="300" w:after="150"/>
      </w:pPr>
      <w:r>
        <w:t>Quick Check (Big Omega Example)</w:t>
      </w:r>
    </w:p>
    <w:p w14:paraId="0F8A71BF" w14:textId="77777777" w:rsidR="00DF473D" w:rsidRDefault="00000000">
      <w:pPr>
        <w:spacing w:after="120"/>
      </w:pPr>
      <w:r>
        <w:t>f(n) = 5n + 3 is Ω(n) — pick c = 5 and n₀ = 1, then just plug in 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500"/>
      </w:tblGrid>
      <w:tr w:rsidR="00DF473D" w14:paraId="3A0621AF" w14:textId="77777777">
        <w:tblPrEx>
          <w:tblCellMar>
            <w:top w:w="0" w:type="dxa"/>
            <w:bottom w:w="0" w:type="dxa"/>
          </w:tblCellMar>
        </w:tblPrEx>
        <w:tc>
          <w:tcPr>
            <w:tcW w:w="2800" w:type="dxa"/>
            <w:shd w:val="clear" w:color="auto" w:fill="2E2460"/>
          </w:tcPr>
          <w:p w14:paraId="4D3A597E" w14:textId="77777777" w:rsidR="00DF473D" w:rsidRDefault="00000000">
            <w:r>
              <w:rPr>
                <w:b/>
                <w:bCs/>
                <w:color w:val="FFFFFF"/>
              </w:rPr>
              <w:t>n</w:t>
            </w:r>
          </w:p>
        </w:tc>
        <w:tc>
          <w:tcPr>
            <w:tcW w:w="3500" w:type="dxa"/>
            <w:shd w:val="clear" w:color="auto" w:fill="2E2460"/>
          </w:tcPr>
          <w:p w14:paraId="52881DF3" w14:textId="77777777" w:rsidR="00DF473D" w:rsidRDefault="00000000">
            <w:r>
              <w:rPr>
                <w:b/>
                <w:bCs/>
                <w:color w:val="FFFFFF"/>
              </w:rPr>
              <w:t>f(n) = 5n + 3</w:t>
            </w:r>
          </w:p>
        </w:tc>
        <w:tc>
          <w:tcPr>
            <w:tcW w:w="3500" w:type="dxa"/>
            <w:shd w:val="clear" w:color="auto" w:fill="2E2460"/>
          </w:tcPr>
          <w:p w14:paraId="4AF1D1B0" w14:textId="77777777" w:rsidR="00DF473D" w:rsidRDefault="00000000">
            <w:proofErr w:type="spellStart"/>
            <w:r>
              <w:rPr>
                <w:b/>
                <w:bCs/>
                <w:color w:val="FFFFFF"/>
              </w:rPr>
              <w:t>c·g</w:t>
            </w:r>
            <w:proofErr w:type="spellEnd"/>
            <w:r>
              <w:rPr>
                <w:b/>
                <w:bCs/>
                <w:color w:val="FFFFFF"/>
              </w:rPr>
              <w:t>(n) = 5n</w:t>
            </w:r>
          </w:p>
        </w:tc>
      </w:tr>
      <w:tr w:rsidR="00DF473D" w14:paraId="1A9AD313" w14:textId="77777777">
        <w:tblPrEx>
          <w:tblCellMar>
            <w:top w:w="0" w:type="dxa"/>
            <w:bottom w:w="0" w:type="dxa"/>
          </w:tblCellMar>
        </w:tblPrEx>
        <w:tc>
          <w:tcPr>
            <w:tcW w:w="2800" w:type="dxa"/>
          </w:tcPr>
          <w:p w14:paraId="1846FAC3" w14:textId="77777777" w:rsidR="00DF473D" w:rsidRDefault="00000000">
            <w:r>
              <w:t>1</w:t>
            </w:r>
          </w:p>
        </w:tc>
        <w:tc>
          <w:tcPr>
            <w:tcW w:w="3500" w:type="dxa"/>
          </w:tcPr>
          <w:p w14:paraId="760EC98D" w14:textId="77777777" w:rsidR="00DF473D" w:rsidRDefault="00000000">
            <w:r>
              <w:t>8</w:t>
            </w:r>
          </w:p>
        </w:tc>
        <w:tc>
          <w:tcPr>
            <w:tcW w:w="3500" w:type="dxa"/>
          </w:tcPr>
          <w:p w14:paraId="305727B3" w14:textId="77777777" w:rsidR="00DF473D" w:rsidRDefault="00000000">
            <w:r>
              <w:t>5</w:t>
            </w:r>
          </w:p>
        </w:tc>
      </w:tr>
      <w:tr w:rsidR="00DF473D" w14:paraId="38230553" w14:textId="77777777">
        <w:tblPrEx>
          <w:tblCellMar>
            <w:top w:w="0" w:type="dxa"/>
            <w:bottom w:w="0" w:type="dxa"/>
          </w:tblCellMar>
        </w:tblPrEx>
        <w:tc>
          <w:tcPr>
            <w:tcW w:w="2800" w:type="dxa"/>
          </w:tcPr>
          <w:p w14:paraId="40A03999" w14:textId="77777777" w:rsidR="00DF473D" w:rsidRDefault="00000000">
            <w:r>
              <w:t>2</w:t>
            </w:r>
          </w:p>
        </w:tc>
        <w:tc>
          <w:tcPr>
            <w:tcW w:w="3500" w:type="dxa"/>
          </w:tcPr>
          <w:p w14:paraId="5DCE772D" w14:textId="77777777" w:rsidR="00DF473D" w:rsidRDefault="00000000">
            <w:r>
              <w:t>13</w:t>
            </w:r>
          </w:p>
        </w:tc>
        <w:tc>
          <w:tcPr>
            <w:tcW w:w="3500" w:type="dxa"/>
          </w:tcPr>
          <w:p w14:paraId="54BED5F5" w14:textId="77777777" w:rsidR="00DF473D" w:rsidRDefault="00000000">
            <w:r>
              <w:t>10</w:t>
            </w:r>
          </w:p>
        </w:tc>
      </w:tr>
      <w:tr w:rsidR="00DF473D" w14:paraId="268463FB" w14:textId="77777777">
        <w:tblPrEx>
          <w:tblCellMar>
            <w:top w:w="0" w:type="dxa"/>
            <w:bottom w:w="0" w:type="dxa"/>
          </w:tblCellMar>
        </w:tblPrEx>
        <w:tc>
          <w:tcPr>
            <w:tcW w:w="2800" w:type="dxa"/>
          </w:tcPr>
          <w:p w14:paraId="32901B84" w14:textId="77777777" w:rsidR="00DF473D" w:rsidRDefault="00000000">
            <w:r>
              <w:t>3</w:t>
            </w:r>
          </w:p>
        </w:tc>
        <w:tc>
          <w:tcPr>
            <w:tcW w:w="3500" w:type="dxa"/>
          </w:tcPr>
          <w:p w14:paraId="5D7C730A" w14:textId="77777777" w:rsidR="00DF473D" w:rsidRDefault="00000000">
            <w:r>
              <w:t>18</w:t>
            </w:r>
          </w:p>
        </w:tc>
        <w:tc>
          <w:tcPr>
            <w:tcW w:w="3500" w:type="dxa"/>
          </w:tcPr>
          <w:p w14:paraId="0A56298B" w14:textId="77777777" w:rsidR="00DF473D" w:rsidRDefault="00000000">
            <w:r>
              <w:t>15</w:t>
            </w:r>
          </w:p>
        </w:tc>
      </w:tr>
      <w:tr w:rsidR="00DF473D" w14:paraId="328480B4" w14:textId="77777777">
        <w:tblPrEx>
          <w:tblCellMar>
            <w:top w:w="0" w:type="dxa"/>
            <w:bottom w:w="0" w:type="dxa"/>
          </w:tblCellMar>
        </w:tblPrEx>
        <w:tc>
          <w:tcPr>
            <w:tcW w:w="2800" w:type="dxa"/>
          </w:tcPr>
          <w:p w14:paraId="3FFC6DA6" w14:textId="77777777" w:rsidR="00DF473D" w:rsidRDefault="00000000">
            <w:r>
              <w:t>5</w:t>
            </w:r>
          </w:p>
        </w:tc>
        <w:tc>
          <w:tcPr>
            <w:tcW w:w="3500" w:type="dxa"/>
          </w:tcPr>
          <w:p w14:paraId="52074E7F" w14:textId="77777777" w:rsidR="00DF473D" w:rsidRDefault="00000000">
            <w:r>
              <w:t>28</w:t>
            </w:r>
          </w:p>
        </w:tc>
        <w:tc>
          <w:tcPr>
            <w:tcW w:w="3500" w:type="dxa"/>
          </w:tcPr>
          <w:p w14:paraId="7D5B4C21" w14:textId="77777777" w:rsidR="00DF473D" w:rsidRDefault="00000000">
            <w:r>
              <w:t>25</w:t>
            </w:r>
          </w:p>
        </w:tc>
      </w:tr>
      <w:tr w:rsidR="00DF473D" w14:paraId="0496FD7D" w14:textId="77777777">
        <w:tblPrEx>
          <w:tblCellMar>
            <w:top w:w="0" w:type="dxa"/>
            <w:bottom w:w="0" w:type="dxa"/>
          </w:tblCellMar>
        </w:tblPrEx>
        <w:tc>
          <w:tcPr>
            <w:tcW w:w="2800" w:type="dxa"/>
          </w:tcPr>
          <w:p w14:paraId="204A56D4" w14:textId="77777777" w:rsidR="00DF473D" w:rsidRDefault="00000000">
            <w:r>
              <w:t>10</w:t>
            </w:r>
          </w:p>
        </w:tc>
        <w:tc>
          <w:tcPr>
            <w:tcW w:w="3500" w:type="dxa"/>
          </w:tcPr>
          <w:p w14:paraId="5EF1C9E5" w14:textId="77777777" w:rsidR="00DF473D" w:rsidRDefault="00000000">
            <w:r>
              <w:t>53</w:t>
            </w:r>
          </w:p>
        </w:tc>
        <w:tc>
          <w:tcPr>
            <w:tcW w:w="3500" w:type="dxa"/>
          </w:tcPr>
          <w:p w14:paraId="7CDB4FF2" w14:textId="77777777" w:rsidR="00DF473D" w:rsidRDefault="00000000">
            <w:r>
              <w:t>50</w:t>
            </w:r>
          </w:p>
        </w:tc>
      </w:tr>
    </w:tbl>
    <w:p w14:paraId="2F876094" w14:textId="77777777" w:rsidR="00DF473D" w:rsidRDefault="00DF473D">
      <w:pPr>
        <w:spacing w:after="100"/>
      </w:pPr>
    </w:p>
    <w:p w14:paraId="7790E222" w14:textId="77777777" w:rsidR="00DF473D" w:rsidRDefault="00000000">
      <w:pPr>
        <w:spacing w:after="120"/>
      </w:pPr>
      <w:r>
        <w:rPr>
          <w:i/>
          <w:iCs/>
        </w:rPr>
        <w:t xml:space="preserve">Notice: as n grows, f(n) stays on or above </w:t>
      </w:r>
      <w:proofErr w:type="spellStart"/>
      <w:r>
        <w:rPr>
          <w:i/>
          <w:iCs/>
        </w:rPr>
        <w:t>c·g</w:t>
      </w:r>
      <w:proofErr w:type="spellEnd"/>
      <w:r>
        <w:rPr>
          <w:i/>
          <w:iCs/>
        </w:rPr>
        <w:t>(n) every single time — that's exactly what Ω(n) guarantees.</w:t>
      </w:r>
    </w:p>
    <w:p w14:paraId="0C40206D" w14:textId="77777777" w:rsidR="00DF473D" w:rsidRDefault="00000000">
      <w:pPr>
        <w:pStyle w:val="Heading1"/>
        <w:spacing w:before="300" w:after="150"/>
      </w:pPr>
      <w:r>
        <w:t>What Is little omega (ω)?</w:t>
      </w:r>
    </w:p>
    <w:p w14:paraId="1328A2A2" w14:textId="77777777" w:rsidR="00DF473D" w:rsidRDefault="00000000">
      <w:pPr>
        <w:spacing w:after="120"/>
      </w:pPr>
      <w:r>
        <w:t>The strict lower bound.</w:t>
      </w:r>
    </w:p>
    <w:p w14:paraId="18F3DAB3" w14:textId="77777777" w:rsidR="00DF473D" w:rsidRDefault="00000000">
      <w:pPr>
        <w:spacing w:after="120"/>
      </w:pPr>
      <w:r>
        <w:t>ω(g(n)) is the stricter sibling of Big Omega. f(n) must grow strictly faster than g(n) — a tie is never allowed.</w:t>
      </w:r>
    </w:p>
    <w:p w14:paraId="5E19C131" w14:textId="77777777" w:rsidR="00DF473D" w:rsidRDefault="00000000">
      <w:pPr>
        <w:spacing w:after="120"/>
      </w:pPr>
      <w:r>
        <w:rPr>
          <w:i/>
          <w:iCs/>
        </w:rPr>
        <w:t xml:space="preserve">Analogy: "Your time is </w:t>
      </w:r>
      <w:proofErr w:type="gramStart"/>
      <w:r>
        <w:rPr>
          <w:i/>
          <w:iCs/>
        </w:rPr>
        <w:t>ω(</w:t>
      </w:r>
      <w:proofErr w:type="gramEnd"/>
      <w:r>
        <w:rPr>
          <w:i/>
          <w:iCs/>
        </w:rPr>
        <w:t>5 minutes)" means you finish meaningfully slower than 5 minutes, and the gap only grows as the race gets longer. Tying at exactly 5 is never allowed.</w:t>
      </w:r>
    </w:p>
    <w:p w14:paraId="1D156F89" w14:textId="77777777" w:rsidR="00DF473D" w:rsidRDefault="00000000">
      <w:pPr>
        <w:pStyle w:val="Heading1"/>
        <w:spacing w:before="300" w:after="150"/>
      </w:pPr>
      <w:r>
        <w:t>Formal Definition: Little Omega</w:t>
      </w:r>
    </w:p>
    <w:p w14:paraId="5A64A27A" w14:textId="77777777" w:rsidR="00DF473D" w:rsidRDefault="00000000">
      <w:pPr>
        <w:spacing w:after="120"/>
      </w:pPr>
      <w:r>
        <w:t>f(n) = ω(g(n)) if for every positive constant c, there exists n₀ such that f(n) &gt; c · g(n) for all n ≥ n₀</w:t>
      </w:r>
    </w:p>
    <w:p w14:paraId="61B9F5A4" w14:textId="77777777" w:rsidR="00DF473D" w:rsidRDefault="00000000">
      <w:pPr>
        <w:pStyle w:val="ListParagraph"/>
        <w:numPr>
          <w:ilvl w:val="0"/>
          <w:numId w:val="2"/>
        </w:numPr>
        <w:spacing w:after="80"/>
      </w:pPr>
      <w:r>
        <w:t>'&gt;' not '≥' — Strictly greater than; equality never satisfies little omega.</w:t>
      </w:r>
    </w:p>
    <w:p w14:paraId="36116DD2" w14:textId="77777777" w:rsidR="00DF473D" w:rsidRDefault="00000000">
      <w:pPr>
        <w:pStyle w:val="ListParagraph"/>
        <w:numPr>
          <w:ilvl w:val="0"/>
          <w:numId w:val="2"/>
        </w:numPr>
        <w:spacing w:after="80"/>
      </w:pPr>
      <w:r>
        <w:t>for EVERY c — Must hold for all possible positive constants, not just one you pick.</w:t>
      </w:r>
    </w:p>
    <w:p w14:paraId="55AED194" w14:textId="77777777" w:rsidR="00DF473D" w:rsidRDefault="00000000">
      <w:pPr>
        <w:pStyle w:val="ListParagraph"/>
        <w:numPr>
          <w:ilvl w:val="0"/>
          <w:numId w:val="2"/>
        </w:numPr>
        <w:spacing w:after="80"/>
      </w:pPr>
      <w:r>
        <w:t>No tie allowed — f(n) and g(n) can never share the same growth rate.</w:t>
      </w:r>
    </w:p>
    <w:p w14:paraId="2EAAEEC3" w14:textId="77777777" w:rsidR="00DF473D" w:rsidRDefault="00000000">
      <w:pPr>
        <w:pStyle w:val="Heading1"/>
        <w:spacing w:before="300" w:after="150"/>
      </w:pPr>
      <w:r>
        <w:t>Example (Little Omega)</w:t>
      </w:r>
    </w:p>
    <w:p w14:paraId="6E967A11" w14:textId="77777777" w:rsidR="00DF473D" w:rsidRDefault="00000000">
      <w:pPr>
        <w:spacing w:after="120"/>
      </w:pPr>
      <w:r>
        <w:t>f(n) = n² is ω(n) — try c = 10, find where n² finally passes 10n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900"/>
        <w:gridCol w:w="2100"/>
      </w:tblGrid>
      <w:tr w:rsidR="00DF473D" w14:paraId="3CC39F8A" w14:textId="77777777">
        <w:tblPrEx>
          <w:tblCellMar>
            <w:top w:w="0" w:type="dxa"/>
            <w:bottom w:w="0" w:type="dxa"/>
          </w:tblCellMar>
        </w:tblPrEx>
        <w:tc>
          <w:tcPr>
            <w:tcW w:w="1900" w:type="dxa"/>
            <w:shd w:val="clear" w:color="auto" w:fill="2E2460"/>
          </w:tcPr>
          <w:p w14:paraId="1DD5C61B" w14:textId="77777777" w:rsidR="00DF473D" w:rsidRDefault="00000000">
            <w:r>
              <w:rPr>
                <w:b/>
                <w:bCs/>
                <w:color w:val="FFFFFF"/>
              </w:rPr>
              <w:t>n</w:t>
            </w:r>
          </w:p>
        </w:tc>
        <w:tc>
          <w:tcPr>
            <w:tcW w:w="2900" w:type="dxa"/>
            <w:shd w:val="clear" w:color="auto" w:fill="2E2460"/>
          </w:tcPr>
          <w:p w14:paraId="2D1DAAE3" w14:textId="77777777" w:rsidR="00DF473D" w:rsidRDefault="00000000">
            <w:r>
              <w:rPr>
                <w:b/>
                <w:bCs/>
                <w:color w:val="FFFFFF"/>
              </w:rPr>
              <w:t>f(n) = n²</w:t>
            </w:r>
          </w:p>
        </w:tc>
        <w:tc>
          <w:tcPr>
            <w:tcW w:w="2900" w:type="dxa"/>
            <w:shd w:val="clear" w:color="auto" w:fill="2E2460"/>
          </w:tcPr>
          <w:p w14:paraId="66319F54" w14:textId="77777777" w:rsidR="00DF473D" w:rsidRDefault="00000000">
            <w:proofErr w:type="spellStart"/>
            <w:r>
              <w:rPr>
                <w:b/>
                <w:bCs/>
                <w:color w:val="FFFFFF"/>
              </w:rPr>
              <w:t>c·g</w:t>
            </w:r>
            <w:proofErr w:type="spellEnd"/>
            <w:r>
              <w:rPr>
                <w:b/>
                <w:bCs/>
                <w:color w:val="FFFFFF"/>
              </w:rPr>
              <w:t>(n) = 10n</w:t>
            </w:r>
          </w:p>
        </w:tc>
        <w:tc>
          <w:tcPr>
            <w:tcW w:w="2100" w:type="dxa"/>
            <w:shd w:val="clear" w:color="auto" w:fill="2E2460"/>
          </w:tcPr>
          <w:p w14:paraId="18BA43B1" w14:textId="77777777" w:rsidR="00DF473D" w:rsidRDefault="00000000">
            <w:r>
              <w:rPr>
                <w:b/>
                <w:bCs/>
                <w:color w:val="FFFFFF"/>
              </w:rPr>
              <w:t xml:space="preserve">f(n) &gt; </w:t>
            </w:r>
            <w:proofErr w:type="spellStart"/>
            <w:r>
              <w:rPr>
                <w:b/>
                <w:bCs/>
                <w:color w:val="FFFFFF"/>
              </w:rPr>
              <w:t>c·g</w:t>
            </w:r>
            <w:proofErr w:type="spellEnd"/>
            <w:r>
              <w:rPr>
                <w:b/>
                <w:bCs/>
                <w:color w:val="FFFFFF"/>
              </w:rPr>
              <w:t>(n)?</w:t>
            </w:r>
          </w:p>
        </w:tc>
      </w:tr>
      <w:tr w:rsidR="00DF473D" w14:paraId="61AE9DCE" w14:textId="77777777">
        <w:tblPrEx>
          <w:tblCellMar>
            <w:top w:w="0" w:type="dxa"/>
            <w:bottom w:w="0" w:type="dxa"/>
          </w:tblCellMar>
        </w:tblPrEx>
        <w:tc>
          <w:tcPr>
            <w:tcW w:w="1900" w:type="dxa"/>
          </w:tcPr>
          <w:p w14:paraId="37CC3A7D" w14:textId="77777777" w:rsidR="00DF473D" w:rsidRDefault="00000000">
            <w:r>
              <w:t>8</w:t>
            </w:r>
          </w:p>
        </w:tc>
        <w:tc>
          <w:tcPr>
            <w:tcW w:w="2900" w:type="dxa"/>
          </w:tcPr>
          <w:p w14:paraId="30ECA095" w14:textId="77777777" w:rsidR="00DF473D" w:rsidRDefault="00000000">
            <w:r>
              <w:t>64</w:t>
            </w:r>
          </w:p>
        </w:tc>
        <w:tc>
          <w:tcPr>
            <w:tcW w:w="2900" w:type="dxa"/>
          </w:tcPr>
          <w:p w14:paraId="00D93F70" w14:textId="77777777" w:rsidR="00DF473D" w:rsidRDefault="00000000">
            <w:r>
              <w:t>80</w:t>
            </w:r>
          </w:p>
        </w:tc>
        <w:tc>
          <w:tcPr>
            <w:tcW w:w="2100" w:type="dxa"/>
          </w:tcPr>
          <w:p w14:paraId="29634DDB" w14:textId="77777777" w:rsidR="00DF473D" w:rsidRDefault="00000000">
            <w:r>
              <w:t>No</w:t>
            </w:r>
          </w:p>
        </w:tc>
      </w:tr>
      <w:tr w:rsidR="00DF473D" w14:paraId="082F8315" w14:textId="77777777">
        <w:tblPrEx>
          <w:tblCellMar>
            <w:top w:w="0" w:type="dxa"/>
            <w:bottom w:w="0" w:type="dxa"/>
          </w:tblCellMar>
        </w:tblPrEx>
        <w:tc>
          <w:tcPr>
            <w:tcW w:w="1900" w:type="dxa"/>
          </w:tcPr>
          <w:p w14:paraId="02E8C59D" w14:textId="77777777" w:rsidR="00DF473D" w:rsidRDefault="00000000">
            <w:r>
              <w:t>9</w:t>
            </w:r>
          </w:p>
        </w:tc>
        <w:tc>
          <w:tcPr>
            <w:tcW w:w="2900" w:type="dxa"/>
          </w:tcPr>
          <w:p w14:paraId="36F1C4B1" w14:textId="77777777" w:rsidR="00DF473D" w:rsidRDefault="00000000">
            <w:r>
              <w:t>81</w:t>
            </w:r>
          </w:p>
        </w:tc>
        <w:tc>
          <w:tcPr>
            <w:tcW w:w="2900" w:type="dxa"/>
          </w:tcPr>
          <w:p w14:paraId="74139E08" w14:textId="77777777" w:rsidR="00DF473D" w:rsidRDefault="00000000">
            <w:r>
              <w:t>90</w:t>
            </w:r>
          </w:p>
        </w:tc>
        <w:tc>
          <w:tcPr>
            <w:tcW w:w="2100" w:type="dxa"/>
          </w:tcPr>
          <w:p w14:paraId="2FA280AF" w14:textId="77777777" w:rsidR="00DF473D" w:rsidRDefault="00000000">
            <w:r>
              <w:t>No</w:t>
            </w:r>
          </w:p>
        </w:tc>
      </w:tr>
      <w:tr w:rsidR="00DF473D" w14:paraId="56A04C88" w14:textId="77777777">
        <w:tblPrEx>
          <w:tblCellMar>
            <w:top w:w="0" w:type="dxa"/>
            <w:bottom w:w="0" w:type="dxa"/>
          </w:tblCellMar>
        </w:tblPrEx>
        <w:tc>
          <w:tcPr>
            <w:tcW w:w="1900" w:type="dxa"/>
          </w:tcPr>
          <w:p w14:paraId="21C47760" w14:textId="77777777" w:rsidR="00DF473D" w:rsidRDefault="00000000">
            <w:r>
              <w:lastRenderedPageBreak/>
              <w:t>10</w:t>
            </w:r>
          </w:p>
        </w:tc>
        <w:tc>
          <w:tcPr>
            <w:tcW w:w="2900" w:type="dxa"/>
          </w:tcPr>
          <w:p w14:paraId="092460F1" w14:textId="77777777" w:rsidR="00DF473D" w:rsidRDefault="00000000">
            <w:r>
              <w:t>100</w:t>
            </w:r>
          </w:p>
        </w:tc>
        <w:tc>
          <w:tcPr>
            <w:tcW w:w="2900" w:type="dxa"/>
          </w:tcPr>
          <w:p w14:paraId="53A7A077" w14:textId="77777777" w:rsidR="00DF473D" w:rsidRDefault="00000000">
            <w:r>
              <w:t>100</w:t>
            </w:r>
          </w:p>
        </w:tc>
        <w:tc>
          <w:tcPr>
            <w:tcW w:w="2100" w:type="dxa"/>
          </w:tcPr>
          <w:p w14:paraId="60C3E7CB" w14:textId="77777777" w:rsidR="00DF473D" w:rsidRDefault="00000000">
            <w:r>
              <w:t>No (tie)</w:t>
            </w:r>
          </w:p>
        </w:tc>
      </w:tr>
      <w:tr w:rsidR="00DF473D" w14:paraId="4C4D73D8" w14:textId="77777777">
        <w:tblPrEx>
          <w:tblCellMar>
            <w:top w:w="0" w:type="dxa"/>
            <w:bottom w:w="0" w:type="dxa"/>
          </w:tblCellMar>
        </w:tblPrEx>
        <w:tc>
          <w:tcPr>
            <w:tcW w:w="1900" w:type="dxa"/>
          </w:tcPr>
          <w:p w14:paraId="5EA4EBED" w14:textId="77777777" w:rsidR="00DF473D" w:rsidRDefault="00000000">
            <w:r>
              <w:t>11</w:t>
            </w:r>
          </w:p>
        </w:tc>
        <w:tc>
          <w:tcPr>
            <w:tcW w:w="2900" w:type="dxa"/>
          </w:tcPr>
          <w:p w14:paraId="77FBB9DD" w14:textId="77777777" w:rsidR="00DF473D" w:rsidRDefault="00000000">
            <w:r>
              <w:t>121</w:t>
            </w:r>
          </w:p>
        </w:tc>
        <w:tc>
          <w:tcPr>
            <w:tcW w:w="2900" w:type="dxa"/>
          </w:tcPr>
          <w:p w14:paraId="0F163A2A" w14:textId="77777777" w:rsidR="00DF473D" w:rsidRDefault="00000000">
            <w:r>
              <w:t>110</w:t>
            </w:r>
          </w:p>
        </w:tc>
        <w:tc>
          <w:tcPr>
            <w:tcW w:w="2100" w:type="dxa"/>
          </w:tcPr>
          <w:p w14:paraId="62C21FDE" w14:textId="77777777" w:rsidR="00DF473D" w:rsidRDefault="00000000">
            <w:r>
              <w:t>Yes</w:t>
            </w:r>
          </w:p>
        </w:tc>
      </w:tr>
      <w:tr w:rsidR="00DF473D" w14:paraId="1E6B09CF" w14:textId="77777777">
        <w:tblPrEx>
          <w:tblCellMar>
            <w:top w:w="0" w:type="dxa"/>
            <w:bottom w:w="0" w:type="dxa"/>
          </w:tblCellMar>
        </w:tblPrEx>
        <w:tc>
          <w:tcPr>
            <w:tcW w:w="1900" w:type="dxa"/>
          </w:tcPr>
          <w:p w14:paraId="52620A65" w14:textId="77777777" w:rsidR="00DF473D" w:rsidRDefault="00000000">
            <w:r>
              <w:t>15</w:t>
            </w:r>
          </w:p>
        </w:tc>
        <w:tc>
          <w:tcPr>
            <w:tcW w:w="2900" w:type="dxa"/>
          </w:tcPr>
          <w:p w14:paraId="1635B83C" w14:textId="77777777" w:rsidR="00DF473D" w:rsidRDefault="00000000">
            <w:r>
              <w:t>225</w:t>
            </w:r>
          </w:p>
        </w:tc>
        <w:tc>
          <w:tcPr>
            <w:tcW w:w="2900" w:type="dxa"/>
          </w:tcPr>
          <w:p w14:paraId="25E98CB9" w14:textId="77777777" w:rsidR="00DF473D" w:rsidRDefault="00000000">
            <w:r>
              <w:t>150</w:t>
            </w:r>
          </w:p>
        </w:tc>
        <w:tc>
          <w:tcPr>
            <w:tcW w:w="2100" w:type="dxa"/>
          </w:tcPr>
          <w:p w14:paraId="0BC84E28" w14:textId="77777777" w:rsidR="00DF473D" w:rsidRDefault="00000000">
            <w:r>
              <w:t>Yes</w:t>
            </w:r>
          </w:p>
        </w:tc>
      </w:tr>
      <w:tr w:rsidR="00DF473D" w14:paraId="5D461C9C" w14:textId="77777777">
        <w:tblPrEx>
          <w:tblCellMar>
            <w:top w:w="0" w:type="dxa"/>
            <w:bottom w:w="0" w:type="dxa"/>
          </w:tblCellMar>
        </w:tblPrEx>
        <w:tc>
          <w:tcPr>
            <w:tcW w:w="1900" w:type="dxa"/>
          </w:tcPr>
          <w:p w14:paraId="0B64034C" w14:textId="77777777" w:rsidR="00DF473D" w:rsidRDefault="00000000">
            <w:r>
              <w:t>20</w:t>
            </w:r>
          </w:p>
        </w:tc>
        <w:tc>
          <w:tcPr>
            <w:tcW w:w="2900" w:type="dxa"/>
          </w:tcPr>
          <w:p w14:paraId="16DF3DD3" w14:textId="77777777" w:rsidR="00DF473D" w:rsidRDefault="00000000">
            <w:r>
              <w:t>400</w:t>
            </w:r>
          </w:p>
        </w:tc>
        <w:tc>
          <w:tcPr>
            <w:tcW w:w="2900" w:type="dxa"/>
          </w:tcPr>
          <w:p w14:paraId="0D537882" w14:textId="77777777" w:rsidR="00DF473D" w:rsidRDefault="00000000">
            <w:r>
              <w:t>200</w:t>
            </w:r>
          </w:p>
        </w:tc>
        <w:tc>
          <w:tcPr>
            <w:tcW w:w="2100" w:type="dxa"/>
          </w:tcPr>
          <w:p w14:paraId="5642D72F" w14:textId="77777777" w:rsidR="00DF473D" w:rsidRDefault="00000000">
            <w:r>
              <w:t>Yes</w:t>
            </w:r>
          </w:p>
        </w:tc>
      </w:tr>
    </w:tbl>
    <w:p w14:paraId="65C47425" w14:textId="77777777" w:rsidR="00DF473D" w:rsidRDefault="00DF473D">
      <w:pPr>
        <w:spacing w:after="100"/>
      </w:pPr>
    </w:p>
    <w:p w14:paraId="3CA8A9BA" w14:textId="77777777" w:rsidR="00DF473D" w:rsidRDefault="00000000">
      <w:pPr>
        <w:spacing w:after="120"/>
      </w:pPr>
      <w:r>
        <w:rPr>
          <w:i/>
          <w:iCs/>
        </w:rPr>
        <w:t>Once n ≥ 11 = n₀, f(n) is always strictly greater — and it only pulls further ahead. That threshold is exactly what little omega needs.</w:t>
      </w:r>
    </w:p>
    <w:p w14:paraId="2D8408D5" w14:textId="77777777" w:rsidR="00DF473D" w:rsidRDefault="00000000">
      <w:pPr>
        <w:pStyle w:val="Heading1"/>
        <w:spacing w:before="300" w:after="150"/>
      </w:pPr>
      <w:r>
        <w:t>Ω vs ω — Side by Side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200"/>
        <w:gridCol w:w="1400"/>
      </w:tblGrid>
      <w:tr w:rsidR="00DF473D" w14:paraId="6853F328" w14:textId="77777777">
        <w:tblPrEx>
          <w:tblCellMar>
            <w:top w:w="0" w:type="dxa"/>
            <w:bottom w:w="0" w:type="dxa"/>
          </w:tblCellMar>
        </w:tblPrEx>
        <w:tc>
          <w:tcPr>
            <w:tcW w:w="2600" w:type="dxa"/>
            <w:shd w:val="clear" w:color="auto" w:fill="2E2460"/>
          </w:tcPr>
          <w:p w14:paraId="3D539910" w14:textId="77777777" w:rsidR="00DF473D" w:rsidRDefault="00000000">
            <w:r>
              <w:rPr>
                <w:b/>
                <w:bCs/>
                <w:color w:val="FFFFFF"/>
              </w:rPr>
              <w:t>Notation</w:t>
            </w:r>
          </w:p>
        </w:tc>
        <w:tc>
          <w:tcPr>
            <w:tcW w:w="2600" w:type="dxa"/>
            <w:shd w:val="clear" w:color="auto" w:fill="2E2460"/>
          </w:tcPr>
          <w:p w14:paraId="4B23D1CE" w14:textId="77777777" w:rsidR="00DF473D" w:rsidRDefault="00000000">
            <w:r>
              <w:rPr>
                <w:b/>
                <w:bCs/>
                <w:color w:val="FFFFFF"/>
              </w:rPr>
              <w:t>Condition</w:t>
            </w:r>
          </w:p>
        </w:tc>
        <w:tc>
          <w:tcPr>
            <w:tcW w:w="3200" w:type="dxa"/>
            <w:shd w:val="clear" w:color="auto" w:fill="2E2460"/>
          </w:tcPr>
          <w:p w14:paraId="3834A141" w14:textId="77777777" w:rsidR="00DF473D" w:rsidRDefault="00000000">
            <w:r>
              <w:rPr>
                <w:b/>
                <w:bCs/>
                <w:color w:val="FFFFFF"/>
              </w:rPr>
              <w:t>Symbol</w:t>
            </w:r>
          </w:p>
        </w:tc>
        <w:tc>
          <w:tcPr>
            <w:tcW w:w="1400" w:type="dxa"/>
            <w:shd w:val="clear" w:color="auto" w:fill="2E2460"/>
          </w:tcPr>
          <w:p w14:paraId="561B1726" w14:textId="77777777" w:rsidR="00DF473D" w:rsidRDefault="00000000">
            <w:r>
              <w:rPr>
                <w:b/>
                <w:bCs/>
                <w:color w:val="FFFFFF"/>
              </w:rPr>
              <w:t>Equality allowed?</w:t>
            </w:r>
          </w:p>
        </w:tc>
      </w:tr>
      <w:tr w:rsidR="00DF473D" w14:paraId="74482D00" w14:textId="77777777">
        <w:tblPrEx>
          <w:tblCellMar>
            <w:top w:w="0" w:type="dxa"/>
            <w:bottom w:w="0" w:type="dxa"/>
          </w:tblCellMar>
        </w:tblPrEx>
        <w:tc>
          <w:tcPr>
            <w:tcW w:w="2600" w:type="dxa"/>
          </w:tcPr>
          <w:p w14:paraId="77A42403" w14:textId="77777777" w:rsidR="00DF473D" w:rsidRDefault="00000000">
            <w:r>
              <w:t>Big Omega (Ω)</w:t>
            </w:r>
          </w:p>
        </w:tc>
        <w:tc>
          <w:tcPr>
            <w:tcW w:w="2600" w:type="dxa"/>
          </w:tcPr>
          <w:p w14:paraId="6F06892A" w14:textId="77777777" w:rsidR="00DF473D" w:rsidRDefault="00000000">
            <w:r>
              <w:t xml:space="preserve">f(n) ≥ </w:t>
            </w:r>
            <w:proofErr w:type="spellStart"/>
            <w:r>
              <w:t>c·g</w:t>
            </w:r>
            <w:proofErr w:type="spellEnd"/>
            <w:r>
              <w:t>(n)</w:t>
            </w:r>
          </w:p>
        </w:tc>
        <w:tc>
          <w:tcPr>
            <w:tcW w:w="3200" w:type="dxa"/>
          </w:tcPr>
          <w:p w14:paraId="68C8F6AF" w14:textId="77777777" w:rsidR="00DF473D" w:rsidRDefault="00000000">
            <w:r>
              <w:t>≥ (greater than or equal)</w:t>
            </w:r>
          </w:p>
        </w:tc>
        <w:tc>
          <w:tcPr>
            <w:tcW w:w="1400" w:type="dxa"/>
          </w:tcPr>
          <w:p w14:paraId="00AC7D1B" w14:textId="77777777" w:rsidR="00DF473D" w:rsidRDefault="00000000">
            <w:r>
              <w:t>Yes</w:t>
            </w:r>
          </w:p>
        </w:tc>
      </w:tr>
      <w:tr w:rsidR="00DF473D" w14:paraId="3CBBE332" w14:textId="77777777">
        <w:tblPrEx>
          <w:tblCellMar>
            <w:top w:w="0" w:type="dxa"/>
            <w:bottom w:w="0" w:type="dxa"/>
          </w:tblCellMar>
        </w:tblPrEx>
        <w:tc>
          <w:tcPr>
            <w:tcW w:w="2600" w:type="dxa"/>
          </w:tcPr>
          <w:p w14:paraId="0FF3620C" w14:textId="77777777" w:rsidR="00DF473D" w:rsidRDefault="00000000">
            <w:r>
              <w:t>little omega (ω)</w:t>
            </w:r>
          </w:p>
        </w:tc>
        <w:tc>
          <w:tcPr>
            <w:tcW w:w="2600" w:type="dxa"/>
          </w:tcPr>
          <w:p w14:paraId="07052DEB" w14:textId="77777777" w:rsidR="00DF473D" w:rsidRDefault="00000000">
            <w:r>
              <w:t xml:space="preserve">f(n) &gt; </w:t>
            </w:r>
            <w:proofErr w:type="spellStart"/>
            <w:r>
              <w:t>c·g</w:t>
            </w:r>
            <w:proofErr w:type="spellEnd"/>
            <w:r>
              <w:t>(n)</w:t>
            </w:r>
          </w:p>
        </w:tc>
        <w:tc>
          <w:tcPr>
            <w:tcW w:w="3200" w:type="dxa"/>
          </w:tcPr>
          <w:p w14:paraId="6CBF55C1" w14:textId="77777777" w:rsidR="00DF473D" w:rsidRDefault="00000000">
            <w:r>
              <w:t>&gt; (strictly greater than)</w:t>
            </w:r>
          </w:p>
        </w:tc>
        <w:tc>
          <w:tcPr>
            <w:tcW w:w="1400" w:type="dxa"/>
          </w:tcPr>
          <w:p w14:paraId="0349AE99" w14:textId="77777777" w:rsidR="00DF473D" w:rsidRDefault="00000000">
            <w:r>
              <w:t>No</w:t>
            </w:r>
          </w:p>
        </w:tc>
      </w:tr>
    </w:tbl>
    <w:p w14:paraId="0F07D72D" w14:textId="77777777" w:rsidR="00DF473D" w:rsidRDefault="00DF473D">
      <w:pPr>
        <w:spacing w:after="150"/>
      </w:pPr>
    </w:p>
    <w:p w14:paraId="3AD693F1" w14:textId="77777777" w:rsidR="00DF473D" w:rsidRDefault="00000000">
      <w:pPr>
        <w:spacing w:after="120"/>
      </w:pPr>
      <w:r>
        <w:rPr>
          <w:b/>
          <w:bCs/>
        </w:rPr>
        <w:t>Easiest way to remember:</w:t>
      </w:r>
    </w:p>
    <w:p w14:paraId="54F6600A" w14:textId="77777777" w:rsidR="00DF473D" w:rsidRDefault="00000000">
      <w:pPr>
        <w:spacing w:after="120"/>
      </w:pPr>
      <w:r>
        <w:t>Big Omega (Ω) behaves like "≥" — ties are okay.</w:t>
      </w:r>
    </w:p>
    <w:p w14:paraId="0ACF3129" w14:textId="77777777" w:rsidR="00DF473D" w:rsidRDefault="00000000">
      <w:pPr>
        <w:spacing w:after="120"/>
      </w:pPr>
      <w:r>
        <w:t>little omega (ω) behaves like "&gt;" — no ties allowed.</w:t>
      </w:r>
    </w:p>
    <w:p w14:paraId="499D96FC" w14:textId="77777777" w:rsidR="00DF473D" w:rsidRDefault="00000000">
      <w:pPr>
        <w:pStyle w:val="Heading1"/>
        <w:spacing w:before="300" w:after="150"/>
      </w:pPr>
      <w:r>
        <w:t>Asymptotic Notation: Big Theta (Θ)</w:t>
      </w:r>
    </w:p>
    <w:p w14:paraId="3DB61804" w14:textId="77777777" w:rsidR="00DF473D" w:rsidRDefault="00000000">
      <w:pPr>
        <w:spacing w:after="120"/>
      </w:pPr>
      <w:r>
        <w:rPr>
          <w:i/>
          <w:iCs/>
        </w:rPr>
        <w:t>Group 2</w:t>
      </w:r>
    </w:p>
    <w:p w14:paraId="0DC41C76" w14:textId="77777777" w:rsidR="00DF473D" w:rsidRDefault="00000000">
      <w:pPr>
        <w:spacing w:after="120"/>
      </w:pPr>
      <w:r>
        <w:t>Topics: The Big Theta Notation</w:t>
      </w:r>
    </w:p>
    <w:p w14:paraId="37848786" w14:textId="77777777" w:rsidR="00DF473D" w:rsidRDefault="00000000">
      <w:pPr>
        <w:pStyle w:val="Heading1"/>
        <w:spacing w:before="300" w:after="150"/>
      </w:pPr>
      <w:r>
        <w:t>Big Theta (Θ)</w:t>
      </w:r>
    </w:p>
    <w:p w14:paraId="72500368" w14:textId="77777777" w:rsidR="00DF473D" w:rsidRDefault="00000000">
      <w:pPr>
        <w:spacing w:after="120"/>
      </w:pPr>
      <w:r>
        <w:t>Big Theta is a way to describe the exact asymptotic growth rate of an algorithm's running time or memory usage. It tells us that an algorithm grows at the same rate as a given function, within constant factors, as the input size becomes very large.</w:t>
      </w:r>
    </w:p>
    <w:p w14:paraId="029FA3EC" w14:textId="77777777" w:rsidR="00DF473D" w:rsidRDefault="00000000">
      <w:pPr>
        <w:spacing w:after="120"/>
      </w:pPr>
      <w:r>
        <w:t>Big Theta means the algorithm's performance is both an upper bound and a lower bound.</w:t>
      </w:r>
    </w:p>
    <w:p w14:paraId="41604104" w14:textId="77777777" w:rsidR="00DF473D" w:rsidRDefault="00000000">
      <w:pPr>
        <w:pStyle w:val="Heading1"/>
        <w:spacing w:before="300" w:after="150"/>
      </w:pPr>
      <w:r>
        <w:t>The Big Theta Notation (Formal Definition)</w:t>
      </w:r>
    </w:p>
    <w:p w14:paraId="24AB1DB5" w14:textId="77777777" w:rsidR="00DF473D" w:rsidRDefault="00000000">
      <w:pPr>
        <w:spacing w:after="120"/>
      </w:pPr>
      <w:r>
        <w:t>Assuming f(n) and g(n) are non-negative functions.</w:t>
      </w:r>
    </w:p>
    <w:p w14:paraId="539F7EC5" w14:textId="77777777" w:rsidR="00DF473D" w:rsidRDefault="00000000">
      <w:pPr>
        <w:spacing w:after="120"/>
      </w:pPr>
      <w:r>
        <w:t>f(n) = Θ(g(n)) if and only if c1 · g(n) ≤ f(n) ≤ c2 · g(n) for all values of n ≥ n0 and c1, c2, and n0 are constants.</w:t>
      </w:r>
    </w:p>
    <w:p w14:paraId="28CF397D" w14:textId="77777777" w:rsidR="00DF473D" w:rsidRDefault="00000000">
      <w:pPr>
        <w:spacing w:after="120"/>
      </w:pPr>
      <w:r>
        <w:t xml:space="preserve">f(n) = Θ(g(n)) = g(n) is the asymptotic </w:t>
      </w:r>
      <w:proofErr w:type="spellStart"/>
      <w:r>
        <w:t>of f</w:t>
      </w:r>
      <w:proofErr w:type="spellEnd"/>
      <w:r>
        <w:t>(n)</w:t>
      </w:r>
    </w:p>
    <w:sectPr w:rsidR="00DF473D" w:rsidSect="0082018F">
      <w:headerReference w:type="default" r:id="rId7"/>
      <w:pgSz w:w="12240" w:h="15840"/>
      <w:pgMar w:top="709" w:right="1440" w:bottom="1440" w:left="1440" w:header="28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0E5FF" w14:textId="77777777" w:rsidR="00234A8A" w:rsidRDefault="00234A8A" w:rsidP="0082018F">
      <w:r>
        <w:separator/>
      </w:r>
    </w:p>
  </w:endnote>
  <w:endnote w:type="continuationSeparator" w:id="0">
    <w:p w14:paraId="648DA59C" w14:textId="77777777" w:rsidR="00234A8A" w:rsidRDefault="00234A8A" w:rsidP="00820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BAF9E" w14:textId="77777777" w:rsidR="00234A8A" w:rsidRDefault="00234A8A" w:rsidP="0082018F">
      <w:r>
        <w:separator/>
      </w:r>
    </w:p>
  </w:footnote>
  <w:footnote w:type="continuationSeparator" w:id="0">
    <w:p w14:paraId="67EBFE21" w14:textId="77777777" w:rsidR="00234A8A" w:rsidRDefault="00234A8A" w:rsidP="00820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C138A" w14:textId="773ADA5C" w:rsidR="0082018F" w:rsidRPr="0082018F" w:rsidRDefault="0082018F" w:rsidP="0082018F">
    <w:pPr>
      <w:pStyle w:val="Header"/>
      <w:jc w:val="center"/>
      <w:rPr>
        <w:b/>
        <w:bCs/>
        <w:sz w:val="24"/>
        <w:szCs w:val="24"/>
      </w:rPr>
    </w:pPr>
    <w:r w:rsidRPr="0082018F">
      <w:rPr>
        <w:b/>
        <w:bCs/>
        <w:sz w:val="24"/>
        <w:szCs w:val="24"/>
      </w:rPr>
      <w:t>GROUP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3683A"/>
    <w:multiLevelType w:val="hybridMultilevel"/>
    <w:tmpl w:val="9B720B38"/>
    <w:lvl w:ilvl="0" w:tplc="E0720FCC">
      <w:start w:val="1"/>
      <w:numFmt w:val="bullet"/>
      <w:lvlText w:val="•"/>
      <w:lvlJc w:val="left"/>
      <w:pPr>
        <w:ind w:left="360" w:hanging="260"/>
      </w:pPr>
    </w:lvl>
    <w:lvl w:ilvl="1" w:tplc="6C0A35EC">
      <w:start w:val="1"/>
      <w:numFmt w:val="bullet"/>
      <w:lvlText w:val="◦"/>
      <w:lvlJc w:val="left"/>
      <w:pPr>
        <w:ind w:left="720" w:hanging="260"/>
      </w:pPr>
    </w:lvl>
    <w:lvl w:ilvl="2" w:tplc="F04EA6DE">
      <w:numFmt w:val="decimal"/>
      <w:lvlText w:val=""/>
      <w:lvlJc w:val="left"/>
    </w:lvl>
    <w:lvl w:ilvl="3" w:tplc="29BC9A58">
      <w:numFmt w:val="decimal"/>
      <w:lvlText w:val=""/>
      <w:lvlJc w:val="left"/>
    </w:lvl>
    <w:lvl w:ilvl="4" w:tplc="B7468AE2">
      <w:numFmt w:val="decimal"/>
      <w:lvlText w:val=""/>
      <w:lvlJc w:val="left"/>
    </w:lvl>
    <w:lvl w:ilvl="5" w:tplc="9A6C9050">
      <w:numFmt w:val="decimal"/>
      <w:lvlText w:val=""/>
      <w:lvlJc w:val="left"/>
    </w:lvl>
    <w:lvl w:ilvl="6" w:tplc="BDB45DC0">
      <w:numFmt w:val="decimal"/>
      <w:lvlText w:val=""/>
      <w:lvlJc w:val="left"/>
    </w:lvl>
    <w:lvl w:ilvl="7" w:tplc="1034F6A0">
      <w:numFmt w:val="decimal"/>
      <w:lvlText w:val=""/>
      <w:lvlJc w:val="left"/>
    </w:lvl>
    <w:lvl w:ilvl="8" w:tplc="047A1594">
      <w:numFmt w:val="decimal"/>
      <w:lvlText w:val=""/>
      <w:lvlJc w:val="left"/>
    </w:lvl>
  </w:abstractNum>
  <w:abstractNum w:abstractNumId="1" w15:restartNumberingAfterBreak="0">
    <w:nsid w:val="5B2319E7"/>
    <w:multiLevelType w:val="hybridMultilevel"/>
    <w:tmpl w:val="2D50CF00"/>
    <w:lvl w:ilvl="0" w:tplc="EE92E12C">
      <w:start w:val="1"/>
      <w:numFmt w:val="bullet"/>
      <w:lvlText w:val="●"/>
      <w:lvlJc w:val="left"/>
      <w:pPr>
        <w:ind w:left="720" w:hanging="360"/>
      </w:pPr>
    </w:lvl>
    <w:lvl w:ilvl="1" w:tplc="F03A9654">
      <w:start w:val="1"/>
      <w:numFmt w:val="bullet"/>
      <w:lvlText w:val="○"/>
      <w:lvlJc w:val="left"/>
      <w:pPr>
        <w:ind w:left="1440" w:hanging="360"/>
      </w:pPr>
    </w:lvl>
    <w:lvl w:ilvl="2" w:tplc="98A8EC46">
      <w:start w:val="1"/>
      <w:numFmt w:val="bullet"/>
      <w:lvlText w:val="■"/>
      <w:lvlJc w:val="left"/>
      <w:pPr>
        <w:ind w:left="2160" w:hanging="360"/>
      </w:pPr>
    </w:lvl>
    <w:lvl w:ilvl="3" w:tplc="FB2A42D6">
      <w:start w:val="1"/>
      <w:numFmt w:val="bullet"/>
      <w:lvlText w:val="●"/>
      <w:lvlJc w:val="left"/>
      <w:pPr>
        <w:ind w:left="2880" w:hanging="360"/>
      </w:pPr>
    </w:lvl>
    <w:lvl w:ilvl="4" w:tplc="5CFC9118">
      <w:start w:val="1"/>
      <w:numFmt w:val="bullet"/>
      <w:lvlText w:val="○"/>
      <w:lvlJc w:val="left"/>
      <w:pPr>
        <w:ind w:left="3600" w:hanging="360"/>
      </w:pPr>
    </w:lvl>
    <w:lvl w:ilvl="5" w:tplc="DDD605AE">
      <w:start w:val="1"/>
      <w:numFmt w:val="bullet"/>
      <w:lvlText w:val="■"/>
      <w:lvlJc w:val="left"/>
      <w:pPr>
        <w:ind w:left="4320" w:hanging="360"/>
      </w:pPr>
    </w:lvl>
    <w:lvl w:ilvl="6" w:tplc="259E65B2">
      <w:start w:val="1"/>
      <w:numFmt w:val="bullet"/>
      <w:lvlText w:val="●"/>
      <w:lvlJc w:val="left"/>
      <w:pPr>
        <w:ind w:left="5040" w:hanging="360"/>
      </w:pPr>
    </w:lvl>
    <w:lvl w:ilvl="7" w:tplc="CA4A09EE">
      <w:start w:val="1"/>
      <w:numFmt w:val="bullet"/>
      <w:lvlText w:val="●"/>
      <w:lvlJc w:val="left"/>
      <w:pPr>
        <w:ind w:left="5760" w:hanging="360"/>
      </w:pPr>
    </w:lvl>
    <w:lvl w:ilvl="8" w:tplc="367ED620">
      <w:start w:val="1"/>
      <w:numFmt w:val="bullet"/>
      <w:lvlText w:val="●"/>
      <w:lvlJc w:val="left"/>
      <w:pPr>
        <w:ind w:left="6480" w:hanging="360"/>
      </w:pPr>
    </w:lvl>
  </w:abstractNum>
  <w:num w:numId="1" w16cid:durableId="1002897408">
    <w:abstractNumId w:val="1"/>
    <w:lvlOverride w:ilvl="0">
      <w:startOverride w:val="1"/>
    </w:lvlOverride>
  </w:num>
  <w:num w:numId="2" w16cid:durableId="606616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73D"/>
    <w:rsid w:val="00234A8A"/>
    <w:rsid w:val="002B7F81"/>
    <w:rsid w:val="0082018F"/>
    <w:rsid w:val="00DF47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0277E"/>
  <w15:docId w15:val="{3931FD64-6034-4990-B3F9-81DFB1ACC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018F"/>
    <w:pPr>
      <w:tabs>
        <w:tab w:val="center" w:pos="4680"/>
        <w:tab w:val="right" w:pos="9360"/>
      </w:tabs>
    </w:pPr>
  </w:style>
  <w:style w:type="character" w:customStyle="1" w:styleId="HeaderChar">
    <w:name w:val="Header Char"/>
    <w:basedOn w:val="DefaultParagraphFont"/>
    <w:link w:val="Header"/>
    <w:uiPriority w:val="99"/>
    <w:rsid w:val="0082018F"/>
  </w:style>
  <w:style w:type="paragraph" w:styleId="Footer">
    <w:name w:val="footer"/>
    <w:basedOn w:val="Normal"/>
    <w:link w:val="FooterChar"/>
    <w:uiPriority w:val="99"/>
    <w:unhideWhenUsed/>
    <w:rsid w:val="0082018F"/>
    <w:pPr>
      <w:tabs>
        <w:tab w:val="center" w:pos="4680"/>
        <w:tab w:val="right" w:pos="9360"/>
      </w:tabs>
    </w:pPr>
  </w:style>
  <w:style w:type="character" w:customStyle="1" w:styleId="FooterChar">
    <w:name w:val="Footer Char"/>
    <w:basedOn w:val="DefaultParagraphFont"/>
    <w:link w:val="Footer"/>
    <w:uiPriority w:val="99"/>
    <w:rsid w:val="00820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1176</Words>
  <Characters>6708</Characters>
  <Application>Microsoft Office Word</Application>
  <DocSecurity>0</DocSecurity>
  <Lines>55</Lines>
  <Paragraphs>15</Paragraphs>
  <ScaleCrop>false</ScaleCrop>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Litang</cp:lastModifiedBy>
  <cp:revision>2</cp:revision>
  <dcterms:created xsi:type="dcterms:W3CDTF">2026-07-24T01:42:00Z</dcterms:created>
  <dcterms:modified xsi:type="dcterms:W3CDTF">2026-07-24T01:42:00Z</dcterms:modified>
</cp:coreProperties>
</file>