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9A0" w:rsidRDefault="003A09A0" w:rsidP="003A09A0">
      <w:pPr>
        <w:pStyle w:val="ListParagraph"/>
        <w:numPr>
          <w:ilvl w:val="0"/>
          <w:numId w:val="2"/>
        </w:numPr>
      </w:pPr>
      <w:r>
        <w:t>Title Page</w:t>
      </w:r>
    </w:p>
    <w:p w:rsidR="003A09A0" w:rsidRDefault="003A09A0" w:rsidP="003A09A0">
      <w:pPr>
        <w:pStyle w:val="ListParagraph"/>
        <w:numPr>
          <w:ilvl w:val="0"/>
          <w:numId w:val="2"/>
        </w:numPr>
      </w:pPr>
      <w:r>
        <w:t>Abstract</w:t>
      </w:r>
    </w:p>
    <w:p w:rsidR="003A09A0" w:rsidRDefault="003A09A0" w:rsidP="003A09A0">
      <w:pPr>
        <w:pStyle w:val="ListParagraph"/>
        <w:numPr>
          <w:ilvl w:val="0"/>
          <w:numId w:val="2"/>
        </w:numPr>
      </w:pPr>
      <w:r>
        <w:t>Introduction</w:t>
      </w:r>
    </w:p>
    <w:p w:rsidR="00AD2DCB" w:rsidRDefault="00AD2DCB" w:rsidP="00AD2DCB">
      <w:pPr>
        <w:pStyle w:val="ListParagraph"/>
        <w:numPr>
          <w:ilvl w:val="1"/>
          <w:numId w:val="2"/>
        </w:numPr>
      </w:pPr>
    </w:p>
    <w:p w:rsidR="003A09A0" w:rsidRDefault="003A09A0" w:rsidP="003A09A0">
      <w:pPr>
        <w:pStyle w:val="ListParagraph"/>
        <w:numPr>
          <w:ilvl w:val="0"/>
          <w:numId w:val="2"/>
        </w:numPr>
      </w:pPr>
      <w:r>
        <w:t>Experimental Results</w:t>
      </w:r>
    </w:p>
    <w:p w:rsidR="003A09A0" w:rsidRDefault="003A09A0" w:rsidP="003A09A0">
      <w:pPr>
        <w:pStyle w:val="ListParagraph"/>
        <w:numPr>
          <w:ilvl w:val="1"/>
          <w:numId w:val="2"/>
        </w:numPr>
      </w:pPr>
      <w:r>
        <w:t>Figures and written description</w:t>
      </w:r>
    </w:p>
    <w:p w:rsidR="003A09A0" w:rsidRDefault="003A09A0" w:rsidP="003A09A0">
      <w:pPr>
        <w:pStyle w:val="ListParagraph"/>
        <w:numPr>
          <w:ilvl w:val="1"/>
          <w:numId w:val="2"/>
        </w:numPr>
      </w:pPr>
      <w:r>
        <w:t>Discussion of measured contraction time, relaxation time, and latent period calculated</w:t>
      </w:r>
    </w:p>
    <w:p w:rsidR="003A09A0" w:rsidRDefault="003A09A0" w:rsidP="003A09A0">
      <w:pPr>
        <w:pStyle w:val="ListParagraph"/>
        <w:numPr>
          <w:ilvl w:val="1"/>
          <w:numId w:val="2"/>
        </w:numPr>
      </w:pPr>
      <w:r>
        <w:t xml:space="preserve">Describe the differences observed between plots representing </w:t>
      </w:r>
      <w:proofErr w:type="spellStart"/>
      <w:r>
        <w:t>unfused</w:t>
      </w:r>
      <w:proofErr w:type="spellEnd"/>
      <w:r>
        <w:t xml:space="preserve"> and fused tetanus</w:t>
      </w:r>
    </w:p>
    <w:p w:rsidR="003A09A0" w:rsidRDefault="003A09A0" w:rsidP="003A09A0">
      <w:pPr>
        <w:pStyle w:val="ListParagraph"/>
        <w:numPr>
          <w:ilvl w:val="0"/>
          <w:numId w:val="2"/>
        </w:numPr>
      </w:pPr>
      <w:r>
        <w:t>Discussion</w:t>
      </w:r>
    </w:p>
    <w:p w:rsidR="003A09A0" w:rsidRDefault="003A09A0" w:rsidP="003A09A0">
      <w:pPr>
        <w:pStyle w:val="ListParagraph"/>
        <w:numPr>
          <w:ilvl w:val="1"/>
          <w:numId w:val="2"/>
        </w:numPr>
      </w:pPr>
      <w:r>
        <w:t>What is the max force generated in twitch contraction? Why does it reach a max?</w:t>
      </w:r>
    </w:p>
    <w:p w:rsidR="003A09A0" w:rsidRDefault="003A09A0" w:rsidP="003A09A0">
      <w:pPr>
        <w:pStyle w:val="ListParagraph"/>
        <w:numPr>
          <w:ilvl w:val="1"/>
          <w:numId w:val="2"/>
        </w:numPr>
      </w:pPr>
      <w:r>
        <w:t>Why does force increase with frequency in exp. 2? Why can’t you detect individual contractions in complete tetanus?</w:t>
      </w:r>
    </w:p>
    <w:p w:rsidR="003A09A0" w:rsidRDefault="003A09A0" w:rsidP="003A09A0">
      <w:pPr>
        <w:pStyle w:val="ListParagraph"/>
        <w:numPr>
          <w:ilvl w:val="1"/>
          <w:numId w:val="2"/>
        </w:numPr>
      </w:pPr>
      <w:r>
        <w:t>In length-tension curve, explain graph trend. Why does force decrease with high lengths of muscle?</w:t>
      </w:r>
    </w:p>
    <w:p w:rsidR="003A09A0" w:rsidRDefault="003A09A0" w:rsidP="003A09A0">
      <w:pPr>
        <w:pStyle w:val="ListParagraph"/>
        <w:numPr>
          <w:ilvl w:val="1"/>
          <w:numId w:val="2"/>
        </w:numPr>
      </w:pPr>
      <w:r>
        <w:t>Discuss accuracy of your model in describing tetanic contractions when compared to collected data.</w:t>
      </w:r>
    </w:p>
    <w:p w:rsidR="003A09A0" w:rsidRDefault="003A09A0" w:rsidP="003A09A0">
      <w:pPr>
        <w:pStyle w:val="ListParagraph"/>
        <w:numPr>
          <w:ilvl w:val="0"/>
          <w:numId w:val="2"/>
        </w:numPr>
      </w:pPr>
      <w:r>
        <w:t>Conclusions</w:t>
      </w:r>
    </w:p>
    <w:p w:rsidR="003A09A0" w:rsidRDefault="003A09A0" w:rsidP="003A09A0">
      <w:pPr>
        <w:pStyle w:val="ListParagraph"/>
        <w:numPr>
          <w:ilvl w:val="0"/>
          <w:numId w:val="2"/>
        </w:numPr>
      </w:pPr>
      <w:r>
        <w:t>References</w:t>
      </w:r>
    </w:p>
    <w:p w:rsidR="003A09A0" w:rsidRDefault="003A09A0" w:rsidP="003A09A0">
      <w:pPr>
        <w:pStyle w:val="ListParagraph"/>
        <w:numPr>
          <w:ilvl w:val="0"/>
          <w:numId w:val="2"/>
        </w:numPr>
      </w:pPr>
      <w:r>
        <w:t>Tables and Figures</w:t>
      </w:r>
    </w:p>
    <w:p w:rsidR="003A09A0" w:rsidRDefault="003A09A0" w:rsidP="003A09A0">
      <w:pPr>
        <w:pStyle w:val="ListParagraph"/>
        <w:numPr>
          <w:ilvl w:val="0"/>
          <w:numId w:val="2"/>
        </w:numPr>
      </w:pPr>
      <w:r>
        <w:t>Appendix</w:t>
      </w:r>
    </w:p>
    <w:p w:rsidR="00D90154" w:rsidRDefault="00D90154">
      <w:bookmarkStart w:id="0" w:name="_GoBack"/>
      <w:bookmarkEnd w:id="0"/>
    </w:p>
    <w:sectPr w:rsidR="00D90154" w:rsidSect="00245D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26EBE"/>
    <w:multiLevelType w:val="hybridMultilevel"/>
    <w:tmpl w:val="6C20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01AD"/>
    <w:multiLevelType w:val="hybridMultilevel"/>
    <w:tmpl w:val="FDD0B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D4"/>
    <w:rsid w:val="00245D34"/>
    <w:rsid w:val="003A09A0"/>
    <w:rsid w:val="004820E4"/>
    <w:rsid w:val="00A626D4"/>
    <w:rsid w:val="00AD2DCB"/>
    <w:rsid w:val="00D9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10C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Jackie</cp:lastModifiedBy>
  <cp:revision>1</cp:revision>
  <dcterms:created xsi:type="dcterms:W3CDTF">2014-11-06T21:05:00Z</dcterms:created>
  <dcterms:modified xsi:type="dcterms:W3CDTF">2014-11-06T22:08:00Z</dcterms:modified>
</cp:coreProperties>
</file>