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E000" w14:textId="7A45BBF7" w:rsidR="00C064A7" w:rsidRDefault="00044496" w:rsidP="00C064A7">
      <w:pPr>
        <w:pStyle w:val="ListParagraph"/>
        <w:numPr>
          <w:ilvl w:val="0"/>
          <w:numId w:val="1"/>
        </w:numPr>
      </w:pPr>
      <w:r>
        <w:t>Empirical</w:t>
      </w:r>
      <w:r w:rsidR="00C064A7">
        <w:t xml:space="preserve"> </w:t>
      </w:r>
      <w:r w:rsidR="009A6E4B">
        <w:t>Exercise</w:t>
      </w:r>
      <w:r w:rsidR="00C064A7">
        <w:t xml:space="preserve"> </w:t>
      </w:r>
    </w:p>
    <w:p w14:paraId="2AA8C970" w14:textId="7B82C4B1" w:rsidR="007724BB" w:rsidRDefault="003D50AF" w:rsidP="007724BB">
      <w:pPr>
        <w:pStyle w:val="ListParagraph"/>
        <w:numPr>
          <w:ilvl w:val="1"/>
          <w:numId w:val="1"/>
        </w:numPr>
      </w:pPr>
      <w:r>
        <w:t>2.1</w:t>
      </w:r>
    </w:p>
    <w:p w14:paraId="62C0A1B3" w14:textId="76FEFE5B" w:rsidR="003D50AF" w:rsidRDefault="003D50AF" w:rsidP="003D50AF">
      <w:pPr>
        <w:pStyle w:val="ListParagraph"/>
        <w:numPr>
          <w:ilvl w:val="2"/>
          <w:numId w:val="1"/>
        </w:numPr>
      </w:pPr>
      <w:r>
        <w:t xml:space="preserve">After running a </w:t>
      </w:r>
      <w:r w:rsidR="00111A1B">
        <w:t>regression,</w:t>
      </w:r>
      <w:r>
        <w:t xml:space="preserve"> we find that the estimated </w:t>
      </w:r>
      <w:r w:rsidR="00111A1B">
        <w:t>intercept</w:t>
      </w:r>
      <w:r>
        <w:t xml:space="preserve"> for the regression of average hourly earnings on age is </w:t>
      </w:r>
      <w:r w:rsidRPr="003D50AF">
        <w:t>4.62605</w:t>
      </w:r>
      <w:r>
        <w:rPr>
          <w:i/>
          <w:iCs/>
        </w:rPr>
        <w:t xml:space="preserve"> </w:t>
      </w:r>
      <w:r>
        <w:t xml:space="preserve">and the slope is </w:t>
      </w:r>
      <w:r w:rsidRPr="003D50AF">
        <w:t>.5118171</w:t>
      </w:r>
      <w:r w:rsidR="00111A1B">
        <w:t xml:space="preserve">. </w:t>
      </w:r>
    </w:p>
    <w:p w14:paraId="2F70E631" w14:textId="4B37EF5C" w:rsidR="00111A1B" w:rsidRDefault="00111A1B" w:rsidP="003D50AF">
      <w:pPr>
        <w:pStyle w:val="ListParagraph"/>
        <w:numPr>
          <w:ilvl w:val="2"/>
          <w:numId w:val="1"/>
        </w:numPr>
      </w:pPr>
      <w:r>
        <w:t>Using our regression, due to Bobs age being 26 his predicted earnings are $17.89/hr. Alexi</w:t>
      </w:r>
      <w:r w:rsidR="002B5B8C">
        <w:t xml:space="preserve">s whose age is 30 has projected earnings of $19.93/hr. </w:t>
      </w:r>
    </w:p>
    <w:p w14:paraId="3BE66E52" w14:textId="07F2802C" w:rsidR="00693D31" w:rsidRDefault="00693D31" w:rsidP="003D50AF">
      <w:pPr>
        <w:pStyle w:val="ListParagraph"/>
        <w:numPr>
          <w:ilvl w:val="2"/>
          <w:numId w:val="1"/>
        </w:numPr>
      </w:pPr>
      <w:r>
        <w:t xml:space="preserve">Using our regression output we can identify our R squared value </w:t>
      </w:r>
      <w:r w:rsidR="00DC78B8">
        <w:t>which</w:t>
      </w:r>
      <w:r>
        <w:t xml:space="preserve"> indicates that age only accounts for ~1.85% of earnings so no age does not account for a large amount of predicted earnings. </w:t>
      </w:r>
    </w:p>
    <w:p w14:paraId="351B97D6" w14:textId="06FA65BB" w:rsidR="00DC78B8" w:rsidRDefault="00DC78B8" w:rsidP="00DC78B8">
      <w:pPr>
        <w:pStyle w:val="ListParagraph"/>
        <w:numPr>
          <w:ilvl w:val="1"/>
          <w:numId w:val="1"/>
        </w:numPr>
      </w:pPr>
      <w:r>
        <w:t>2.2</w:t>
      </w:r>
    </w:p>
    <w:p w14:paraId="4F1D6D8E" w14:textId="0F1FE6B8" w:rsidR="00DC78B8" w:rsidRDefault="00DA6B18" w:rsidP="00DC78B8">
      <w:pPr>
        <w:pStyle w:val="ListParagraph"/>
        <w:numPr>
          <w:ilvl w:val="2"/>
          <w:numId w:val="1"/>
        </w:numPr>
      </w:pPr>
      <w:r>
        <w:t xml:space="preserve">After running a regression of average hourly earnings on age we find that the </w:t>
      </w:r>
      <w:r w:rsidR="009A6E4B">
        <w:t>intercept</w:t>
      </w:r>
      <w:r>
        <w:t xml:space="preserve"> is 4.62605 and the slope is .5118171. </w:t>
      </w:r>
    </w:p>
    <w:p w14:paraId="00C5B863" w14:textId="6AF14F2A" w:rsidR="00DA6B18" w:rsidRDefault="00F36683" w:rsidP="00DC78B8">
      <w:pPr>
        <w:pStyle w:val="ListParagraph"/>
        <w:numPr>
          <w:ilvl w:val="2"/>
          <w:numId w:val="1"/>
        </w:numPr>
      </w:pPr>
      <w:r>
        <w:t xml:space="preserve">After running a regression of average hourly earnings on age, gender, and education, we find that the estimated effect of age on earnings is ~1.80%. We also find that the 95% confidence interval for age is (.4327747 - .5877973) </w:t>
      </w:r>
    </w:p>
    <w:p w14:paraId="4676E941" w14:textId="50EE8D24" w:rsidR="008B233F" w:rsidRDefault="008B233F" w:rsidP="00DC78B8">
      <w:pPr>
        <w:pStyle w:val="ListParagraph"/>
        <w:numPr>
          <w:ilvl w:val="2"/>
          <w:numId w:val="1"/>
        </w:numPr>
      </w:pPr>
      <w:r>
        <w:t xml:space="preserve">Comparing our results from 2.1a and 2.2a it does not appear to suffer from omitted variable bias as age is very weakly </w:t>
      </w:r>
      <w:r w:rsidR="001F1778">
        <w:t>correlated</w:t>
      </w:r>
      <w:r>
        <w:t xml:space="preserve"> with female and </w:t>
      </w:r>
      <w:r w:rsidR="001F1778">
        <w:t>bachelor</w:t>
      </w:r>
      <w:r>
        <w:t xml:space="preserve">. </w:t>
      </w:r>
    </w:p>
    <w:p w14:paraId="6AA98913" w14:textId="19860F73" w:rsidR="00C463D6" w:rsidRPr="003D50AF" w:rsidRDefault="00C463D6" w:rsidP="00DC78B8">
      <w:pPr>
        <w:pStyle w:val="ListParagraph"/>
        <w:numPr>
          <w:ilvl w:val="2"/>
          <w:numId w:val="1"/>
        </w:numPr>
      </w:pPr>
      <w:r>
        <w:t xml:space="preserve">Using our </w:t>
      </w:r>
      <w:r w:rsidR="003544DB">
        <w:t>regression,</w:t>
      </w:r>
      <w:r>
        <w:t xml:space="preserve"> we find that bob a </w:t>
      </w:r>
      <w:r w:rsidR="003544DB">
        <w:t>26-year-old</w:t>
      </w:r>
      <w:r>
        <w:t xml:space="preserve"> male with a high school diploma has estimated earnings of </w:t>
      </w:r>
      <w:r w:rsidR="003544DB">
        <w:t xml:space="preserve">$15.13. We also find that Alexis who is a 30-year-old female with a bachelor’s degree has estimated earnings of $21.67. </w:t>
      </w:r>
    </w:p>
    <w:p w14:paraId="4BE83636" w14:textId="0DE8F5A2" w:rsidR="00C064A7" w:rsidRDefault="00C064A7" w:rsidP="00C064A7">
      <w:pPr>
        <w:pStyle w:val="ListParagraph"/>
        <w:numPr>
          <w:ilvl w:val="0"/>
          <w:numId w:val="1"/>
        </w:numPr>
      </w:pPr>
      <w:r>
        <w:t>Research Question</w:t>
      </w:r>
    </w:p>
    <w:p w14:paraId="3D240824" w14:textId="0BDF3DAC" w:rsidR="00C064A7" w:rsidRDefault="00A31A10" w:rsidP="00A31A10">
      <w:pPr>
        <w:pStyle w:val="ListParagraph"/>
        <w:numPr>
          <w:ilvl w:val="1"/>
          <w:numId w:val="1"/>
        </w:numPr>
      </w:pPr>
      <w:r>
        <w:t xml:space="preserve">In my project I am setting out to predict the correlation between a person’s math skills and their willingness to take risks. </w:t>
      </w:r>
    </w:p>
    <w:p w14:paraId="0E4DA7E9" w14:textId="60B950CA" w:rsidR="0034795C" w:rsidRDefault="0034795C" w:rsidP="00A31A10">
      <w:pPr>
        <w:pStyle w:val="ListParagraph"/>
        <w:numPr>
          <w:ilvl w:val="1"/>
          <w:numId w:val="1"/>
        </w:numPr>
      </w:pPr>
      <w:r>
        <w:t xml:space="preserve">If I was to run a randomized control trial for </w:t>
      </w:r>
      <w:r w:rsidR="00C2780F">
        <w:t xml:space="preserve">this </w:t>
      </w:r>
      <w:r w:rsidR="00AF76D8">
        <w:t>data,</w:t>
      </w:r>
      <w:r w:rsidR="00C2780F">
        <w:t xml:space="preserve"> I would </w:t>
      </w:r>
      <w:r w:rsidR="006E19CB">
        <w:t xml:space="preserve">run a </w:t>
      </w:r>
      <w:r w:rsidR="008B4636">
        <w:t>questionnaire</w:t>
      </w:r>
      <w:r w:rsidR="006E19CB">
        <w:t xml:space="preserve"> on a variety of subjects.</w:t>
      </w:r>
      <w:r w:rsidR="00241BF8">
        <w:t xml:space="preserve"> I would </w:t>
      </w:r>
      <w:r w:rsidR="00AF76D8">
        <w:t xml:space="preserve">have subjects that range in math skills from </w:t>
      </w:r>
      <w:r w:rsidR="00866C17">
        <w:t xml:space="preserve">high school dropout to PhD in mathematics. I would then ask them </w:t>
      </w:r>
      <w:r w:rsidR="003A61D9">
        <w:t xml:space="preserve">their choice on a series of lotteries to gauge their willingness to take risks. </w:t>
      </w:r>
    </w:p>
    <w:p w14:paraId="6E23EC48" w14:textId="4A1F3CA4" w:rsidR="0041094E" w:rsidRDefault="00423945" w:rsidP="0041094E">
      <w:pPr>
        <w:pStyle w:val="ListParagraph"/>
        <w:numPr>
          <w:ilvl w:val="1"/>
          <w:numId w:val="1"/>
        </w:numPr>
      </w:pPr>
      <w:r>
        <w:t xml:space="preserve">The zero conditional mean assumption is unlikely to be true to do being unable to account for all factors. We cannot control for or include all variables in our model and there is likely to be an omitted variable that has some level of </w:t>
      </w:r>
      <w:r w:rsidR="00637314">
        <w:t>correlation</w:t>
      </w:r>
      <w:r>
        <w:t xml:space="preserve"> </w:t>
      </w:r>
      <w:r w:rsidR="00637314">
        <w:t>with X</w:t>
      </w:r>
      <w:r w:rsidR="0041094E">
        <w:t xml:space="preserve"> no matter how small. </w:t>
      </w:r>
    </w:p>
    <w:p w14:paraId="2B662F14" w14:textId="683BCB77" w:rsidR="0041094E" w:rsidRDefault="00C336DC" w:rsidP="0041094E">
      <w:pPr>
        <w:pStyle w:val="ListParagraph"/>
        <w:numPr>
          <w:ilvl w:val="1"/>
          <w:numId w:val="1"/>
        </w:numPr>
      </w:pPr>
      <w:r>
        <w:t xml:space="preserve">Three control </w:t>
      </w:r>
      <w:r w:rsidR="006E4AD9">
        <w:t>variables</w:t>
      </w:r>
      <w:r>
        <w:t xml:space="preserve"> I would want to include would be </w:t>
      </w:r>
      <w:r w:rsidR="00FF52A0">
        <w:t xml:space="preserve">economic </w:t>
      </w:r>
      <w:r w:rsidR="00857C30">
        <w:t>background</w:t>
      </w:r>
      <w:r>
        <w:t xml:space="preserve">, </w:t>
      </w:r>
      <w:r w:rsidR="006E4AD9">
        <w:t xml:space="preserve">history of </w:t>
      </w:r>
      <w:r w:rsidR="0050389C">
        <w:t>gambling</w:t>
      </w:r>
      <w:r w:rsidR="006E4AD9">
        <w:t xml:space="preserve">, and </w:t>
      </w:r>
      <w:r w:rsidR="00EC350F">
        <w:t xml:space="preserve">income level. </w:t>
      </w:r>
      <w:r w:rsidR="00857C30">
        <w:t xml:space="preserve">Due to economists generally thinking about risk differently than the average person I believe it would be a good variable to include. A history of gambling could lead to people having a distorted perception of risk. Due to diminishing marginal utility of wealth it would be good to know the persons income due to it potentially effecting their </w:t>
      </w:r>
      <w:r w:rsidR="00B75FBE">
        <w:t>answer</w:t>
      </w:r>
      <w:r w:rsidR="00857C30">
        <w:t xml:space="preserve">. </w:t>
      </w:r>
    </w:p>
    <w:p w14:paraId="48F6D5AB" w14:textId="721700B9" w:rsidR="00133BAA" w:rsidRDefault="007724BB" w:rsidP="0041094E">
      <w:pPr>
        <w:pStyle w:val="ListParagraph"/>
        <w:numPr>
          <w:ilvl w:val="1"/>
          <w:numId w:val="1"/>
        </w:numPr>
      </w:pPr>
      <w:r>
        <w:t xml:space="preserve">Using the </w:t>
      </w:r>
      <w:proofErr w:type="spellStart"/>
      <w:r>
        <w:t>esttab</w:t>
      </w:r>
      <w:proofErr w:type="spellEnd"/>
      <w:r>
        <w:t xml:space="preserve"> command in Stata we can create </w:t>
      </w:r>
      <w:r w:rsidR="00467220">
        <w:t xml:space="preserve">tables of </w:t>
      </w:r>
      <w:r w:rsidR="003B7A27">
        <w:t>control variables as seen in figure 1 and figure 2.</w:t>
      </w:r>
    </w:p>
    <w:p w14:paraId="29EC98BD" w14:textId="336E82F3" w:rsidR="00D15957" w:rsidRPr="00D15957" w:rsidRDefault="00D15957" w:rsidP="00D15957">
      <w:pPr>
        <w:pStyle w:val="ListParagraph"/>
        <w:numPr>
          <w:ilvl w:val="1"/>
          <w:numId w:val="1"/>
        </w:numPr>
        <w:rPr>
          <w:rFonts w:ascii="Roboto" w:hAnsi="Roboto"/>
          <w:color w:val="202225"/>
          <w:sz w:val="21"/>
          <w:szCs w:val="21"/>
          <w:lang w:val="en-US"/>
        </w:rPr>
      </w:pPr>
      <w:r w:rsidRPr="00D15957">
        <w:rPr>
          <w:rFonts w:ascii="Roboto" w:hAnsi="Roboto"/>
          <w:color w:val="202225"/>
          <w:sz w:val="21"/>
          <w:szCs w:val="21"/>
        </w:rPr>
        <w:lastRenderedPageBreak/>
        <w:fldChar w:fldCharType="begin"/>
      </w:r>
      <w:r w:rsidRPr="00D15957">
        <w:rPr>
          <w:rFonts w:ascii="Roboto" w:hAnsi="Roboto"/>
          <w:color w:val="202225"/>
          <w:sz w:val="21"/>
          <w:szCs w:val="21"/>
        </w:rPr>
        <w:instrText xml:space="preserve"> HYPERLINK "https://pubsonline.informs.org/action/doSearch?text1=Rieger%2C+Marc+Oliver&amp;field1=Contrib" </w:instrText>
      </w:r>
      <w:r w:rsidRPr="00D15957">
        <w:rPr>
          <w:rFonts w:ascii="Roboto" w:hAnsi="Roboto"/>
          <w:color w:val="202225"/>
          <w:sz w:val="21"/>
          <w:szCs w:val="21"/>
        </w:rPr>
        <w:fldChar w:fldCharType="separate"/>
      </w:r>
      <w:r w:rsidRPr="00D15957">
        <w:rPr>
          <w:rStyle w:val="Hyperlink"/>
          <w:rFonts w:ascii="Roboto" w:hAnsi="Roboto"/>
          <w:sz w:val="21"/>
          <w:szCs w:val="21"/>
          <w:u w:val="none"/>
        </w:rPr>
        <w:t>Marc Oliver Rieger</w:t>
      </w:r>
      <w:r w:rsidRPr="00D15957">
        <w:rPr>
          <w:rFonts w:ascii="Roboto" w:hAnsi="Roboto"/>
          <w:color w:val="202225"/>
          <w:sz w:val="21"/>
          <w:szCs w:val="21"/>
        </w:rPr>
        <w:fldChar w:fldCharType="end"/>
      </w:r>
      <w:r w:rsidRPr="00D15957">
        <w:rPr>
          <w:rFonts w:ascii="Roboto" w:hAnsi="Roboto"/>
          <w:color w:val="202225"/>
          <w:sz w:val="21"/>
          <w:szCs w:val="21"/>
        </w:rPr>
        <w:t>,</w:t>
      </w:r>
      <w:r w:rsidRPr="00D15957">
        <w:rPr>
          <w:rStyle w:val="apple-converted-space"/>
          <w:rFonts w:ascii="Roboto" w:hAnsi="Roboto"/>
          <w:color w:val="202225"/>
          <w:sz w:val="21"/>
          <w:szCs w:val="21"/>
        </w:rPr>
        <w:t> </w:t>
      </w:r>
      <w:hyperlink r:id="rId7" w:history="1">
        <w:r w:rsidRPr="00D15957">
          <w:rPr>
            <w:rStyle w:val="Hyperlink"/>
            <w:rFonts w:ascii="Roboto" w:hAnsi="Roboto"/>
            <w:sz w:val="21"/>
            <w:szCs w:val="21"/>
            <w:u w:val="none"/>
          </w:rPr>
          <w:t>Mei Wang</w:t>
        </w:r>
      </w:hyperlink>
      <w:r w:rsidRPr="00D15957">
        <w:rPr>
          <w:rFonts w:ascii="Roboto" w:hAnsi="Roboto"/>
          <w:color w:val="202225"/>
          <w:sz w:val="21"/>
          <w:szCs w:val="21"/>
        </w:rPr>
        <w:t>,</w:t>
      </w:r>
      <w:r w:rsidRPr="00D15957">
        <w:rPr>
          <w:rStyle w:val="apple-converted-space"/>
          <w:rFonts w:ascii="Roboto" w:hAnsi="Roboto"/>
          <w:color w:val="202225"/>
          <w:sz w:val="21"/>
          <w:szCs w:val="21"/>
        </w:rPr>
        <w:t> </w:t>
      </w:r>
      <w:hyperlink r:id="rId8" w:history="1">
        <w:r w:rsidRPr="00D15957">
          <w:rPr>
            <w:rStyle w:val="Hyperlink"/>
            <w:rFonts w:ascii="Roboto" w:hAnsi="Roboto"/>
            <w:sz w:val="21"/>
            <w:szCs w:val="21"/>
            <w:u w:val="none"/>
          </w:rPr>
          <w:t>Thorsten Hens</w:t>
        </w:r>
      </w:hyperlink>
      <w:r w:rsidRPr="00D15957">
        <w:rPr>
          <w:rFonts w:ascii="Roboto" w:hAnsi="Roboto"/>
          <w:color w:val="202225"/>
          <w:sz w:val="21"/>
          <w:szCs w:val="21"/>
        </w:rPr>
        <w:t>(2014) Risk Preferences Around the World. Management Science 61(3):637-648.</w:t>
      </w:r>
      <w:r>
        <w:rPr>
          <w:rStyle w:val="apple-converted-space"/>
          <w:rFonts w:ascii="Roboto" w:hAnsi="Roboto"/>
          <w:color w:val="202225"/>
          <w:sz w:val="21"/>
          <w:szCs w:val="21"/>
        </w:rPr>
        <w:t xml:space="preserve"> </w:t>
      </w:r>
      <w:hyperlink r:id="rId9" w:history="1">
        <w:r w:rsidR="00AD2A41" w:rsidRPr="00D93BE1">
          <w:rPr>
            <w:rStyle w:val="Hyperlink"/>
            <w:rFonts w:ascii="Roboto" w:hAnsi="Roboto"/>
            <w:sz w:val="21"/>
            <w:szCs w:val="21"/>
          </w:rPr>
          <w:t>https://doi.org/10.1287/mnsc.2013.1869</w:t>
        </w:r>
      </w:hyperlink>
    </w:p>
    <w:p w14:paraId="2F9DDAAA" w14:textId="61A4955B" w:rsidR="00BB0510" w:rsidRDefault="00AB2678" w:rsidP="00AD2A41">
      <w:pPr>
        <w:pStyle w:val="ListParagraph"/>
        <w:numPr>
          <w:ilvl w:val="1"/>
          <w:numId w:val="1"/>
        </w:numPr>
      </w:pPr>
      <w:r>
        <w:t xml:space="preserve">Using survey results from 53 countries, this paper set out to measure risk </w:t>
      </w:r>
      <w:r w:rsidR="00BE075D">
        <w:t>preferences</w:t>
      </w:r>
      <w:r>
        <w:t xml:space="preserve"> from around the world.</w:t>
      </w:r>
      <w:r w:rsidR="004F3D41">
        <w:t xml:space="preserve"> The data was collected with undergraduate students at over 60 universities. The survey </w:t>
      </w:r>
      <w:r w:rsidR="00790559">
        <w:t>totalled</w:t>
      </w:r>
      <w:r w:rsidR="004F3D41">
        <w:t xml:space="preserve"> 6,912 results with students from economics or business departments with an average age of 21.5 and a split of </w:t>
      </w:r>
      <w:r w:rsidR="00A07173">
        <w:t>53% male</w:t>
      </w:r>
      <w:r w:rsidR="00AA3219">
        <w:t xml:space="preserve"> 47% female.</w:t>
      </w:r>
      <w:r>
        <w:t xml:space="preserve"> </w:t>
      </w:r>
      <w:r w:rsidR="005B4024">
        <w:t>The variables that are captured in this paper include both economic conditions</w:t>
      </w:r>
      <w:r w:rsidR="00151311">
        <w:t xml:space="preserve"> such as GDP per capita</w:t>
      </w:r>
      <w:r w:rsidR="00B21C82">
        <w:t>.</w:t>
      </w:r>
      <w:r w:rsidR="005B4024">
        <w:t xml:space="preserve"> </w:t>
      </w:r>
      <w:r w:rsidR="00B21C82">
        <w:t>The paper also uses</w:t>
      </w:r>
      <w:r w:rsidR="005B4024">
        <w:t xml:space="preserve"> cultural factors which are </w:t>
      </w:r>
      <w:r w:rsidR="005B4024" w:rsidRPr="005B4024">
        <w:t>measured by the Hofstede dimensions</w:t>
      </w:r>
      <w:r w:rsidR="005B4024">
        <w:t xml:space="preserve"> </w:t>
      </w:r>
      <w:r w:rsidR="005B4024" w:rsidRPr="005B4024">
        <w:t xml:space="preserve">individualism </w:t>
      </w:r>
      <w:r w:rsidR="00151311" w:rsidRPr="005B4024">
        <w:t xml:space="preserve">and </w:t>
      </w:r>
      <w:r w:rsidR="002B71DE" w:rsidRPr="005B4024">
        <w:t>uncertainty avoidance</w:t>
      </w:r>
      <w:r w:rsidR="005B4024" w:rsidRPr="005B4024">
        <w:t xml:space="preserve">. </w:t>
      </w:r>
      <w:r w:rsidR="00ED20AB">
        <w:t xml:space="preserve">They also compare other factors such as male versus female risk </w:t>
      </w:r>
      <w:r w:rsidR="00044EFF">
        <w:t>preferences</w:t>
      </w:r>
      <w:r w:rsidR="00ED20AB">
        <w:t xml:space="preserve"> and </w:t>
      </w:r>
      <w:r w:rsidR="00044EFF">
        <w:t>attitudes</w:t>
      </w:r>
      <w:r w:rsidR="00ED20AB">
        <w:t xml:space="preserve"> </w:t>
      </w:r>
      <w:r w:rsidR="00044EFF">
        <w:t>towards</w:t>
      </w:r>
      <w:r w:rsidR="00ED20AB">
        <w:t xml:space="preserve"> risk levels based on wealth.</w:t>
      </w:r>
      <w:r w:rsidR="00463266">
        <w:t xml:space="preserve"> </w:t>
      </w:r>
      <w:r w:rsidR="00CC631B">
        <w:t xml:space="preserve">They took this data and used various regressions to determine risk levels of various groups and tried to break people into </w:t>
      </w:r>
      <w:r w:rsidR="003313DF">
        <w:t>categories</w:t>
      </w:r>
      <w:r w:rsidR="00CC631B">
        <w:t xml:space="preserve"> and determine </w:t>
      </w:r>
      <w:proofErr w:type="spellStart"/>
      <w:r w:rsidR="003313DF">
        <w:t>signiant</w:t>
      </w:r>
      <w:proofErr w:type="spellEnd"/>
      <w:r w:rsidR="00CC631B">
        <w:t xml:space="preserve"> factors in a </w:t>
      </w:r>
      <w:r w:rsidR="003313DF">
        <w:t>person’s</w:t>
      </w:r>
      <w:r w:rsidR="00CC631B">
        <w:t xml:space="preserve"> risk </w:t>
      </w:r>
      <w:r w:rsidR="003313DF">
        <w:t>preferences</w:t>
      </w:r>
      <w:r w:rsidR="00CC631B">
        <w:t xml:space="preserve">. </w:t>
      </w:r>
      <w:r w:rsidR="00CF493D">
        <w:t xml:space="preserve">With these results being only based on economic oriented students they do not represent a general public but do give insight into the next generation of economists. </w:t>
      </w:r>
    </w:p>
    <w:p w14:paraId="0202ABB0" w14:textId="06DBCFB4" w:rsidR="003B7A27" w:rsidRDefault="003B7A27" w:rsidP="003B7A27"/>
    <w:p w14:paraId="39BBD634" w14:textId="40E0C63B" w:rsidR="003B7A27" w:rsidRDefault="003B7A27" w:rsidP="003B7A27"/>
    <w:p w14:paraId="0A21A798" w14:textId="4A0CCE79" w:rsidR="003B7A27" w:rsidRDefault="003B7A27" w:rsidP="003B7A27"/>
    <w:p w14:paraId="6859E2CD" w14:textId="5B5ED36C" w:rsidR="003B7A27" w:rsidRDefault="003B7A27" w:rsidP="003B7A27"/>
    <w:p w14:paraId="5FE1C73A" w14:textId="73A4D29C" w:rsidR="003B7A27" w:rsidRDefault="003B7A27" w:rsidP="003B7A27"/>
    <w:p w14:paraId="1530A302" w14:textId="05EA52C8" w:rsidR="003B7A27" w:rsidRDefault="003B7A27" w:rsidP="003B7A27"/>
    <w:p w14:paraId="097667F9" w14:textId="1E7F8078" w:rsidR="003B7A27" w:rsidRDefault="003B7A27" w:rsidP="003B7A27"/>
    <w:p w14:paraId="1C703A3C" w14:textId="1876E3F2" w:rsidR="003B7A27" w:rsidRDefault="003B7A27" w:rsidP="003B7A27"/>
    <w:p w14:paraId="24136DB8" w14:textId="1864E52B" w:rsidR="003B7A27" w:rsidRDefault="003B7A27" w:rsidP="003B7A27"/>
    <w:p w14:paraId="71B8545F" w14:textId="4789B1BA" w:rsidR="003B7A27" w:rsidRDefault="003B7A27" w:rsidP="003B7A27"/>
    <w:p w14:paraId="08741819" w14:textId="68CD1D4B" w:rsidR="003B7A27" w:rsidRDefault="003B7A27" w:rsidP="003B7A27"/>
    <w:p w14:paraId="1FE9B884" w14:textId="64585380" w:rsidR="003B7A27" w:rsidRDefault="003B7A27" w:rsidP="003B7A27"/>
    <w:p w14:paraId="2B885481" w14:textId="281EAE22" w:rsidR="003B7A27" w:rsidRDefault="003B7A27" w:rsidP="003B7A27"/>
    <w:p w14:paraId="3C0B1CF4" w14:textId="116284E0" w:rsidR="003B7A27" w:rsidRDefault="003B7A27" w:rsidP="003B7A27"/>
    <w:p w14:paraId="0B903CC0" w14:textId="37774E25" w:rsidR="003B7A27" w:rsidRDefault="003B7A27" w:rsidP="003B7A27"/>
    <w:p w14:paraId="76FDA459" w14:textId="7B96F266" w:rsidR="003B7A27" w:rsidRDefault="003B7A27" w:rsidP="003B7A27"/>
    <w:p w14:paraId="68DE2DDC" w14:textId="2E924609" w:rsidR="003B7A27" w:rsidRDefault="003B7A27" w:rsidP="003B7A27"/>
    <w:p w14:paraId="3C959D70" w14:textId="52C5A72E" w:rsidR="003B7A27" w:rsidRDefault="003B7A27" w:rsidP="003B7A27"/>
    <w:p w14:paraId="03AB7338" w14:textId="636FE736" w:rsidR="003B7A27" w:rsidRDefault="003B7A27" w:rsidP="003B7A27"/>
    <w:p w14:paraId="5705E17A" w14:textId="17A7DD84" w:rsidR="003B7A27" w:rsidRDefault="003B7A27" w:rsidP="003B7A27"/>
    <w:p w14:paraId="1DE9BC6A" w14:textId="2AEDEF79" w:rsidR="003B7A27" w:rsidRDefault="003B7A27" w:rsidP="003B7A27"/>
    <w:p w14:paraId="0508BAF2" w14:textId="3AF87C0E" w:rsidR="003B7A27" w:rsidRDefault="003B7A27" w:rsidP="003B7A27"/>
    <w:p w14:paraId="69BBEA05" w14:textId="690D9FD9" w:rsidR="003B7A27" w:rsidRDefault="003B7A27" w:rsidP="003B7A27"/>
    <w:p w14:paraId="4ABA4676" w14:textId="672DF5A8" w:rsidR="003B7A27" w:rsidRDefault="003B7A27" w:rsidP="003B7A27"/>
    <w:p w14:paraId="6936113C" w14:textId="5A401784" w:rsidR="003B7A27" w:rsidRDefault="003B7A27" w:rsidP="003B7A27"/>
    <w:p w14:paraId="67D3124B" w14:textId="77777777" w:rsidR="003B7A27" w:rsidRDefault="003B7A27" w:rsidP="003B7A27"/>
    <w:p w14:paraId="2D36F892" w14:textId="30EABC1A" w:rsidR="003B7A27" w:rsidRDefault="003B7A27" w:rsidP="003B7A27"/>
    <w:p w14:paraId="383EFABA" w14:textId="63257DC5" w:rsidR="003B7A27" w:rsidRDefault="003B7A27" w:rsidP="003B7A27"/>
    <w:p w14:paraId="3056E45B" w14:textId="10833F38" w:rsidR="003B7A27" w:rsidRDefault="003B7A27" w:rsidP="003B7A27"/>
    <w:p w14:paraId="161CF7C0" w14:textId="70594143" w:rsidR="003B7A27" w:rsidRDefault="003B7A27" w:rsidP="003B7A27"/>
    <w:p w14:paraId="2B29903E" w14:textId="2CA36D57" w:rsidR="003B7A27" w:rsidRDefault="003B7A27" w:rsidP="003B7A27">
      <w:r>
        <w:lastRenderedPageBreak/>
        <w:t>Appendix</w:t>
      </w:r>
    </w:p>
    <w:p w14:paraId="14A6722F" w14:textId="507724CE" w:rsidR="003B7A27" w:rsidRDefault="003B7A27" w:rsidP="003B7A27"/>
    <w:p w14:paraId="481F19A0" w14:textId="77777777" w:rsidR="003B7A27" w:rsidRDefault="003B7A27" w:rsidP="003B7A27">
      <w:r>
        <w:t>Figure 1:</w:t>
      </w:r>
    </w:p>
    <w:p w14:paraId="05CBC15D" w14:textId="2B2324A5" w:rsidR="003B7A27" w:rsidRDefault="003B7A27" w:rsidP="003B7A27">
      <w:r>
        <w:rPr>
          <w:noProof/>
        </w:rPr>
        <w:drawing>
          <wp:inline distT="0" distB="0" distL="0" distR="0" wp14:anchorId="3154C6EC" wp14:editId="38FD3B79">
            <wp:extent cx="2162966" cy="2729948"/>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4295" cy="2756867"/>
                    </a:xfrm>
                    <a:prstGeom prst="rect">
                      <a:avLst/>
                    </a:prstGeom>
                  </pic:spPr>
                </pic:pic>
              </a:graphicData>
            </a:graphic>
          </wp:inline>
        </w:drawing>
      </w:r>
      <w:r>
        <w:br/>
      </w:r>
    </w:p>
    <w:p w14:paraId="7E41A814" w14:textId="38C87E5E" w:rsidR="003B7A27" w:rsidRDefault="003B7A27" w:rsidP="003B7A27">
      <w:r>
        <w:t>Figure 2:</w:t>
      </w:r>
    </w:p>
    <w:p w14:paraId="2D63D8C0" w14:textId="0F7555EE" w:rsidR="003B7A27" w:rsidRDefault="003B7A27" w:rsidP="003B7A27">
      <w:r>
        <w:rPr>
          <w:noProof/>
        </w:rPr>
        <w:drawing>
          <wp:inline distT="0" distB="0" distL="0" distR="0" wp14:anchorId="236E56EA" wp14:editId="70FC140E">
            <wp:extent cx="2168340" cy="2740575"/>
            <wp:effectExtent l="0" t="0" r="381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5934" cy="2863925"/>
                    </a:xfrm>
                    <a:prstGeom prst="rect">
                      <a:avLst/>
                    </a:prstGeom>
                  </pic:spPr>
                </pic:pic>
              </a:graphicData>
            </a:graphic>
          </wp:inline>
        </w:drawing>
      </w:r>
    </w:p>
    <w:sectPr w:rsidR="003B7A27">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DE644" w14:textId="77777777" w:rsidR="003842A9" w:rsidRDefault="003842A9" w:rsidP="007724BB">
      <w:r>
        <w:separator/>
      </w:r>
    </w:p>
  </w:endnote>
  <w:endnote w:type="continuationSeparator" w:id="0">
    <w:p w14:paraId="2BEAB1A0" w14:textId="77777777" w:rsidR="003842A9" w:rsidRDefault="003842A9" w:rsidP="0077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CB779" w14:textId="77777777" w:rsidR="003842A9" w:rsidRDefault="003842A9" w:rsidP="007724BB">
      <w:r>
        <w:separator/>
      </w:r>
    </w:p>
  </w:footnote>
  <w:footnote w:type="continuationSeparator" w:id="0">
    <w:p w14:paraId="20CAB0A8" w14:textId="77777777" w:rsidR="003842A9" w:rsidRDefault="003842A9" w:rsidP="00772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EF1C" w14:textId="1569FAC6" w:rsidR="007724BB" w:rsidRDefault="007724BB">
    <w:pPr>
      <w:pStyle w:val="Header"/>
    </w:pPr>
  </w:p>
  <w:p w14:paraId="1DC62D5D" w14:textId="77777777" w:rsidR="007724BB" w:rsidRDefault="00772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6BB7"/>
    <w:multiLevelType w:val="hybridMultilevel"/>
    <w:tmpl w:val="4CF23CC4"/>
    <w:lvl w:ilvl="0" w:tplc="6DE67E4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169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A7"/>
    <w:rsid w:val="00044496"/>
    <w:rsid w:val="00044EFF"/>
    <w:rsid w:val="00086A89"/>
    <w:rsid w:val="00111A1B"/>
    <w:rsid w:val="00133BAA"/>
    <w:rsid w:val="00151311"/>
    <w:rsid w:val="001F1778"/>
    <w:rsid w:val="00241BF8"/>
    <w:rsid w:val="00253327"/>
    <w:rsid w:val="002B5B8C"/>
    <w:rsid w:val="002B71DE"/>
    <w:rsid w:val="0031788A"/>
    <w:rsid w:val="003313DF"/>
    <w:rsid w:val="0034795C"/>
    <w:rsid w:val="003544DB"/>
    <w:rsid w:val="003842A9"/>
    <w:rsid w:val="003A61D9"/>
    <w:rsid w:val="003B7A27"/>
    <w:rsid w:val="003D50AF"/>
    <w:rsid w:val="0041094E"/>
    <w:rsid w:val="00423945"/>
    <w:rsid w:val="00463266"/>
    <w:rsid w:val="00467220"/>
    <w:rsid w:val="00482AF5"/>
    <w:rsid w:val="004F3D41"/>
    <w:rsid w:val="0050389C"/>
    <w:rsid w:val="005B4024"/>
    <w:rsid w:val="00637314"/>
    <w:rsid w:val="00693D31"/>
    <w:rsid w:val="006E19CB"/>
    <w:rsid w:val="006E4AD9"/>
    <w:rsid w:val="007724BB"/>
    <w:rsid w:val="00790559"/>
    <w:rsid w:val="007A54E2"/>
    <w:rsid w:val="00857C30"/>
    <w:rsid w:val="00866C17"/>
    <w:rsid w:val="008A3C20"/>
    <w:rsid w:val="008A79C2"/>
    <w:rsid w:val="008B233F"/>
    <w:rsid w:val="008B4636"/>
    <w:rsid w:val="00911024"/>
    <w:rsid w:val="009A6E4B"/>
    <w:rsid w:val="00A07173"/>
    <w:rsid w:val="00A31A10"/>
    <w:rsid w:val="00AA3219"/>
    <w:rsid w:val="00AB2678"/>
    <w:rsid w:val="00AB43E3"/>
    <w:rsid w:val="00AD2A41"/>
    <w:rsid w:val="00AF76D8"/>
    <w:rsid w:val="00B21C82"/>
    <w:rsid w:val="00B75FBE"/>
    <w:rsid w:val="00BB0510"/>
    <w:rsid w:val="00BE075D"/>
    <w:rsid w:val="00C064A7"/>
    <w:rsid w:val="00C2780F"/>
    <w:rsid w:val="00C336DC"/>
    <w:rsid w:val="00C463D6"/>
    <w:rsid w:val="00CC631B"/>
    <w:rsid w:val="00CF493D"/>
    <w:rsid w:val="00D15957"/>
    <w:rsid w:val="00D43585"/>
    <w:rsid w:val="00DA6B18"/>
    <w:rsid w:val="00DC78B8"/>
    <w:rsid w:val="00EC350F"/>
    <w:rsid w:val="00ED20AB"/>
    <w:rsid w:val="00F36683"/>
    <w:rsid w:val="00FB51A1"/>
    <w:rsid w:val="00FC2A12"/>
    <w:rsid w:val="00FF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72306"/>
  <w15:chartTrackingRefBased/>
  <w15:docId w15:val="{5C00D4A4-0362-4C40-9CE0-F489214C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A7"/>
    <w:pPr>
      <w:ind w:left="720"/>
      <w:contextualSpacing/>
    </w:pPr>
  </w:style>
  <w:style w:type="character" w:styleId="Hyperlink">
    <w:name w:val="Hyperlink"/>
    <w:basedOn w:val="DefaultParagraphFont"/>
    <w:uiPriority w:val="99"/>
    <w:unhideWhenUsed/>
    <w:rsid w:val="00BB0510"/>
    <w:rPr>
      <w:color w:val="0563C1" w:themeColor="hyperlink"/>
      <w:u w:val="single"/>
    </w:rPr>
  </w:style>
  <w:style w:type="character" w:styleId="UnresolvedMention">
    <w:name w:val="Unresolved Mention"/>
    <w:basedOn w:val="DefaultParagraphFont"/>
    <w:uiPriority w:val="99"/>
    <w:semiHidden/>
    <w:unhideWhenUsed/>
    <w:rsid w:val="00BB0510"/>
    <w:rPr>
      <w:color w:val="605E5C"/>
      <w:shd w:val="clear" w:color="auto" w:fill="E1DFDD"/>
    </w:rPr>
  </w:style>
  <w:style w:type="character" w:styleId="FollowedHyperlink">
    <w:name w:val="FollowedHyperlink"/>
    <w:basedOn w:val="DefaultParagraphFont"/>
    <w:uiPriority w:val="99"/>
    <w:semiHidden/>
    <w:unhideWhenUsed/>
    <w:rsid w:val="00133BAA"/>
    <w:rPr>
      <w:color w:val="954F72" w:themeColor="followedHyperlink"/>
      <w:u w:val="single"/>
    </w:rPr>
  </w:style>
  <w:style w:type="paragraph" w:styleId="Header">
    <w:name w:val="header"/>
    <w:basedOn w:val="Normal"/>
    <w:link w:val="HeaderChar"/>
    <w:uiPriority w:val="99"/>
    <w:unhideWhenUsed/>
    <w:rsid w:val="007724BB"/>
    <w:pPr>
      <w:tabs>
        <w:tab w:val="center" w:pos="4513"/>
        <w:tab w:val="right" w:pos="9026"/>
      </w:tabs>
    </w:pPr>
  </w:style>
  <w:style w:type="character" w:customStyle="1" w:styleId="HeaderChar">
    <w:name w:val="Header Char"/>
    <w:basedOn w:val="DefaultParagraphFont"/>
    <w:link w:val="Header"/>
    <w:uiPriority w:val="99"/>
    <w:rsid w:val="007724BB"/>
    <w:rPr>
      <w:lang w:val="en-GB"/>
    </w:rPr>
  </w:style>
  <w:style w:type="paragraph" w:styleId="Footer">
    <w:name w:val="footer"/>
    <w:basedOn w:val="Normal"/>
    <w:link w:val="FooterChar"/>
    <w:uiPriority w:val="99"/>
    <w:unhideWhenUsed/>
    <w:rsid w:val="007724BB"/>
    <w:pPr>
      <w:tabs>
        <w:tab w:val="center" w:pos="4513"/>
        <w:tab w:val="right" w:pos="9026"/>
      </w:tabs>
    </w:pPr>
  </w:style>
  <w:style w:type="character" w:customStyle="1" w:styleId="FooterChar">
    <w:name w:val="Footer Char"/>
    <w:basedOn w:val="DefaultParagraphFont"/>
    <w:link w:val="Footer"/>
    <w:uiPriority w:val="99"/>
    <w:rsid w:val="007724BB"/>
    <w:rPr>
      <w:lang w:val="en-GB"/>
    </w:rPr>
  </w:style>
  <w:style w:type="character" w:customStyle="1" w:styleId="apple-converted-space">
    <w:name w:val="apple-converted-space"/>
    <w:basedOn w:val="DefaultParagraphFont"/>
    <w:rsid w:val="00D15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78320">
      <w:bodyDiv w:val="1"/>
      <w:marLeft w:val="0"/>
      <w:marRight w:val="0"/>
      <w:marTop w:val="0"/>
      <w:marBottom w:val="0"/>
      <w:divBdr>
        <w:top w:val="none" w:sz="0" w:space="0" w:color="auto"/>
        <w:left w:val="none" w:sz="0" w:space="0" w:color="auto"/>
        <w:bottom w:val="none" w:sz="0" w:space="0" w:color="auto"/>
        <w:right w:val="none" w:sz="0" w:space="0" w:color="auto"/>
      </w:divBdr>
      <w:divsChild>
        <w:div w:id="233008447">
          <w:marLeft w:val="0"/>
          <w:marRight w:val="0"/>
          <w:marTop w:val="0"/>
          <w:marBottom w:val="0"/>
          <w:divBdr>
            <w:top w:val="none" w:sz="0" w:space="0" w:color="auto"/>
            <w:left w:val="none" w:sz="0" w:space="0" w:color="auto"/>
            <w:bottom w:val="none" w:sz="0" w:space="0" w:color="auto"/>
            <w:right w:val="none" w:sz="0" w:space="0" w:color="auto"/>
          </w:divBdr>
        </w:div>
      </w:divsChild>
    </w:div>
    <w:div w:id="185087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nline.informs.org/action/doSearch?text1=Hens%2C+Thorsten&amp;field1=Contri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sonline.informs.org/action/doSearch?text1=Wang%2C+Mei&amp;field1=Contrib"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287/mnsc.2013.186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Nabors</dc:creator>
  <cp:keywords/>
  <dc:description/>
  <cp:lastModifiedBy>Kyle W Nabors</cp:lastModifiedBy>
  <cp:revision>48</cp:revision>
  <dcterms:created xsi:type="dcterms:W3CDTF">2022-04-29T20:01:00Z</dcterms:created>
  <dcterms:modified xsi:type="dcterms:W3CDTF">2022-05-03T00:16:00Z</dcterms:modified>
</cp:coreProperties>
</file>