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spacing w:after="30" w:before="0" w:lineRule="auto"/>
        <w:ind w:left="0" w:right="0" w:firstLine="0"/>
        <w:jc w:val="center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KYLE NOEL DE GUZMAN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ind w:left="0" w:right="0" w:firstLine="0"/>
        <w:jc w:val="center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Las Vegas | Nevada    702-287-8672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 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kylenoeldeguzman1@gmail.com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 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highlight w:val="white"/>
            <w:u w:val="single"/>
            <w:rtl w:val="0"/>
          </w:rPr>
          <w:t xml:space="preserve">www.linkedin.com/in/kyle-de-guzman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ind w:left="0" w:right="0" w:firstLine="0"/>
        <w:jc w:val="center"/>
        <w:rPr>
          <w:rFonts w:ascii="Roboto" w:cs="Roboto" w:eastAsia="Roboto" w:hAnsi="Roboto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right" w:leader="none" w:pos="10770"/>
        </w:tabs>
        <w:spacing w:after="0" w:before="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Bachelor of Science in Business Administration, Information Systems</w:t>
        <w:tab/>
        <w:t xml:space="preserve">Las Vegas, Nevada</w:t>
      </w:r>
    </w:p>
    <w:p w:rsidR="00000000" w:rsidDel="00000000" w:rsidP="00000000" w:rsidRDefault="00000000" w:rsidRPr="00000000" w14:paraId="00000006">
      <w:pPr>
        <w:tabs>
          <w:tab w:val="right" w:leader="none" w:pos="10770"/>
        </w:tabs>
        <w:spacing w:after="0" w:before="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University of Nevada, Las Vegas</w:t>
        <w:tab/>
        <w:t xml:space="preserve">August 2021 - May 2025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80" w:right="0" w:hanging="30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Claudine Williams Scholarship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80" w:right="0" w:hanging="30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Provost Scholarship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80" w:right="0" w:hanging="30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Millenium Scholarship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80" w:right="0" w:hanging="30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Overall GPA: 3.4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770"/>
        </w:tabs>
        <w:rPr>
          <w:rFonts w:ascii="Arial" w:cs="Arial" w:eastAsia="Arial" w:hAnsi="Arial"/>
          <w:b w:val="1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tabs>
          <w:tab w:val="left" w:leader="none" w:pos="244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Systems: Windows &amp; Mac OS X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tabs>
          <w:tab w:val="left" w:leader="none" w:pos="244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Intermediate Languages: SQL &amp; R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tabs>
          <w:tab w:val="left" w:leader="none" w:pos="244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Software: Excel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tabs>
          <w:tab w:val="left" w:leader="none" w:pos="244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Relevant Courses: Business Analytics, Big Data Analytics, Database Design and implementation, &amp; Advanced Business Analytics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77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Relevant Experience</w:t>
      </w:r>
    </w:p>
    <w:p w:rsidR="00000000" w:rsidDel="00000000" w:rsidP="00000000" w:rsidRDefault="00000000" w:rsidRPr="00000000" w14:paraId="00000013">
      <w:pPr>
        <w:tabs>
          <w:tab w:val="right" w:leader="none" w:pos="1077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 Intern</w:t>
        <w:tab/>
        <w:t xml:space="preserve">Las Vegas, NV</w:t>
      </w:r>
    </w:p>
    <w:p w:rsidR="00000000" w:rsidDel="00000000" w:rsidP="00000000" w:rsidRDefault="00000000" w:rsidRPr="00000000" w14:paraId="00000014">
      <w:pPr>
        <w:tabs>
          <w:tab w:val="right" w:leader="none" w:pos="1077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Las Vegas Raiders</w:t>
        <w:tab/>
        <w:t xml:space="preserve">June 2024 - August 2024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80" w:hanging="30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Troubleshooted with 25 users daily to resolve technical issues, ensuring smooth operations and minimizing downtime.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80" w:hanging="30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Organized and maintained inventory of 200+ IT assets, including computers, peripherals, and software licenses, achieving a 100% accuracy rate.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80" w:hanging="304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Assisted in the installation, configuration, and maintenance of 100+ computer hardware, peripherals, and software applications.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77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 Center Student Employee</w:t>
        <w:tab/>
        <w:t xml:space="preserve">Las Vegas, NV</w:t>
      </w:r>
    </w:p>
    <w:p w:rsidR="00000000" w:rsidDel="00000000" w:rsidP="00000000" w:rsidRDefault="00000000" w:rsidRPr="00000000" w14:paraId="0000001A">
      <w:pPr>
        <w:tabs>
          <w:tab w:val="right" w:leader="none" w:pos="1077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Office of Information Technology</w:t>
        <w:tab/>
        <w:t xml:space="preserve">January 2024 - May 2024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and maintained organized ticket records, making it easier to track needed repairs and prioritize tasks, resulting in a 30% improvement in ticket resolution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Worked closely with external groups to make sure OIT data centers run smoothly, improving communication and coordination for a 20% overall performance 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1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Efficiently replaced UPS unit batteries, adhere to procedures, and ensure eco-friendly disposal.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770"/>
        </w:tabs>
        <w:spacing w:after="0" w:before="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 Help Desk Student Employee</w:t>
        <w:tab/>
        <w:t xml:space="preserve">Las Vegas, NV</w:t>
      </w:r>
    </w:p>
    <w:p w:rsidR="00000000" w:rsidDel="00000000" w:rsidP="00000000" w:rsidRDefault="00000000" w:rsidRPr="00000000" w14:paraId="0000001F">
      <w:pPr>
        <w:tabs>
          <w:tab w:val="right" w:leader="none" w:pos="10770"/>
        </w:tabs>
        <w:spacing w:after="0" w:before="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Office of Information Technology</w:t>
        <w:tab/>
        <w:t xml:space="preserve">September 2023 - January 2024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80" w:right="0" w:hanging="30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Diagnosed and troubleshooted 20-30 tickets daily, addressing issues like password resets, to contribute to a more efficient and productive work environment.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80" w:right="0" w:hanging="30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Committed continuous self-improvement daily by staying updated with the latest IT trends and technologies.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210" w:before="0" w:lineRule="auto"/>
        <w:ind w:left="780" w:right="0" w:hanging="30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Listened to constructive criticism from coworkers to allow us to improve daily work processes and enhance overall team performance.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tabs>
          <w:tab w:val="left" w:leader="none" w:pos="244"/>
        </w:tabs>
        <w:spacing w:after="0" w:before="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770"/>
        </w:tabs>
        <w:rPr>
          <w:rFonts w:ascii="Arial" w:cs="Arial" w:eastAsia="Arial" w:hAnsi="Arial"/>
          <w:b w:val="1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Campus Organizations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770"/>
        </w:tabs>
        <w:spacing w:after="0" w:before="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Esports Player</w:t>
        <w:tab/>
        <w:t xml:space="preserve">Las Vegas, NV</w:t>
      </w:r>
    </w:p>
    <w:p w:rsidR="00000000" w:rsidDel="00000000" w:rsidP="00000000" w:rsidRDefault="00000000" w:rsidRPr="00000000" w14:paraId="00000026">
      <w:pPr>
        <w:tabs>
          <w:tab w:val="right" w:leader="none" w:pos="10770"/>
        </w:tabs>
        <w:spacing w:after="0" w:before="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Collegiate Esports Player, Rebel Gaming Club</w:t>
        <w:tab/>
        <w:t xml:space="preserve">September 2021 - January 2024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80" w:right="0" w:hanging="30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Competes as a dedicated member of the UNLV Valorant Team, proudly representing our D1 university on the digital battlegrounds.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80" w:right="0" w:hanging="30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Demonstrates teamwork, leadership, and strategic thinking in high-stress competitive gaming environments daily.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80" w:right="0" w:hanging="304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Develops strong communication and problem-solving skills through extensive weekly gameplay and training sessions.</w:t>
      </w:r>
    </w:p>
    <w:sectPr>
      <w:pgSz w:h="15810" w:w="12225" w:orient="portrait"/>
      <w:pgMar w:bottom="733" w:top="733" w:left="733" w:right="7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EF7B96"/>
    <w:pPr>
      <w:keepNext w:val="1"/>
      <w:spacing w:after="60" w:before="240"/>
      <w:outlineLvl w:val="0"/>
    </w:pPr>
    <w:rPr>
      <w:rFonts w:ascii="Times New Roman" w:cs="Times New Roman" w:eastAsia="Times New Roman" w:hAnsi="Times New Roman"/>
      <w:b w:val="1"/>
      <w:bCs w:val="1"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spacing w:after="60" w:before="240"/>
      <w:outlineLvl w:val="1"/>
    </w:pPr>
    <w:rPr>
      <w:rFonts w:ascii="Times New Roman" w:cs="Times New Roman" w:eastAsia="Times New Roman" w:hAnsi="Times New Roman"/>
      <w:b w:val="1"/>
      <w:bCs w:val="1"/>
      <w:i w:val="0"/>
      <w:iCs w:val="1"/>
      <w:sz w:val="36"/>
      <w:szCs w:val="36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spacing w:after="60" w:before="240"/>
      <w:outlineLvl w:val="2"/>
    </w:pPr>
    <w:rPr>
      <w:rFonts w:ascii="Times New Roman" w:cs="Times New Roman" w:eastAsia="Times New Roman" w:hAnsi="Times New Roman"/>
      <w:b w:val="1"/>
      <w:bCs w:val="1"/>
      <w:i w:val="0"/>
      <w:sz w:val="28"/>
      <w:szCs w:val="28"/>
    </w:rPr>
  </w:style>
  <w:style w:type="paragraph" w:styleId="Heading4">
    <w:name w:val="heading 4"/>
    <w:basedOn w:val="Normal"/>
    <w:next w:val="Normal"/>
    <w:qFormat w:val="1"/>
    <w:rsid w:val="00EF7B96"/>
    <w:pPr>
      <w:keepNext w:val="1"/>
      <w:spacing w:after="60" w:before="240"/>
      <w:outlineLvl w:val="3"/>
    </w:pPr>
    <w:rPr>
      <w:rFonts w:ascii="Times New Roman" w:cs="Times New Roman" w:eastAsia="Times New Roman" w:hAnsi="Times New Roman"/>
      <w:b w:val="1"/>
      <w:bCs w:val="1"/>
      <w:i w:val="0"/>
      <w:sz w:val="24"/>
      <w:szCs w:val="24"/>
    </w:rPr>
  </w:style>
  <w:style w:type="paragraph" w:styleId="Heading5">
    <w:name w:val="heading 5"/>
    <w:basedOn w:val="Normal"/>
    <w:next w:val="Normal"/>
    <w:qFormat w:val="1"/>
    <w:rsid w:val="00EF7B96"/>
    <w:pPr>
      <w:spacing w:after="60" w:before="240"/>
      <w:outlineLvl w:val="4"/>
    </w:pPr>
    <w:rPr>
      <w:rFonts w:ascii="Times New Roman" w:cs="Times New Roman" w:eastAsia="Times New Roman" w:hAnsi="Times New Roman"/>
      <w:b w:val="1"/>
      <w:bCs w:val="1"/>
      <w:i w:val="0"/>
      <w:iCs w:val="1"/>
      <w:sz w:val="20"/>
      <w:szCs w:val="20"/>
    </w:rPr>
  </w:style>
  <w:style w:type="paragraph" w:styleId="Heading6">
    <w:name w:val="heading 6"/>
    <w:basedOn w:val="Normal"/>
    <w:next w:val="Normal"/>
    <w:qFormat w:val="1"/>
    <w:rsid w:val="00EF7B96"/>
    <w:pPr>
      <w:spacing w:after="60" w:before="240"/>
      <w:outlineLvl w:val="5"/>
    </w:pPr>
    <w:rPr>
      <w:rFonts w:ascii="Times New Roman" w:cs="Times New Roman" w:eastAsia="Times New Roman" w:hAnsi="Times New Roman"/>
      <w:b w:val="1"/>
      <w:bCs w:val="1"/>
      <w:i w:val="0"/>
      <w:sz w:val="16"/>
      <w:szCs w:val="16"/>
    </w:rPr>
  </w:style>
  <w:style w:type="character" w:styleId="DefaultParagraphFont" w:default="1">
    <w:name w:val="Default Paragraph Font"/>
    <w:semiHidden w:val="1"/>
  </w:style>
  <w:style w:type="paragraph" w:styleId="divWordSection1" w:customStyle="1">
    <w:name w:val="div_WordSection1"/>
    <w:basedOn w:val="Normal"/>
  </w:style>
  <w:style w:type="character" w:styleId="fs15fw4overflow-hidden" w:customStyle="1">
    <w:name w:val="fs15 fw4 overflow-hidden"/>
    <w:basedOn w:val="DefaultParagraphFont"/>
  </w:style>
  <w:style w:type="character" w:styleId="fs15fw4" w:customStyle="1">
    <w:name w:val="fs15 fw4"/>
    <w:basedOn w:val="DefaultParagraphFont"/>
  </w:style>
  <w:style w:type="paragraph" w:styleId="liMsoNormal" w:customStyle="1">
    <w:name w:val="li_MsoNormal"/>
    <w:basedOn w:val="Normal"/>
    <w:pPr>
      <w:spacing w:line="240" w:lineRule="atLeast"/>
    </w:pPr>
  </w:style>
  <w:style w:type="character" w:styleId="fs15fw6overflow-hidden" w:customStyle="1">
    <w:name w:val="fs15 fw6 overflow-hidden"/>
    <w:basedOn w:val="DefaultParagraphFont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linkedin.com/in/kyle-de-guzm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q+GzFES0y8bIaMRBqI+X8rS5w==">CgMxLjA4AHIhMTNmUTIyMk9fNHFEaDVJUHJSVHlfNHdxUFRUVzdzUTFL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