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554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55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A6428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6428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554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3FEC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163A02-1E0C-4013-9671-3B3DAEB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7903-3A6A-4331-8A70-11803D9E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