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9714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A97142">
              <w:rPr>
                <w:rFonts w:ascii="Times New Roman" w:hAnsi="Times New Roman" w:cs="Times New Roman"/>
                <w:color w:val="000000"/>
              </w:rPr>
              <w:t>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B2D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5AEEA4-5F9B-4480-B1E6-9E1B203A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990CD-EA3C-45F5-B621-63CDDFFB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