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38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38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265B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D3D37C-7E9B-4219-8308-E6ECD59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427A-B44E-418D-918B-96CE6EC7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