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59C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59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59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59C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159C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1509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0500E1-A0F2-4987-8B39-5AFDC01D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60510-5D5E-4679-B83E-DAF9FFEE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