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A29B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29B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A29B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29B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A29B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A29B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A29B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29B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A29B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A29B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A29B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29B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9B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12010310211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9B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9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D6B5F">
              <w:rPr>
                <w:rFonts w:ascii="Times New Roman" w:hAnsi="Times New Roman" w:cs="Times New Roman"/>
                <w:color w:val="000000"/>
              </w:rPr>
              <w:t>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6B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A29BE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A29BE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904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5111271-21AA-46F4-86DD-FBE5F711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92F19-561E-4A23-8135-2A8970B4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