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73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120113300850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73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F54B10"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F54B1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73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F54B1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2673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2673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67C68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A5D40A8-A70F-4664-B9C1-17074A0E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07FA9-1CAD-4228-8A22-B55B2F639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