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7049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7049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7049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7049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B426C5">
              <w:rPr>
                <w:rFonts w:ascii="Times New Roman" w:hAnsi="Times New Roman" w:cs="Times New Roman"/>
                <w:color w:val="000000"/>
              </w:rPr>
              <w:t>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049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70490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54F0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388F18-948B-47DF-94A9-609064C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9450-D434-4598-BDA6-09171E65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