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2C3BF4">
              <w:rPr>
                <w:rFonts w:ascii="Times New Roman" w:hAnsi="Times New Roman" w:cs="Times New Roman"/>
                <w:color w:val="000000"/>
              </w:rPr>
              <w:t>01273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3B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701E9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3B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E701E9">
              <w:rPr>
                <w:rFonts w:ascii="Times New Roman" w:hAnsi="Times New Roman" w:cs="Times New Roman"/>
                <w:color w:val="000000"/>
              </w:rPr>
              <w:t>1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701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3BF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2C3BF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2FFA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CEE22E-607F-4F30-9503-F82255E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66100-CE74-406A-89D2-E9752D58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