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59DC" w14:textId="3AA2AC53" w:rsidR="00C12A29" w:rsidRPr="0060337A" w:rsidRDefault="0060337A" w:rsidP="0060337A">
      <w:pPr>
        <w:jc w:val="center"/>
        <w:rPr>
          <w:b/>
          <w:bCs/>
          <w:sz w:val="36"/>
          <w:szCs w:val="36"/>
          <w:u w:val="single"/>
        </w:rPr>
      </w:pPr>
      <w:r w:rsidRPr="0060337A">
        <w:rPr>
          <w:b/>
          <w:bCs/>
          <w:sz w:val="36"/>
          <w:szCs w:val="36"/>
          <w:u w:val="single"/>
        </w:rPr>
        <w:t xml:space="preserve">Heroes of </w:t>
      </w:r>
      <w:proofErr w:type="spellStart"/>
      <w:r w:rsidRPr="0060337A">
        <w:rPr>
          <w:b/>
          <w:bCs/>
          <w:sz w:val="36"/>
          <w:szCs w:val="36"/>
          <w:u w:val="single"/>
        </w:rPr>
        <w:t>Pymoli</w:t>
      </w:r>
      <w:proofErr w:type="spellEnd"/>
      <w:r w:rsidRPr="0060337A">
        <w:rPr>
          <w:b/>
          <w:bCs/>
          <w:sz w:val="36"/>
          <w:szCs w:val="36"/>
          <w:u w:val="single"/>
        </w:rPr>
        <w:t xml:space="preserve"> Analysis</w:t>
      </w:r>
    </w:p>
    <w:p w14:paraId="0DB9B429" w14:textId="284151BA" w:rsidR="0060337A" w:rsidRDefault="0060337A"/>
    <w:p w14:paraId="3F2B400F" w14:textId="14AB220D" w:rsidR="0060337A" w:rsidRDefault="0060337A" w:rsidP="0060337A">
      <w:pPr>
        <w:pStyle w:val="ListParagraph"/>
        <w:numPr>
          <w:ilvl w:val="0"/>
          <w:numId w:val="1"/>
        </w:numPr>
      </w:pPr>
      <w:r>
        <w:t xml:space="preserve">Purchases held relatively true to the player demographics.  Overall, we have </w:t>
      </w:r>
      <w:proofErr w:type="gramStart"/>
      <w:r>
        <w:t>a</w:t>
      </w:r>
      <w:proofErr w:type="gramEnd"/>
      <w:r>
        <w:t xml:space="preserve"> 84.03% male player count and males made 83.5% of the purchases</w:t>
      </w:r>
    </w:p>
    <w:p w14:paraId="04E0C4BB" w14:textId="7F56AC33" w:rsidR="0060337A" w:rsidRDefault="0060337A" w:rsidP="0060337A">
      <w:pPr>
        <w:pStyle w:val="ListParagraph"/>
        <w:numPr>
          <w:ilvl w:val="0"/>
          <w:numId w:val="1"/>
        </w:numPr>
      </w:pPr>
      <w:r>
        <w:t xml:space="preserve">76.8% of the players are between the ages of 15 to 29. </w:t>
      </w:r>
    </w:p>
    <w:p w14:paraId="3B191A36" w14:textId="181FB430" w:rsidR="0060337A" w:rsidRDefault="0060337A" w:rsidP="0060337A">
      <w:pPr>
        <w:pStyle w:val="ListParagraph"/>
        <w:numPr>
          <w:ilvl w:val="0"/>
          <w:numId w:val="1"/>
        </w:numPr>
      </w:pPr>
      <w:r>
        <w:t xml:space="preserve">Again, purchases held relatively true to the age demographics as the age range of 15 to 29 made 77.2% of the purchases. </w:t>
      </w:r>
    </w:p>
    <w:p w14:paraId="135054C1" w14:textId="057E0438" w:rsidR="0060337A" w:rsidRDefault="0060337A" w:rsidP="0060337A">
      <w:pPr>
        <w:pStyle w:val="ListParagraph"/>
        <w:numPr>
          <w:ilvl w:val="0"/>
          <w:numId w:val="1"/>
        </w:numPr>
      </w:pPr>
      <w:r>
        <w:t>Age and Gender don’t seem to have an impact on purchase decisions as we don’t see any significant fluctuation in spendin</w:t>
      </w:r>
      <w:bookmarkStart w:id="0" w:name="_GoBack"/>
      <w:bookmarkEnd w:id="0"/>
      <w:r>
        <w:t>g patterns from the percentages that make up the gender and age demographics.</w:t>
      </w:r>
    </w:p>
    <w:sectPr w:rsidR="0060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280D"/>
    <w:multiLevelType w:val="hybridMultilevel"/>
    <w:tmpl w:val="72A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A"/>
    <w:rsid w:val="0060337A"/>
    <w:rsid w:val="00860EF1"/>
    <w:rsid w:val="00C12A29"/>
    <w:rsid w:val="00C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C5D5"/>
  <w15:chartTrackingRefBased/>
  <w15:docId w15:val="{4FF35106-1125-4459-95B8-59D4378C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GANK SINATRA</dc:creator>
  <cp:keywords/>
  <dc:description/>
  <cp:lastModifiedBy>GANK SINATRA</cp:lastModifiedBy>
  <cp:revision>1</cp:revision>
  <dcterms:created xsi:type="dcterms:W3CDTF">2019-06-25T01:52:00Z</dcterms:created>
  <dcterms:modified xsi:type="dcterms:W3CDTF">2019-06-25T02:00:00Z</dcterms:modified>
</cp:coreProperties>
</file>