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7AA2" w14:textId="1CCC48AC" w:rsidR="00A259F9" w:rsidRPr="001E3302" w:rsidRDefault="001E3302" w:rsidP="001E3302">
      <w:pPr>
        <w:rPr>
          <w:b/>
          <w:bCs/>
          <w:sz w:val="32"/>
          <w:szCs w:val="32"/>
          <w:u w:val="single"/>
        </w:rPr>
      </w:pPr>
      <w:r w:rsidRPr="001E3302">
        <w:rPr>
          <w:b/>
          <w:bCs/>
          <w:sz w:val="32"/>
          <w:szCs w:val="32"/>
          <w:u w:val="single"/>
        </w:rPr>
        <w:t>Weather Data Analysis</w:t>
      </w:r>
    </w:p>
    <w:p w14:paraId="50A58CEE" w14:textId="2AD31CF7" w:rsidR="001E3302" w:rsidRPr="001E3302" w:rsidRDefault="001E3302" w:rsidP="001E33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3302">
        <w:rPr>
          <w:sz w:val="24"/>
          <w:szCs w:val="24"/>
        </w:rPr>
        <w:t>Temperature is impacted by latitude.</w:t>
      </w:r>
    </w:p>
    <w:p w14:paraId="640CACE6" w14:textId="752F5A2F" w:rsidR="001E3302" w:rsidRPr="001E3302" w:rsidRDefault="001E3302" w:rsidP="001E33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3302">
        <w:rPr>
          <w:sz w:val="24"/>
          <w:szCs w:val="24"/>
        </w:rPr>
        <w:t>The closer the latitude is to the equator, the higher the max temperature.</w:t>
      </w:r>
    </w:p>
    <w:p w14:paraId="5B5F021D" w14:textId="153EEE74" w:rsidR="001E3302" w:rsidRPr="001E3302" w:rsidRDefault="001E3302" w:rsidP="001E33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3302">
        <w:rPr>
          <w:sz w:val="24"/>
          <w:szCs w:val="24"/>
        </w:rPr>
        <w:t>Latitude doesn’t impact humidity percentage.</w:t>
      </w:r>
    </w:p>
    <w:p w14:paraId="2A4E8925" w14:textId="05702366" w:rsidR="001E3302" w:rsidRPr="001E3302" w:rsidRDefault="001E3302" w:rsidP="001E33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3302">
        <w:rPr>
          <w:sz w:val="24"/>
          <w:szCs w:val="24"/>
        </w:rPr>
        <w:t>Latitude doesn’t impact the percentage of clouds.</w:t>
      </w:r>
    </w:p>
    <w:p w14:paraId="3A0AB1BC" w14:textId="70ED58B6" w:rsidR="001E3302" w:rsidRPr="001E3302" w:rsidRDefault="001E3302" w:rsidP="001E330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1E3302">
        <w:rPr>
          <w:sz w:val="24"/>
          <w:szCs w:val="24"/>
        </w:rPr>
        <w:t>Latitude doesn’t impact the wind speed.</w:t>
      </w:r>
    </w:p>
    <w:sectPr w:rsidR="001E3302" w:rsidRPr="001E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24E4"/>
    <w:multiLevelType w:val="hybridMultilevel"/>
    <w:tmpl w:val="9BF20022"/>
    <w:lvl w:ilvl="0" w:tplc="85CC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02"/>
    <w:rsid w:val="001E3302"/>
    <w:rsid w:val="00860EF1"/>
    <w:rsid w:val="00A259F9"/>
    <w:rsid w:val="00C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FD85"/>
  <w15:chartTrackingRefBased/>
  <w15:docId w15:val="{72779199-48BB-4EF1-8564-5A8D1668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GANK SINATRA</dc:creator>
  <cp:keywords/>
  <dc:description/>
  <cp:lastModifiedBy>GANK SINATRA</cp:lastModifiedBy>
  <cp:revision>1</cp:revision>
  <dcterms:created xsi:type="dcterms:W3CDTF">2019-07-11T05:04:00Z</dcterms:created>
  <dcterms:modified xsi:type="dcterms:W3CDTF">2019-07-11T05:08:00Z</dcterms:modified>
</cp:coreProperties>
</file>