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Kyle to do list: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Copy paste end of chapter bullets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Read new cannabis papers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 replacement images (Punja/Gauthier/etc)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Review chapters and complete new new image permission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Email asking for permission for any needed images</w:t>
      </w:r>
      <w:r w:rsidDel="00000000" w:rsidR="00000000" w:rsidRPr="00000000">
        <w:rPr>
          <w:strike w:val="1"/>
          <w:rtl w:val="0"/>
        </w:rPr>
        <w:t xml:space="preserve"> Ch 15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Review and edit chapter 8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 8 add image of endophyte transmission (padney et al 2022)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highlight w:val="yellow"/>
          <w:rtl w:val="0"/>
        </w:rPr>
        <w:t xml:space="preserve">emailed 8/28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Read/review/edit sections 1,2,3,4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 11 add image of cannabis virus SEM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Finish section 3&amp;4 image addition/permission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Chapter 12 add diagram of pm lifecycle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Make a list of images from Punja, White,Volk, etc and anyone else that granted </w:t>
      </w:r>
      <w:r w:rsidDel="00000000" w:rsidR="00000000" w:rsidRPr="00000000">
        <w:rPr>
          <w:strike w:val="1"/>
          <w:rtl w:val="0"/>
        </w:rPr>
        <w:t xml:space="preserve">permission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source pg and fig#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info on infection cushion ch 13,14,15,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 14 image of oomycete vs true fungus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cannot find image at least make sure to describe difference or create a table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Ch 15 Find usable life cycle for fusarium and verticillium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strike w:val="1"/>
          <w:rtl w:val="0"/>
        </w:rPr>
        <w:t xml:space="preserve">replace image 15.3 fusarium life cycle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trike w:val="1"/>
          <w:highlight w:val="red"/>
        </w:rPr>
      </w:pPr>
      <w:r w:rsidDel="00000000" w:rsidR="00000000" w:rsidRPr="00000000">
        <w:rPr>
          <w:strike w:val="1"/>
          <w:highlight w:val="red"/>
          <w:rtl w:val="0"/>
        </w:rPr>
        <w:t xml:space="preserve">Email/call APS to ask for permission on images, called APS 10/21 and left message for Sue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 15 add images for verticcilium and </w:t>
      </w:r>
      <w:r w:rsidDel="00000000" w:rsidR="00000000" w:rsidRPr="00000000">
        <w:rPr>
          <w:i w:val="1"/>
          <w:iCs w:val="1"/>
          <w:strike w:val="1"/>
          <w:color w:val="333333"/>
          <w:highlight w:val="white"/>
          <w:rtl w:val="0"/>
        </w:rPr>
        <w:t xml:space="preserve">Athelia rolfsii and macrophomina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Section 3: </w:t>
      </w:r>
      <w:r w:rsidDel="00000000" w:rsidR="00000000" w:rsidRPr="00000000">
        <w:rPr>
          <w:i w:val="1"/>
          <w:iCs w:val="1"/>
          <w:color w:val="333333"/>
          <w:highlight w:val="white"/>
          <w:rtl w:val="0"/>
        </w:rPr>
        <w:t xml:space="preserve">Sclerotinia rolfsii, Fusarium oxysporum, </w:t>
      </w:r>
      <w:r w:rsidDel="00000000" w:rsidR="00000000" w:rsidRPr="00000000">
        <w:rPr>
          <w:i w:val="1"/>
          <w:iCs w:val="1"/>
          <w:color w:val="333333"/>
          <w:highlight w:val="white"/>
          <w:rtl w:val="0"/>
        </w:rPr>
        <w:t xml:space="preserve">Golovinomyces ambrosiae, </w:t>
      </w:r>
      <w:r w:rsidDel="00000000" w:rsidR="00000000" w:rsidRPr="00000000">
        <w:rPr>
          <w:i w:val="1"/>
          <w:iCs w:val="1"/>
          <w:rtl w:val="0"/>
        </w:rPr>
        <w:t xml:space="preserve">Rhizoctinia solani, Septoria cannabis</w:t>
      </w:r>
      <w:r w:rsidDel="00000000" w:rsidR="00000000" w:rsidRPr="00000000">
        <w:rPr>
          <w:color w:val="333333"/>
          <w:highlight w:val="white"/>
          <w:rtl w:val="0"/>
        </w:rPr>
        <w:t xml:space="preserve"> life cycle?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Can we use someone from Fiverr to create lifecycle diagrams?...</w:t>
      </w:r>
      <w:r w:rsidDel="00000000" w:rsidR="00000000" w:rsidRPr="00000000">
        <w:rPr>
          <w:strike w:val="1"/>
          <w:color w:val="333333"/>
          <w:highlight w:val="yellow"/>
          <w:rtl w:val="0"/>
        </w:rPr>
        <w:t xml:space="preserve">messaged 2 artist on fiverr 10/23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Carlson Stock Art Disease diagrams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Ch 18 add picture of dry moldy flower not on living plant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Ch 19 figure 1 description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Ch 22 difference between solarization and steam pasteurization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Ch 23 image of trichodema parasitizing other mycelium…punja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Create updated image spreadsheet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Look into using biorender to recreate lifecycles and diagrams…$80/month for 1 user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Or use artist through Fiverr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Email Ch 15 images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Move completed sections to V2.0 folder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Redo Fig 19.3 Zigzag model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Redo Fig 24.1 endophyte potential applications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Ask Sean Collins for cannabis pathogen pictures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Respond Dr Nicole Gauthier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PM chasmothecia,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verticcilium wilting symptoms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Atelia disease symptoms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Macrophomina symptoms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Create table for stage of plant growth (cutting veg/seedling/flowering/etc) and pathogen susceptibility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Create draft email to send to potential editors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Compensation of $30-50 per hour, 0.01 per word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Can AI edit manuscript?... </w:t>
      </w:r>
      <w:r w:rsidDel="00000000" w:rsidR="00000000" w:rsidRPr="00000000">
        <w:rPr>
          <w:color w:val="333333"/>
          <w:highlight w:val="yellow"/>
          <w:rtl w:val="0"/>
        </w:rPr>
        <w:t xml:space="preserve">Too long for Chat GPT, is there a different AI source we could use?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Add section about mycotoxins in final product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Add callout for mycobiome section 1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Maya Albert for cannabis diagrams? (gwinn et al 23)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  <w:r w:rsidDel="00000000" w:rsidR="00000000" w:rsidRPr="00000000">
        <w:rPr>
          <w:strike w:val="1"/>
          <w:color w:val="333333"/>
          <w:highlight w:val="white"/>
          <w:rtl w:val="0"/>
        </w:rPr>
        <w:t xml:space="preserve">email Gwinn @ </w:t>
      </w:r>
      <w:hyperlink r:id="rId6">
        <w:r w:rsidDel="00000000" w:rsidR="00000000" w:rsidRPr="00000000">
          <w:rPr>
            <w:strike w:val="1"/>
            <w:color w:val="1155cc"/>
            <w:sz w:val="11"/>
            <w:szCs w:val="11"/>
            <w:highlight w:val="white"/>
            <w:u w:val="single"/>
            <w:rtl w:val="0"/>
          </w:rPr>
          <w:t xml:space="preserve">kgwinn@utk.edu</w:t>
        </w:r>
      </w:hyperlink>
      <w:r w:rsidDel="00000000" w:rsidR="00000000" w:rsidRPr="00000000">
        <w:rPr>
          <w:strike w:val="1"/>
          <w:color w:val="141515"/>
          <w:sz w:val="11"/>
          <w:szCs w:val="11"/>
          <w:highlight w:val="white"/>
          <w:rtl w:val="0"/>
        </w:rPr>
        <w:t xml:space="preserve"> </w:t>
      </w:r>
      <w:r w:rsidDel="00000000" w:rsidR="00000000" w:rsidRPr="00000000">
        <w:rPr>
          <w:strike w:val="1"/>
          <w:color w:val="141515"/>
          <w:sz w:val="25"/>
          <w:szCs w:val="25"/>
          <w:highlight w:val="white"/>
          <w:rtl w:val="0"/>
        </w:rPr>
        <w:t xml:space="preserve">about Maya Albert and fig 1 Gwinn et al 2023</w:t>
      </w:r>
      <w:r w:rsidDel="00000000" w:rsidR="00000000" w:rsidRPr="00000000">
        <w:rPr>
          <w:color w:val="141515"/>
          <w:sz w:val="25"/>
          <w:szCs w:val="25"/>
          <w:highlight w:val="white"/>
          <w:rtl w:val="0"/>
        </w:rPr>
        <w:t xml:space="preserve">…</w:t>
      </w:r>
      <w:r w:rsidDel="00000000" w:rsidR="00000000" w:rsidRPr="00000000">
        <w:rPr>
          <w:color w:val="141515"/>
          <w:sz w:val="25"/>
          <w:szCs w:val="25"/>
          <w:highlight w:val="yellow"/>
          <w:rtl w:val="0"/>
        </w:rPr>
        <w:t xml:space="preserve">emailed 10/18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Reach out to diagram illustrator (Carslon stock art)...</w:t>
      </w:r>
      <w:hyperlink r:id="rId7">
        <w:r w:rsidDel="00000000" w:rsidR="00000000" w:rsidRPr="00000000">
          <w:rPr>
            <w:strike w:val="1"/>
            <w:color w:val="1155cc"/>
            <w:highlight w:val="white"/>
            <w:u w:val="single"/>
            <w:rtl w:val="0"/>
          </w:rPr>
          <w:t xml:space="preserve">https://www.carlsonstockart.com/p</w:t>
        </w:r>
      </w:hyperlink>
      <w:hyperlink r:id="rId8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hoto/powdery-mildew-cannabis-leaves-311/</w:t>
        </w:r>
      </w:hyperlink>
      <w:r w:rsidDel="00000000" w:rsidR="00000000" w:rsidRPr="00000000">
        <w:rPr>
          <w:strike w:val="1"/>
          <w:color w:val="333333"/>
          <w:rtl w:val="0"/>
        </w:rPr>
        <w:t xml:space="preserve">…</w:t>
      </w:r>
      <w:r w:rsidDel="00000000" w:rsidR="00000000" w:rsidRPr="00000000">
        <w:rPr>
          <w:strike w:val="1"/>
          <w:color w:val="333333"/>
          <w:rtl w:val="0"/>
        </w:rPr>
        <w:t xml:space="preserve">emailed via website 10/15/24 &amp; 10/23/24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Fig 12.5 and 19.5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Create list of APS life cycles we would like to use</w:t>
      </w:r>
      <w:r w:rsidDel="00000000" w:rsidR="00000000" w:rsidRPr="00000000">
        <w:rPr>
          <w:color w:val="333333"/>
          <w:highlight w:val="white"/>
          <w:rtl w:val="0"/>
        </w:rPr>
        <w:t xml:space="preserve"> (See above)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PM-purchased Carslon stock art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Budrot-Mahmoud et al has good diagram (punja author on paper)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Damping off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Crown rot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Hemp canker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Leaf spot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Fusarium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Sclerotina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Verticillium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Ch 5 define convergent evolution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Table 11.2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Create list of acronyms used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Create glossary with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color w:val="333333"/>
          <w:highlight w:val="white"/>
          <w:u w:val="non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Add works cited section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Decide on fiverr artist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Life cycle diagrams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trike w:val="1"/>
          <w:color w:val="333333"/>
          <w:highlight w:val="white"/>
        </w:rPr>
      </w:pPr>
      <w:r w:rsidDel="00000000" w:rsidR="00000000" w:rsidRPr="00000000">
        <w:rPr>
          <w:strike w:val="1"/>
          <w:color w:val="333333"/>
          <w:highlight w:val="white"/>
          <w:rtl w:val="0"/>
        </w:rPr>
        <w:t xml:space="preserve">Purchase image from Carlson</w:t>
      </w:r>
    </w:p>
    <w:p w:rsidR="00000000" w:rsidDel="00000000" w:rsidP="00000000" w:rsidRDefault="00000000" w:rsidRPr="00000000" w14:paraId="00000044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Image replacement</w:t>
      </w:r>
    </w:p>
    <w:p w:rsidR="00000000" w:rsidDel="00000000" w:rsidP="00000000" w:rsidRDefault="00000000" w:rsidRPr="00000000" w14:paraId="00000048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Section 1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33333"/>
          <w:highlight w:val="white"/>
          <w:rtl w:val="0"/>
        </w:rPr>
        <w:tab/>
        <w:t xml:space="preserve">Ch 3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77334" cy="1331212"/>
            <wp:effectExtent b="0" l="0" r="0" t="0"/>
            <wp:docPr descr="mage result for exocytosis diagram growing fungus tip" id="5" name="image2.png"/>
            <a:graphic>
              <a:graphicData uri="http://schemas.openxmlformats.org/drawingml/2006/picture">
                <pic:pic>
                  <pic:nvPicPr>
                    <pic:cNvPr descr="mage result for exocytosis diagram growing fungus tip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334" cy="133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3.2. Growing fungal tip secretes enzymes and releases them into the environment (exocytosis) and then transporting smaller molecules back into the hypha for growth (endocytosis). (Riquelme 2013).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Ch 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13209" cy="184355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209" cy="1843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8.1 Endophyte species found in different parts of Cannabis plant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Taghinasab and  Jabaji 2020). Emailed in July (no response) emailed again 10/18</w:t>
      </w:r>
    </w:p>
    <w:p w:rsidR="00000000" w:rsidDel="00000000" w:rsidP="00000000" w:rsidRDefault="00000000" w:rsidRPr="00000000" w14:paraId="00000052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86088" cy="322399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322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8.2. Examples of endophyte transmission in plants. (Padney et al 2022)...emailed padnney 8/28 and kumar 10/18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Ch 17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670300" cy="2882900"/>
            <wp:effectExtent b="0" l="0" r="0" t="0"/>
            <wp:docPr descr="https://lh6.googleusercontent.com/p3b9BkYY4J9ZhM0nPmKkPN0RAfY0t1SHHI5GCcb9W1z6HzK0fdMxIjjtqqgOriPrpXLyTfZYQdXxSw53C35PRDpVRzWqLXQs-xVoWU15Z8pGRtToTkBjOvdAFZlcZshzgsiCG08S" id="2" name="image1.png"/>
            <a:graphic>
              <a:graphicData uri="http://schemas.openxmlformats.org/drawingml/2006/picture">
                <pic:pic>
                  <pic:nvPicPr>
                    <pic:cNvPr descr="https://lh6.googleusercontent.com/p3b9BkYY4J9ZhM0nPmKkPN0RAfY0t1SHHI5GCcb9W1z6HzK0fdMxIjjtqqgOriPrpXLyTfZYQdXxSw53C35PRDpVRzWqLXQs-xVoWU15Z8pGRtToTkBjOvdAFZlcZshzgsiCG08S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17.2. Disease life cycle of a typical leaf spot fungus. From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https://www.canolacouncil.org/canola-encyclopedia/diseases/alternaria-black-spot/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Section 4</w:t>
      </w:r>
    </w:p>
    <w:p w:rsidR="00000000" w:rsidDel="00000000" w:rsidP="00000000" w:rsidRDefault="00000000" w:rsidRPr="00000000" w14:paraId="0000005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Ch 19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47913" cy="2097373"/>
            <wp:effectExtent b="0" l="0" r="0" t="0"/>
            <wp:docPr id="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097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19.4. Diagram of plant immune system elicited by various effectors leading to increased expression of particular secondary metabolites. (Dangl et al 2013).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48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48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80" w:lineRule="auto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Review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yperlink" Target="https://www.canolacouncil.org/canola-encyclopedia/diseases/alternaria-black-spot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hyperlink" Target="mailto:kgwinn@utk.edu" TargetMode="External"/><Relationship Id="rId7" Type="http://schemas.openxmlformats.org/officeDocument/2006/relationships/hyperlink" Target="https://www.carlsonstockart.com/photo/powdery-mildew-cannabis-leaves-311/" TargetMode="External"/><Relationship Id="rId8" Type="http://schemas.openxmlformats.org/officeDocument/2006/relationships/hyperlink" Target="https://www.carlsonstockart.com/photo/powdery-mildew-cannabis-leaves-31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