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Mycology of Cannabis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To-do list </w:t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July 21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I go through the book I notice that the ‘voice’ change is quite noticeable (at least to me). My writing is more simple and straightforward whereas BRandons is more technical and well articulated with a greater use of vocabulary.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Finish introduction...what is cannabis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Section 1: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Ch. 1 What is Mycology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Ch. 2 Fungal characteristics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pictures of slime mold vs fungus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pictures of scientists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heirarchal domains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Ch. 3 Fungal growth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picture of different septa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citations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See ch 5 for how to id fungi w microscope?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Ch. 4 Lifestyle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picture examples of fungi from each lifestyle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Ch. 5 Fungal taxonomy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table of examples from the relevant fungi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A&amp; B to fig 5.4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glomeromycota description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product label containing this organism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zygomycota pictures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Expand upon actinomycetes and add compost picture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more images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**good transition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Ch. 6 Fungal reproduction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image explaining heterothallism vs homothallism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section on asexual spores in ascomycetes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microsporidian reproduction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oomycete reproduction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actinobacteria fussion/fission section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**Add transition from section 1 to 2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Section 2:</w:t>
      </w:r>
    </w:p>
    <w:p w:rsidR="00000000" w:rsidDel="00000000" w:rsidP="00000000" w:rsidRDefault="00000000" w:rsidRPr="00000000" w14:paraId="00000028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Ch. 7 Symbiosis and mutualisms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kind of a weak chapter overall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Ch. 8 Mycorrhizae fungi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Mycorrhizae and increased viral susceptibility?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vesicles to AMF section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Replace tomato image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citation with multiple fungi on a single tree root?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Ch. 9 Saprophytic fungi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Citations on claims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Expand on soil food web and nutrient flow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fulvic acids?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Tillage and saprophytic fungi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Ch. 10 Endophytes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move diagram depicting endophyte in plant tissue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Diagram showing horizontal vs vertical movement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Complete Rodriguez citation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Cannabis endophyte and plant part diagram?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Move endophyte isolation figure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known endophytes from cannabis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picture of trichoderma parasitizing fungal pathogen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Move endophytes as commensals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more endophyte images</w:t>
      </w:r>
    </w:p>
    <w:p w:rsidR="00000000" w:rsidDel="00000000" w:rsidP="00000000" w:rsidRDefault="00000000" w:rsidRPr="00000000" w14:paraId="0000003E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Ch. 11 Entomopathogenic fungi?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Section 3: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Ch. 11 Powdery Mildew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any new PM species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image of PM host plant CAC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Explain why ITS is so commonly used for fungi- not current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Clear up hetero or homo on cannabis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Complete all citations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Expand on powdery mildew infected flower NOT safe for consumption - ?</w:t>
      </w:r>
    </w:p>
    <w:p w:rsidR="00000000" w:rsidDel="00000000" w:rsidP="00000000" w:rsidRDefault="00000000" w:rsidRPr="00000000" w14:paraId="00000048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Ch. 12 Bud Rot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 of botrytis infecting seed/seedling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 of botrytis on alternate host?</w:t>
      </w:r>
    </w:p>
    <w:p w:rsidR="00000000" w:rsidDel="00000000" w:rsidP="00000000" w:rsidRDefault="00000000" w:rsidRPr="00000000" w14:paraId="0000004B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Ch. 13 Damping Off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citation for water molds relation to algae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Rhizoctonia basidiospores or conidia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 of seed treated w powder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Ch. 14  Vascular Wilt (longest chapter)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more of intro to wilts before going right into fusarium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diagram fusarium in vascular tissue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cook citation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table of differences vs similarities in wilt fungi?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Ch. 15 Hemp Canker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any additional fungi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Sclerotia pic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info about other species that cause hemp canker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Ch. 16 Leaf Spots (pretty short chapter)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new research?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Ch. 17 Post-harvest contaminant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 of moldy blunt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Pic of storage container (jar/bucket w gamma seal)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Include info on ‘free water’?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 of tobacco drying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 of fungus ball in lung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 of dino-lite and jewelers loupe for inspecting dried flowers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Section 4: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Ch. 18 Plant defenses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Lignin? Hemicellulose?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picture of fungus invading stoma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Remove sections too technical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diagram depicting pathogen and then plant response?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Table for acronyms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MLO capitalized or lowercase?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diagram for outcome of monocropping resistant cultivars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wheat barberry rust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desired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Image depicting evolutionary arms race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**Maybe divide into 2 chapters, plant defenses &amp; breeding for resistance? this is a long and technical chapter</w:t>
      </w:r>
    </w:p>
    <w:p w:rsidR="00000000" w:rsidDel="00000000" w:rsidP="00000000" w:rsidRDefault="00000000" w:rsidRPr="00000000" w14:paraId="0000006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Ch. 19 Breeding for plant Immunity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Add diagram for outcome of monocropping resistant cultivars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finish wheat barberry rust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Change desired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Ch. 20 Prevention of disease outbreaks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 cleaning table already in botrytis ch?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fungicide/environmental control/air treatment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of insect harboring fungal spores munching on plant tissue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sidebar about mites and aphids (this book is about fungi?)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picture of a dudding plant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pictures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Ch. 21 Soil treatments for pathogen reduction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intro about controlling soil pathogens through cultural approaches and that soil treatments are ways to "reset" a failing system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image of green manure being turned into soil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brassica table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suppressive soil citation  - anita 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citation ph control of fungal pathogens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Ch. 22 Intro to working with fungi (Delete ch IMO)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omit here and save for another book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Ch. 23 Exploiting endophytes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citations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examples of lab spaces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all protocol into tables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image of dual culture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 of compost tea foliar application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Ch. 24 How to propagate mycorrhizae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 of propagules (spore/hyphal fragment/root piece)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Pics of all methods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final protocol and put in table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protocol at end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Ch. 25 Plant tissue culture (Does this belong here?)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term micropropagation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pictures of the process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kits available online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tissue culture protocol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Add citiations where needed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works cited section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Reach out to picture owners for permission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Update new fungi that are pathogens</w:t>
      </w:r>
    </w:p>
    <w:p w:rsidR="00000000" w:rsidDel="00000000" w:rsidP="00000000" w:rsidRDefault="00000000" w:rsidRPr="00000000" w14:paraId="000000A0">
      <w:pPr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Add moldy cannagar to post harvest section</w:t>
      </w:r>
    </w:p>
    <w:p w:rsidR="00000000" w:rsidDel="00000000" w:rsidP="00000000" w:rsidRDefault="00000000" w:rsidRPr="00000000" w14:paraId="000000A1">
      <w:pPr>
        <w:pageBreakBefore w:val="0"/>
        <w:rPr/>
      </w:pPr>
      <w:bookmarkStart w:colFirst="0" w:colLast="0" w:name="_heading=h.s264eisl3axw" w:id="1"/>
      <w:bookmarkEnd w:id="1"/>
      <w:r w:rsidDel="00000000" w:rsidR="00000000" w:rsidRPr="00000000">
        <w:rPr>
          <w:rtl w:val="0"/>
        </w:rPr>
        <w:t xml:space="preserve">Add future research section</w:t>
      </w:r>
    </w:p>
    <w:p w:rsidR="00000000" w:rsidDel="00000000" w:rsidP="00000000" w:rsidRDefault="00000000" w:rsidRPr="00000000" w14:paraId="000000A2">
      <w:pPr>
        <w:pageBreakBefore w:val="0"/>
        <w:rPr/>
      </w:pPr>
      <w:bookmarkStart w:colFirst="0" w:colLast="0" w:name="_heading=h.bdthkpyh3q5a" w:id="2"/>
      <w:bookmarkEnd w:id="2"/>
      <w:r w:rsidDel="00000000" w:rsidR="00000000" w:rsidRPr="00000000">
        <w:rPr>
          <w:rtl w:val="0"/>
        </w:rPr>
        <w:tab/>
        <w:t xml:space="preserve">Endophyte/plant microbiome role in cannabinoid/terpene production</w:t>
      </w:r>
    </w:p>
    <w:p w:rsidR="00000000" w:rsidDel="00000000" w:rsidP="00000000" w:rsidRDefault="00000000" w:rsidRPr="00000000" w14:paraId="000000A3">
      <w:pPr>
        <w:pageBreakBefore w:val="0"/>
        <w:rPr/>
      </w:pPr>
      <w:bookmarkStart w:colFirst="0" w:colLast="0" w:name="_heading=h.xv0nguno9lr7" w:id="3"/>
      <w:bookmarkEnd w:id="3"/>
      <w:r w:rsidDel="00000000" w:rsidR="00000000" w:rsidRPr="00000000">
        <w:rPr>
          <w:rtl w:val="0"/>
        </w:rPr>
        <w:tab/>
        <w:t xml:space="preserve">more advanced fungal seed coat technology</w:t>
      </w:r>
    </w:p>
    <w:p w:rsidR="00000000" w:rsidDel="00000000" w:rsidP="00000000" w:rsidRDefault="00000000" w:rsidRPr="00000000" w14:paraId="000000A4">
      <w:pPr>
        <w:rPr/>
      </w:pPr>
      <w:bookmarkStart w:colFirst="0" w:colLast="0" w:name="_heading=h.284frhxyuagw" w:id="4"/>
      <w:bookmarkEnd w:id="4"/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g52x+WzSaQPhjphJ0UQpcQyWcg==">AMUW2mVOHgfeIXmNky9onQsuKyoQA8oYeETqxOnwLVNHNaKkIem6yBHR9i51AefBWVBaIZXpJ3QvJ/l1VPmMIBmt8CWUBEN+7Opt0DcLF30ppLs0g41i3m2OdtOdkDZjG5iJp+z+wfMLglDBvyCl2vzdvC+D36s6EkNRm86QLUKs/FP3D+sKjGY32JESbpiODn7R7fUDvbAXwlpTC9oq8LDV0tKl8TKIUw==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2021-07-14T01:29:00Z</dcterms:created>
  <dc:creator>kyle kaszynski</dc:creator>
</cp:coreProperties>
</file>