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lang="eng"&gt;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&lt;title&gt;Kyle Osterman Lab8.html&lt;/title&gt;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body {background-color: Silver;}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a:link {color:Green;}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a:hover {color:Yellow;}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a:visited {color:Red;}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div.link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div.img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float: right;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p.clear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clear: left;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&lt;h1&gt;This is my own float of CSS&lt;/h1&gt;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&lt;div id="link"&gt;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&lt;a href="../index.html"&gt;index page&lt;/a&gt;&lt;br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&lt;a href="Labs/Kyleostermanlab1.html"&gt;Lab1&lt;/a&gt;&lt;br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&lt;a href="Labs/Kyleostermanlab2.html"&gt;Lab2&lt;/a&gt;&lt;br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&lt;a href="Labs/Kyleostermanlab3.html"&gt;Lab3&lt;/a&gt;&lt;br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&lt;a href="Labs/Kyleostermanlab4.html"&gt;Lab4&lt;/a&gt;&lt;br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&lt;a href="Labs/Kyleostermanlab5.html"&gt;Lab5&lt;/a&gt;&lt;br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&lt;a href="Labs/Kyleostermanlab6.html"&gt;Lab6&lt;/a&gt;&lt;br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&lt;a href="Labs/Kyleostermanlab7.html"&gt;Lab7&lt;/a&gt;&lt;br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&lt;/div&gt;&lt;br /&gt;&lt;br /&gt;&lt;br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&lt;div id=:img"&gt;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&lt;img src="Assets/Images/Tornado1.jpg" width="400" height="200"&gt;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&lt;br /&gt; &lt;br /&gt; &lt;br /&gt; &lt;br /&gt; &lt;br /&gt;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&lt;p&gt;The float property specifies where an element should float. For example it can only go left, right, or not at all. IMPORTANT NOTES: Absolutely positioned elements ignore the float property! Elements next to a floating element will go around it. Use the clear property to avoid this.&lt;/p&gt;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&lt;p&gt;The clear property helps control the flow next to floated elements and it specifies what should happen with the element that is next to a floating element.&lt;/p&gt;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&lt;a href="https://developer.mozilla.org/en-US/docs/Web/CSS/float"&gt;Article one&lt;/a&gt;&lt;br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&lt;a href="https://css-tricks.com/all-about-floats/"&gt;Article two&lt;/a&gt;&lt;br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&lt;a href="https://www.internetingishard.com/html-and-css/floats/"&gt;Article three&lt;/a&gt;&lt;br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&lt;br /&gt;&lt;br /&gt;&lt;br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src="https://www.youtube.com/embed/JjsQWLwTU_8" title="YouTube video player"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&lt;br /&gt;&lt;br /&gt;&lt;br /&gt;&lt;br /&gt;&lt;br /&gt;&lt;br /&gt;&lt;br /&gt;&lt;br /&gt;&lt;br /&gt;&lt;br /&gt;&lt;br 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