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rPr>
          <w:rFonts w:ascii="Arial" w:hAnsi="Arial" w:eastAsia="Arial" w:cs="Arial"/>
        </w:rPr>
      </w:pPr>
      <w:bookmarkStart w:id="0" w:name="_heading=h.gjdgxs"/>
      <w:bookmarkEnd w:id="0"/>
      <w:r>
        <w:rPr>
          <w:rFonts w:eastAsia="Verdana" w:cs="Verdana" w:ascii="Verdana" w:hAnsi="Verdana"/>
          <w:sz w:val="48"/>
          <w:szCs w:val="48"/>
        </w:rPr>
        <w:t>Final Project Sprint 01</w:t>
      </w:r>
    </w:p>
    <w:p>
      <w:pPr>
        <w:pStyle w:val="Normal1"/>
        <w:spacing w:lineRule="auto" w:line="276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Effort: </w:t>
        <w:tab/>
      </w:r>
      <w:r>
        <w:fldChar w:fldCharType="begin"/>
      </w:r>
      <w:r>
        <w:rPr>
          <w:u w:val="single"/>
          <w:b/>
          <w:rFonts w:eastAsia="Arial" w:cs="Arial" w:ascii="Arial" w:hAnsi="Arial"/>
          <w:color w:val="1155CC"/>
        </w:rPr>
        <w:instrText xml:space="preserve"> HYPERLINK "https://docs.google.com/document/d/1w-JOtg74mWMsuwHzq-NuErUZCVKAl2fo/edit" \l "heading=h.gjdgxs"</w:instrText>
      </w:r>
      <w:r>
        <w:rPr>
          <w:u w:val="single"/>
          <w:b/>
          <w:rFonts w:eastAsia="Arial" w:cs="Arial" w:ascii="Arial" w:hAnsi="Arial"/>
          <w:color w:val="1155CC"/>
        </w:rPr>
        <w:fldChar w:fldCharType="separate"/>
      </w:r>
      <w:r>
        <w:rPr>
          <w:rFonts w:eastAsia="Arial" w:cs="Arial" w:ascii="Arial" w:hAnsi="Arial"/>
          <w:b/>
          <w:color w:val="1155CC"/>
          <w:u w:val="single"/>
        </w:rPr>
        <w:t xml:space="preserve">Individual </w:t>
      </w:r>
      <w:r>
        <w:rPr>
          <w:u w:val="single"/>
          <w:b/>
          <w:rFonts w:eastAsia="Arial" w:cs="Arial" w:ascii="Arial" w:hAnsi="Arial"/>
          <w:color w:val="1155CC"/>
        </w:rPr>
        <w:fldChar w:fldCharType="end"/>
      </w:r>
    </w:p>
    <w:p>
      <w:pPr>
        <w:pStyle w:val="Normal1"/>
        <w:spacing w:lineRule="auto" w:line="276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</w:rPr>
        <w:t>Points:</w:t>
        <w:tab/>
        <w:t>50 pts</w:t>
        <w:tab/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Deliverables: Upload this  document as Word document or PDF containing answers and separate video file that is zipped or share a link to video from YuJa in canvas. Do not upload both video and document in a zip file.</w:t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76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Goals:</w:t>
      </w:r>
    </w:p>
    <w:p>
      <w:pPr>
        <w:pStyle w:val="Normal1"/>
        <w:spacing w:lineRule="auto" w:line="276" w:before="240" w:after="240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ABET Outcome 2: Design, implement, and evaluate a computing-based solution to meet a given set of computing requirements in the context of the program’s discipline. </w:t>
      </w:r>
    </w:p>
    <w:p>
      <w:pPr>
        <w:pStyle w:val="Normal1"/>
        <w:numPr>
          <w:ilvl w:val="0"/>
          <w:numId w:val="2"/>
        </w:numPr>
        <w:spacing w:lineRule="auto" w:line="276" w:before="240" w:afterAutospacing="0" w:after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Create</w:t>
      </w:r>
      <w:r>
        <w:rPr>
          <w:rFonts w:eastAsia="Arial" w:cs="Arial" w:ascii="Arial" w:hAnsi="Arial"/>
          <w:sz w:val="22"/>
          <w:szCs w:val="22"/>
        </w:rPr>
        <w:t xml:space="preserve"> effective and efficient web app </w:t>
      </w:r>
      <w:r>
        <w:rPr>
          <w:rFonts w:eastAsia="Arial" w:cs="Arial" w:ascii="Arial" w:hAnsi="Arial"/>
          <w:b/>
          <w:sz w:val="22"/>
          <w:szCs w:val="22"/>
        </w:rPr>
        <w:t>designs</w:t>
      </w:r>
      <w:r>
        <w:rPr>
          <w:rFonts w:eastAsia="Arial" w:cs="Arial" w:ascii="Arial" w:hAnsi="Arial"/>
          <w:sz w:val="22"/>
          <w:szCs w:val="22"/>
        </w:rPr>
        <w:t xml:space="preserve"> that include.</w:t>
      </w:r>
    </w:p>
    <w:p>
      <w:pPr>
        <w:pStyle w:val="Normal1"/>
        <w:numPr>
          <w:ilvl w:val="1"/>
          <w:numId w:val="2"/>
        </w:numPr>
        <w:spacing w:lineRule="auto" w:line="276" w:beforeAutospacing="0" w:before="0" w:afterAutospacing="0" w:after="0"/>
        <w:ind w:left="144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Develop solutions utilizing OOP principles and relationship</w:t>
      </w:r>
    </w:p>
    <w:p>
      <w:pPr>
        <w:pStyle w:val="Normal1"/>
        <w:numPr>
          <w:ilvl w:val="1"/>
          <w:numId w:val="2"/>
        </w:numPr>
        <w:spacing w:lineRule="auto" w:line="276" w:beforeAutospacing="0" w:before="0" w:afterAutospacing="0" w:after="0"/>
        <w:ind w:left="144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Develop unit, integration and system testing  that are automated following industry best practices </w:t>
      </w:r>
    </w:p>
    <w:p>
      <w:pPr>
        <w:pStyle w:val="Normal1"/>
        <w:numPr>
          <w:ilvl w:val="0"/>
          <w:numId w:val="2"/>
        </w:numPr>
        <w:spacing w:lineRule="auto" w:line="276" w:beforeAutospacing="0" w:before="0" w:afterAutospacing="0" w:after="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Implements</w:t>
      </w:r>
      <w:r>
        <w:rPr>
          <w:rFonts w:eastAsia="Arial" w:cs="Arial" w:ascii="Arial" w:hAnsi="Arial"/>
          <w:sz w:val="22"/>
          <w:szCs w:val="22"/>
        </w:rPr>
        <w:t xml:space="preserve"> the </w:t>
      </w:r>
      <w:r>
        <w:rPr>
          <w:rFonts w:eastAsia="Arial" w:cs="Arial" w:ascii="Arial" w:hAnsi="Arial"/>
          <w:b/>
          <w:sz w:val="22"/>
          <w:szCs w:val="22"/>
        </w:rPr>
        <w:t>solution</w:t>
      </w:r>
      <w:r>
        <w:rPr>
          <w:rFonts w:eastAsia="Arial" w:cs="Arial" w:ascii="Arial" w:hAnsi="Arial"/>
          <w:sz w:val="22"/>
          <w:szCs w:val="22"/>
        </w:rPr>
        <w:t xml:space="preserve"> effectively using agile methodologies, web app theories, design patterns and architectures.</w:t>
      </w:r>
    </w:p>
    <w:p>
      <w:pPr>
        <w:pStyle w:val="Normal1"/>
        <w:numPr>
          <w:ilvl w:val="0"/>
          <w:numId w:val="2"/>
        </w:numPr>
        <w:spacing w:lineRule="auto" w:line="276" w:beforeAutospacing="0" w:before="0" w:after="240"/>
        <w:ind w:left="720" w:hanging="36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Evaluate</w:t>
      </w:r>
      <w:r>
        <w:rPr>
          <w:rFonts w:eastAsia="Arial" w:cs="Arial" w:ascii="Arial" w:hAnsi="Arial"/>
          <w:sz w:val="22"/>
          <w:szCs w:val="22"/>
        </w:rPr>
        <w:t xml:space="preserve"> and </w:t>
      </w:r>
      <w:r>
        <w:rPr>
          <w:rFonts w:eastAsia="Arial" w:cs="Arial" w:ascii="Arial" w:hAnsi="Arial"/>
          <w:b/>
          <w:sz w:val="22"/>
          <w:szCs w:val="22"/>
        </w:rPr>
        <w:t>test</w:t>
      </w:r>
      <w:r>
        <w:rPr>
          <w:rFonts w:eastAsia="Arial" w:cs="Arial" w:ascii="Arial" w:hAnsi="Arial"/>
          <w:sz w:val="22"/>
          <w:szCs w:val="22"/>
        </w:rPr>
        <w:t xml:space="preserve">  to ensure it meets requirements and functions as intended. </w:t>
      </w:r>
    </w:p>
    <w:p>
      <w:pPr>
        <w:pStyle w:val="Normal1"/>
        <w:ind w:left="0" w:hanging="0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single"/>
              <w:b w:val="false"/>
              <w:shd w:fill="auto" w:val="clear"/>
              <w:szCs w:val="24"/>
              <w:rFonts w:eastAsia="Verdana" w:cs="Verdana"/>
              <w:color w:val="1155CC"/>
            </w:rPr>
            <w:instrText xml:space="preserve"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single"/>
              <w:b w:val="false"/>
              <w:shd w:fill="auto" w:val="clear"/>
              <w:szCs w:val="24"/>
              <w:rFonts w:eastAsia="Verdana" w:cs="Verdana"/>
              <w:color w:val="1155CC"/>
            </w:rPr>
            <w:fldChar w:fldCharType="separate"/>
          </w:r>
          <w:hyperlink w:anchor="_heading=h.1fob9te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Final Web App Project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yqfwu4c13peq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1 Web App Functionality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2 Project Design and Planning (10)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7c9apuk0b8kr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2.1 Design  the Data Structures and Routes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72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rzd25bnze517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2.2 Rspec Testing</w:t>
            </w:r>
          </w:hyperlink>
        </w:p>
        <w:p>
          <w:pPr>
            <w:pStyle w:val="Normal1"/>
            <w:widowControl w:val="false"/>
            <w:spacing w:lineRule="auto" w:line="240" w:before="60" w:after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q6yie0cnpbcw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 Sprint 01 Project Development and Demonstration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zk38hmyu0cw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2.1 Project Task Management and Version Control (10)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>
              <w:rPr>
                <w:webHidden/>
                <w:rStyle w:val="IndexLink"/>
                <w:rFonts w:eastAsia="Verdana" w:cs="Verdan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2.2 Development (20)</w:t>
            </w:r>
          </w:hyperlink>
        </w:p>
        <w:p>
          <w:pPr>
            <w:pStyle w:val="Normal1"/>
            <w:widowControl w:val="false"/>
            <w:spacing w:lineRule="auto" w:line="240" w:before="60" w:after="0"/>
            <w:ind w:left="360" w:hanging="0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1155CC"/>
              <w:position w:val="0"/>
              <w:sz w:val="22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bxjcuqdp77r">
            <w:r>
              <w:rPr>
                <w:webHidden/>
                <w:rStyle w:val="IndexLink"/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155CC"/>
                <w:position w:val="0"/>
                <w:sz w:val="22"/>
                <w:sz w:val="22"/>
                <w:szCs w:val="22"/>
                <w:u w:val="single"/>
                <w:shd w:fill="auto" w:val="clear"/>
                <w:vertAlign w:val="baseline"/>
              </w:rPr>
              <w:t>2.3 Customer Demonstration (10)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single"/>
              <w:b w:val="false"/>
              <w:shd w:fill="auto" w:val="clear"/>
              <w:szCs w:val="22"/>
              <w:rFonts w:eastAsia="Arial" w:cs="Arial" w:ascii="Arial" w:hAnsi="Arial"/>
              <w:color w:val="1155CC"/>
            </w:rPr>
            <w:fldChar w:fldCharType="end"/>
          </w:r>
        </w:p>
      </w:sdtContent>
    </w:sdt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pageBreakBefore w:val="false"/>
        <w:rPr>
          <w:rFonts w:ascii="Verdana" w:hAnsi="Verdana" w:eastAsia="Verdana" w:cs="Verdana"/>
        </w:rPr>
      </w:pPr>
      <w:r>
        <w:rPr>
          <w:rFonts w:eastAsia="Verdana" w:cs="Verdana"/>
        </w:rPr>
      </w:r>
    </w:p>
    <w:p>
      <w:pPr>
        <w:pStyle w:val="Heading1"/>
        <w:pageBreakBefore w:val="false"/>
        <w:rPr/>
      </w:pPr>
      <w:bookmarkStart w:id="1" w:name="_heading=h.1fob9te"/>
      <w:bookmarkEnd w:id="1"/>
      <w:r>
        <w:rPr/>
        <w:t xml:space="preserve">Final Web App Project </w:t>
      </w:r>
    </w:p>
    <w:p>
      <w:pPr>
        <w:pStyle w:val="Heading2"/>
        <w:rPr/>
      </w:pPr>
      <w:bookmarkStart w:id="2" w:name="_heading=h.yqfwu4c13peq"/>
      <w:bookmarkEnd w:id="2"/>
      <w:r>
        <w:rPr/>
        <w:t>1 Web App Functionality</w:t>
      </w:r>
    </w:p>
    <w:p>
      <w:pPr>
        <w:pStyle w:val="Normal1"/>
        <w:rPr/>
      </w:pPr>
      <w:r>
        <w:rPr/>
        <w:t xml:space="preserve">App should contain the following </w:t>
      </w:r>
      <w:r>
        <w:rPr>
          <w:b/>
        </w:rPr>
        <w:t xml:space="preserve">unless you have permission </w:t>
      </w:r>
      <w:r>
        <w:rPr/>
        <w:t>from me to do something different</w:t>
      </w:r>
    </w:p>
    <w:p>
      <w:pPr>
        <w:pStyle w:val="Normal1"/>
        <w:rPr>
          <w:shd w:fill="D9EAD3" w:val="clear"/>
        </w:rPr>
      </w:pPr>
      <w:r>
        <w:rPr>
          <w:shd w:fill="D9EAD3" w:val="clear"/>
        </w:rPr>
        <w:t>Highlight below what you completed in iteration 01 when you submit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Create new Rails App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App must have at least 2 models that contain</w:t>
      </w:r>
    </w:p>
    <w:p>
      <w:pPr>
        <w:pStyle w:val="Normal1"/>
        <w:numPr>
          <w:ilvl w:val="1"/>
          <w:numId w:val="4"/>
        </w:numPr>
        <w:ind w:left="144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at least 2 required attributes for each model</w:t>
      </w:r>
    </w:p>
    <w:p>
      <w:pPr>
        <w:pStyle w:val="Normal1"/>
        <w:numPr>
          <w:ilvl w:val="1"/>
          <w:numId w:val="4"/>
        </w:numPr>
        <w:ind w:left="144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At least 4 different data types</w:t>
      </w:r>
    </w:p>
    <w:p>
      <w:pPr>
        <w:pStyle w:val="Normal1"/>
        <w:numPr>
          <w:ilvl w:val="1"/>
          <w:numId w:val="4"/>
        </w:numPr>
        <w:ind w:left="144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One of the following relationships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One to one</w:t>
      </w:r>
    </w:p>
    <w:p>
      <w:pPr>
        <w:pStyle w:val="Normal1"/>
        <w:numPr>
          <w:ilvl w:val="2"/>
          <w:numId w:val="4"/>
        </w:numPr>
        <w:ind w:left="216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One to many 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One stakeholder: A user that has an </w:t>
      </w:r>
      <w:hyperlink r:id="rId2">
        <w:r>
          <w:rPr>
            <w:rFonts w:eastAsia="Arial" w:cs="Arial" w:ascii="Arial" w:hAnsi="Arial"/>
            <w:color w:val="1155CC"/>
            <w:u w:val="single"/>
          </w:rPr>
          <w:t>association</w:t>
        </w:r>
      </w:hyperlink>
      <w:r>
        <w:rPr>
          <w:rFonts w:eastAsia="Arial" w:cs="Arial" w:ascii="Arial" w:hAnsi="Arial"/>
        </w:rPr>
        <w:t xml:space="preserve"> with at least another item (model) where the user can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Register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Logout</w:t>
      </w:r>
    </w:p>
    <w:p>
      <w:pPr>
        <w:pStyle w:val="Normal1"/>
        <w:numPr>
          <w:ilvl w:val="2"/>
          <w:numId w:val="4"/>
        </w:numPr>
        <w:ind w:left="2160" w:hanging="360"/>
        <w:rPr>
          <w:rFonts w:ascii="Arial" w:hAnsi="Arial" w:eastAsia="Arial" w:cs="Arial"/>
        </w:rPr>
      </w:pPr>
      <w:r>
        <w:rPr>
          <w:rFonts w:eastAsia="Arial" w:cs="Arial" w:ascii="Arial" w:hAnsi="Arial"/>
          <w:shd w:fill="FFFF00" w:val="clear"/>
        </w:rPr>
        <w:t>Login</w:t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Create a new item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Edit item</w:t>
      </w:r>
    </w:p>
    <w:p>
      <w:pPr>
        <w:pStyle w:val="Normal1"/>
        <w:numPr>
          <w:ilvl w:val="2"/>
          <w:numId w:val="4"/>
        </w:numPr>
        <w:ind w:left="2160" w:hanging="360"/>
        <w:rPr>
          <w:highlight w:val="none"/>
          <w:shd w:fill="FFFF00" w:val="clear"/>
        </w:rPr>
      </w:pPr>
      <w:r>
        <w:rPr>
          <w:rFonts w:eastAsia="Arial" w:cs="Arial" w:ascii="Arial" w:hAnsi="Arial"/>
          <w:shd w:fill="FFFF00" w:val="clear"/>
        </w:rPr>
        <w:t>Destroy Item</w:t>
      </w:r>
    </w:p>
    <w:p>
      <w:pPr>
        <w:pStyle w:val="Normal1"/>
        <w:numPr>
          <w:ilvl w:val="0"/>
          <w:numId w:val="4"/>
        </w:numPr>
        <w:ind w:left="72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Another stakeholder: Should be able to view and search items (do not need to log in but can have requirement that other stakeholder also must log in)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App should show list of all items on page</w:t>
      </w:r>
    </w:p>
    <w:p>
      <w:pPr>
        <w:pStyle w:val="Normal1"/>
        <w:numPr>
          <w:ilvl w:val="1"/>
          <w:numId w:val="4"/>
        </w:numPr>
        <w:ind w:left="1440" w:hanging="360"/>
        <w:rPr/>
      </w:pPr>
      <w:r>
        <w:rPr/>
        <w:t>Display  information about each item individually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 xml:space="preserve">Implement UI 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>Using Bootstrap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Responsive to different size screens  </w:t>
      </w:r>
    </w:p>
    <w:p>
      <w:pPr>
        <w:pStyle w:val="Normal1"/>
        <w:numPr>
          <w:ilvl w:val="1"/>
          <w:numId w:val="4"/>
        </w:numPr>
        <w:ind w:left="1440" w:hanging="360"/>
        <w:rPr>
          <w:u w:val="none"/>
        </w:rPr>
      </w:pPr>
      <w:r>
        <w:rPr/>
        <w:t xml:space="preserve">Design for Accessibility </w:t>
      </w:r>
    </w:p>
    <w:p>
      <w:pPr>
        <w:pStyle w:val="Normal1"/>
        <w:numPr>
          <w:ilvl w:val="2"/>
          <w:numId w:val="4"/>
        </w:numPr>
        <w:ind w:left="2160" w:hanging="360"/>
        <w:rPr>
          <w:u w:val="none"/>
        </w:rPr>
      </w:pPr>
      <w:r>
        <w:rPr>
          <w:rFonts w:eastAsia="Arial" w:cs="Arial" w:ascii="Arial" w:hAnsi="Arial"/>
        </w:rPr>
        <w:t>ARIA Labels</w:t>
      </w:r>
    </w:p>
    <w:p>
      <w:pPr>
        <w:pStyle w:val="Normal1"/>
        <w:numPr>
          <w:ilvl w:val="2"/>
          <w:numId w:val="4"/>
        </w:numPr>
        <w:ind w:left="2160" w:hanging="360"/>
        <w:rPr/>
      </w:pPr>
      <w:hyperlink r:id="rId3">
        <w:r>
          <w:rPr>
            <w:color w:val="1155CC"/>
            <w:u w:val="single"/>
          </w:rPr>
          <w:t>Dos and don'ts on designing for accessibility</w:t>
        </w:r>
      </w:hyperlink>
      <w:r>
        <w:rPr/>
        <w:t xml:space="preserve"> </w:t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 xml:space="preserve">Implement Rspec Testing </w:t>
      </w:r>
    </w:p>
    <w:p>
      <w:pPr>
        <w:pStyle w:val="Normal1"/>
        <w:numPr>
          <w:ilvl w:val="1"/>
          <w:numId w:val="4"/>
        </w:numPr>
        <w:ind w:left="1440" w:hanging="360"/>
        <w:rPr>
          <w:highlight w:val="none"/>
          <w:shd w:fill="FFFF00" w:val="clear"/>
        </w:rPr>
      </w:pPr>
      <w:r>
        <w:rPr>
          <w:shd w:fill="FFFF00" w:val="clear"/>
        </w:rPr>
        <w:t>4 unit tests for model</w:t>
      </w:r>
    </w:p>
    <w:p>
      <w:pPr>
        <w:pStyle w:val="Normal1"/>
        <w:numPr>
          <w:ilvl w:val="1"/>
          <w:numId w:val="4"/>
        </w:numPr>
        <w:ind w:left="1440" w:hanging="360"/>
        <w:rPr>
          <w:highlight w:val="none"/>
          <w:shd w:fill="FFFF00" w:val="clear"/>
        </w:rPr>
      </w:pPr>
      <w:r>
        <w:rPr>
          <w:shd w:fill="FFFF00" w:val="clear"/>
        </w:rPr>
        <w:t>4 System Tests with Capybara</w:t>
      </w:r>
    </w:p>
    <w:p>
      <w:pPr>
        <w:pStyle w:val="Normal1"/>
        <w:numPr>
          <w:ilvl w:val="2"/>
          <w:numId w:val="4"/>
        </w:numPr>
        <w:ind w:left="2160" w:hanging="360"/>
        <w:rPr/>
      </w:pPr>
      <w:r>
        <w:rPr>
          <w:shd w:fill="FFFF00" w:val="clear"/>
        </w:rPr>
        <w:t>2 different user story tests with happy and sad path scenarios</w:t>
      </w:r>
      <w:r>
        <w:rPr/>
        <w:t xml:space="preserve"> </w:t>
      </w:r>
    </w:p>
    <w:p>
      <w:pPr>
        <w:pStyle w:val="Normal1"/>
        <w:numPr>
          <w:ilvl w:val="0"/>
          <w:numId w:val="4"/>
        </w:numPr>
        <w:ind w:left="720" w:hanging="360"/>
        <w:rPr>
          <w:u w:val="none"/>
        </w:rPr>
      </w:pPr>
      <w:r>
        <w:rPr/>
        <w:t>Feature Research, Design and Implementation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3" w:name="_heading=h.3znysh7"/>
      <w:bookmarkEnd w:id="3"/>
      <w:r>
        <w:rPr/>
        <w:t>2 Project Planning and Design (10)</w:t>
      </w:r>
    </w:p>
    <w:p>
      <w:pPr>
        <w:pStyle w:val="Normal1"/>
        <w:rPr/>
      </w:pPr>
      <w:r>
        <w:rPr/>
        <w:t>Put all user stories as Issues in your repository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Create a public github Repository </w:t>
            </w:r>
          </w:p>
          <w:p>
            <w:pPr>
              <w:pStyle w:val="Normal1"/>
              <w:widowControl w:val="false"/>
              <w:rPr/>
            </w:pPr>
            <w:r>
              <w:rPr/>
              <w:t>Link to repository:</w:t>
            </w:r>
          </w:p>
          <w:p>
            <w:pPr>
              <w:pStyle w:val="Normal1"/>
              <w:widowControl w:val="false"/>
              <w:rPr/>
            </w:pPr>
            <w:hyperlink r:id="rId5">
              <w:r>
                <w:rPr>
                  <w:rStyle w:val="InternetLink"/>
                </w:rPr>
                <w:t>https://github.com/Kylertk21/AeroMaps</w:t>
              </w:r>
            </w:hyperlink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>Create a Backlog of Issues for your User Stories</w:t>
            </w:r>
          </w:p>
          <w:p>
            <w:pPr>
              <w:pStyle w:val="Normal1"/>
              <w:widowControl w:val="false"/>
              <w:rPr/>
            </w:pPr>
            <w:r>
              <w:rPr/>
              <w:t>Link to GitHub Issues:</w:t>
            </w:r>
          </w:p>
          <w:p>
            <w:pPr>
              <w:pStyle w:val="Normal1"/>
              <w:widowControl w:val="false"/>
              <w:rPr/>
            </w:pPr>
            <w:r>
              <w:rPr/>
              <w:t>https://github.com/users/Kylertk21/projects/5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  <w:t xml:space="preserve"> </w:t>
      </w:r>
    </w:p>
    <w:p>
      <w:pPr>
        <w:pStyle w:val="Normal1"/>
        <w:rPr/>
      </w:pPr>
      <w:r>
        <w:rPr/>
      </w:r>
    </w:p>
    <w:p>
      <w:pPr>
        <w:pStyle w:val="Heading3"/>
        <w:rPr/>
      </w:pPr>
      <w:bookmarkStart w:id="4" w:name="_heading=h.7c9apuk0b8kr"/>
      <w:bookmarkEnd w:id="4"/>
      <w:r>
        <w:rPr/>
        <w:t>2.1 Design  the Data Structures and Routes</w:t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Include UML model and describe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 xml:space="preserve">Model Validations 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>Model Relationships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ind w:left="720" w:hanging="360"/>
              <w:rPr/>
            </w:pPr>
            <w:r>
              <w:rPr/>
              <w:t xml:space="preserve">Routes 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Heading3"/>
        <w:rPr/>
      </w:pPr>
      <w:bookmarkStart w:id="5" w:name="_heading=h.rzd25bnze517"/>
      <w:bookmarkEnd w:id="5"/>
      <w:r>
        <w:rPr/>
        <w:t>2.2 Rspec Testing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Identify the 4 unit tests you will write for a model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Identify the  System Tests </w:t>
            </w:r>
          </w:p>
          <w:p>
            <w:pPr>
              <w:pStyle w:val="Normal1"/>
              <w:widowControl w:val="false"/>
              <w:rPr/>
            </w:pPr>
            <w:r>
              <w:rPr/>
              <w:t>List the 2 user stories with the steps for happy and sad path scenarios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  <w:t xml:space="preserve">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  <w:t>2.3 UI</w:t>
      </w:r>
    </w:p>
    <w:p>
      <w:pPr>
        <w:pStyle w:val="Normal1"/>
        <w:ind w:left="0" w:hanging="0"/>
        <w:rPr/>
      </w:pPr>
      <w:hyperlink r:id="rId6">
        <w:r>
          <w:rPr>
            <w:color w:val="1155CC"/>
            <w:u w:val="single"/>
          </w:rPr>
          <w:t>Design for accessibility</w:t>
        </w:r>
      </w:hyperlink>
      <w:r>
        <w:rPr/>
        <w:t xml:space="preserve"> </w:t>
      </w:r>
    </w:p>
    <w:tbl>
      <w:tblPr>
        <w:tblStyle w:val="Table4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315"/>
        <w:gridCol w:w="6044"/>
      </w:tblGrid>
      <w:tr>
        <w:trPr>
          <w:trHeight w:val="570" w:hRule="atLeast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t>Design Practice to be Implemented</w:t>
            </w:r>
          </w:p>
        </w:tc>
      </w:tr>
      <w:tr>
        <w:trPr>
          <w:trHeight w:val="661" w:hRule="atLeast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autistic spectrum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>
          <w:trHeight w:val="886" w:hRule="atLeast"/>
        </w:trPr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screen readers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low vision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physical or motor disabilities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D/deaf or hard of hearing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dyslexia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6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1"/>
        <w:rPr/>
      </w:pPr>
      <w:bookmarkStart w:id="6" w:name="_heading=h.q6yie0cnpbcw"/>
      <w:bookmarkEnd w:id="6"/>
      <w:r>
        <w:rPr/>
        <w:t xml:space="preserve">2 Sprint 01 Project Development and Demonstration </w:t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7" w:name="_heading=h.1zk38hmyu0cw"/>
      <w:bookmarkEnd w:id="7"/>
      <w:r>
        <w:rPr/>
        <w:t>2.1 Project Task Management and Version Control (10)</w:t>
      </w:r>
    </w:p>
    <w:p>
      <w:pPr>
        <w:pStyle w:val="Normal1"/>
        <w:rPr>
          <w:b/>
          <w:b/>
        </w:rPr>
      </w:pPr>
      <w:r>
        <w:rPr>
          <w:b/>
        </w:rPr>
        <w:t>Break into Tasks</w:t>
      </w:r>
    </w:p>
    <w:p>
      <w:pPr>
        <w:pStyle w:val="Normal1"/>
        <w:rPr/>
      </w:pPr>
      <w:r>
        <w:rPr/>
        <w:t xml:space="preserve">Decide what user stories you will implement for this sprint and the tasks. </w:t>
      </w:r>
    </w:p>
    <w:p>
      <w:pPr>
        <w:pStyle w:val="Normal1"/>
        <w:rPr/>
      </w:pPr>
      <w:r>
        <w:rPr/>
        <w:t>Suggestion: Focus on functionality and unit tests for two models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List User Story tasks and development tasks for this spring. Include a time estimate to help you budget your time. You can either put it below or create a task board that contains a user story number with a task and time estimate.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Example Tasks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Models/Database set up,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Model validations and relationships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TDD rspec model unit testing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Routes and Controller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Views</w:t>
      </w:r>
    </w:p>
    <w:p>
      <w:pPr>
        <w:pStyle w:val="Normal1"/>
        <w:numPr>
          <w:ilvl w:val="0"/>
          <w:numId w:val="3"/>
        </w:numPr>
        <w:ind w:left="720" w:hanging="360"/>
        <w:rPr>
          <w:u w:val="none"/>
        </w:rPr>
      </w:pPr>
      <w:r>
        <w:rPr/>
        <w:t>Search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Seed Database 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UI and Accessibility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>Model Testing</w:t>
      </w:r>
    </w:p>
    <w:p>
      <w:pPr>
        <w:pStyle w:val="Normal1"/>
        <w:numPr>
          <w:ilvl w:val="0"/>
          <w:numId w:val="3"/>
        </w:numPr>
        <w:ind w:left="720" w:hanging="360"/>
        <w:rPr/>
      </w:pPr>
      <w:r>
        <w:rPr/>
        <w:t xml:space="preserve">Rspec System testing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764"/>
        <w:gridCol w:w="4005"/>
        <w:gridCol w:w="1591"/>
      </w:tblGrid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User Story and Development tasks 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Tasks</w:t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Time Estimate</w:t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Development Set Up 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 User story</w:t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3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40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Create a </w:t>
      </w:r>
      <w:r>
        <w:rPr>
          <w:b/>
        </w:rPr>
        <w:t>public</w:t>
      </w:r>
      <w:r>
        <w:rPr/>
        <w:t xml:space="preserve"> Project board in github for Sprint 01 with the following columns</w:t>
      </w:r>
    </w:p>
    <w:p>
      <w:pPr>
        <w:pStyle w:val="Normal1"/>
        <w:rPr/>
      </w:pPr>
      <w:r>
        <w:rPr/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Sprint Backlog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To Do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 Process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Done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widowControl w:val="false"/>
        <w:spacing w:lineRule="auto" w:line="240"/>
        <w:rPr/>
      </w:pPr>
      <w:r>
        <w:rPr>
          <w:rFonts w:eastAsia="Arial" w:cs="Arial" w:ascii="Arial" w:hAnsi="Arial"/>
          <w:sz w:val="34"/>
          <w:szCs w:val="34"/>
        </w:rPr>
        <w:t>Add tasks for the user stories</w:t>
      </w:r>
    </w:p>
    <w:p>
      <w:pPr>
        <w:pStyle w:val="Normal1"/>
        <w:rPr/>
      </w:pPr>
      <w:r>
        <w:rPr/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Link to public project github task board: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https://github.com/users/Kylertk21/projects/5/views/1</w:t>
            </w:r>
          </w:p>
        </w:tc>
      </w:tr>
    </w:tbl>
    <w:p>
      <w:pPr>
        <w:pStyle w:val="Normal1"/>
        <w:rPr>
          <w:shd w:fill="FFF2CC" w:val="clear"/>
        </w:rPr>
      </w:pPr>
      <w:r>
        <w:rPr>
          <w:shd w:fill="FFF2CC" w:val="clear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will also create a new github repository for using git to version your project. Follow version control practices.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Link to public project github repository</w:t>
            </w:r>
          </w:p>
          <w:p>
            <w:pPr>
              <w:pStyle w:val="Normal1"/>
              <w:widowControl w:val="false"/>
              <w:rPr/>
            </w:pPr>
            <w:r>
              <w:rPr/>
              <w:t>https://github.com/Kylertk21/AeroMaps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How you used version control with git and github 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Heading2"/>
        <w:rPr/>
      </w:pPr>
      <w:bookmarkStart w:id="8" w:name="_heading=h.tyjcwt"/>
      <w:bookmarkEnd w:id="8"/>
      <w:r>
        <w:rPr/>
        <w:t xml:space="preserve">2.2 Development and Testing (20) </w:t>
      </w:r>
    </w:p>
    <w:p>
      <w:pPr>
        <w:pStyle w:val="Normal1"/>
        <w:rPr/>
      </w:pPr>
      <w:r>
        <w:rPr/>
        <w:t>Give a description and the commands for the following</w:t>
      </w:r>
    </w:p>
    <w:p>
      <w:pPr>
        <w:pStyle w:val="Normal1"/>
        <w:rPr/>
      </w:pPr>
      <w:r>
        <w:rPr/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How you created a new docker instance.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How you installed rails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How you created your models and set up database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Problems Solving </w:t>
      </w:r>
    </w:p>
    <w:p>
      <w:pPr>
        <w:pStyle w:val="Normal1"/>
        <w:ind w:left="0" w:hanging="0"/>
        <w:rPr/>
      </w:pPr>
      <w:r>
        <w:rPr/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 xml:space="preserve">Describe an issue you encountered and explain what you did to resolve the issue. 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What resources helped you the most for completing sprint 01?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What concepts do you understand better after doing sprint 01?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2CC" w:val="clear"/>
          </w:tcPr>
          <w:p>
            <w:pPr>
              <w:pStyle w:val="Normal1"/>
              <w:widowControl w:val="false"/>
              <w:rPr/>
            </w:pPr>
            <w:r>
              <w:rPr/>
              <w:t>How were your estimates for your tasks in comparison to the actual time?</w:t>
            </w:r>
          </w:p>
          <w:p>
            <w:pPr>
              <w:pStyle w:val="Normal1"/>
              <w:widowControl w:val="false"/>
              <w:rPr/>
            </w:pPr>
            <w:r>
              <w:rPr/>
            </w:r>
          </w:p>
        </w:tc>
      </w:tr>
    </w:tbl>
    <w:p>
      <w:pPr>
        <w:pStyle w:val="Normal1"/>
        <w:ind w:lef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rPr/>
      </w:pPr>
      <w:bookmarkStart w:id="9" w:name="_heading=h.1bxjcuqdp77r"/>
      <w:bookmarkEnd w:id="9"/>
      <w:r>
        <w:rPr/>
        <w:t>2.3 Customer Demonstration (10)</w:t>
      </w:r>
    </w:p>
    <w:p>
      <w:pPr>
        <w:pStyle w:val="Normal1"/>
        <w:rPr/>
      </w:pPr>
      <w:r>
        <w:rPr/>
        <w:t xml:space="preserve">Create a video screencast to demonstrate the requirements for sprint 01 as if you are presenting to your customer. 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Give brief overview of app and problem statement </w:t>
      </w:r>
    </w:p>
    <w:p>
      <w:pPr>
        <w:pStyle w:val="Normal1"/>
        <w:numPr>
          <w:ilvl w:val="0"/>
          <w:numId w:val="5"/>
        </w:numPr>
        <w:ind w:left="720" w:hanging="360"/>
        <w:rPr/>
      </w:pPr>
      <w:r>
        <w:rPr/>
        <w:t xml:space="preserve">Demonstrate behavior of app: </w:t>
      </w:r>
      <w:r>
        <w:rPr>
          <w:rFonts w:eastAsia="Arial" w:cs="Arial" w:ascii="Arial" w:hAnsi="Arial"/>
        </w:rPr>
        <w:t>A user that has an association with at least another item (model) where the user can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Register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Logout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 xml:space="preserve">Login 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Create a new item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Edit item</w:t>
      </w:r>
    </w:p>
    <w:p>
      <w:pPr>
        <w:pStyle w:val="Normal1"/>
        <w:numPr>
          <w:ilvl w:val="2"/>
          <w:numId w:val="5"/>
        </w:numPr>
        <w:ind w:left="2160" w:hanging="360"/>
        <w:rPr>
          <w:rFonts w:ascii="Arial" w:hAnsi="Arial" w:eastAsia="Arial" w:cs="Arial"/>
          <w:u w:val="none"/>
        </w:rPr>
      </w:pPr>
      <w:r>
        <w:rPr>
          <w:rFonts w:eastAsia="Arial" w:cs="Arial" w:ascii="Arial" w:hAnsi="Arial"/>
        </w:rPr>
        <w:t>Destroy Item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ind w:left="0" w:hanging="0"/>
        <w:rPr>
          <w:rFonts w:ascii="Arial" w:hAnsi="Arial" w:eastAsia="Arial" w:cs="Arial"/>
          <w:color w:val="C9D1D9"/>
        </w:rPr>
      </w:pPr>
      <w:r>
        <w:rPr>
          <w:rFonts w:eastAsia="Arial" w:cs="Arial" w:ascii="Arial" w:hAnsi="Arial"/>
          <w:color w:val="C9D1D9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 </w:t>
      </w:r>
    </w:p>
    <w:sectPr>
      <w:type w:val="nextPage"/>
      <w:pgSz w:w="12240" w:h="15840"/>
      <w:pgMar w:left="1440" w:right="144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righ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righ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righ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righ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righ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righ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righ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righ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righ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76" w:before="0" w:after="100"/>
    </w:pPr>
    <w:rPr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0" w:after="100"/>
    </w:pPr>
    <w:rPr>
      <w:sz w:val="30"/>
      <w:szCs w:val="3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Verdana" w:hAnsi="Verdana" w:eastAsia="Verdana" w:cs="Verdan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uides.rubyonrails.org/v7.1/association_basics.html" TargetMode="External"/><Relationship Id="rId3" Type="http://schemas.openxmlformats.org/officeDocument/2006/relationships/hyperlink" Target="https://accessibility.blog.gov.uk/2016/09/02/dos-and-donts-on-designing-for-accessibility/" TargetMode="External"/><Relationship Id="rId4" Type="http://schemas.openxmlformats.org/officeDocument/2006/relationships/hyperlink" Target="https://github.com/Kylertk21/AeroMaps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ccessibility.blog.gov.uk/2016/09/02/dos-and-donts-on-designing-for-accessibility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GIm2H8TDDJKpdviZZb9cnmCQ0ow==">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LibreOffice/7.4.7.2$Linux_X86_64 LibreOffice_project/40$Build-2</Application>
  <AppVersion>15.0000</AppVersion>
  <Pages>7</Pages>
  <Words>878</Words>
  <Characters>4436</Characters>
  <CharactersWithSpaces>5179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2024-11-19T12:08:12Z</dcterms:modified>
  <cp:revision>1</cp:revision>
  <dc:subject/>
  <dc:title/>
</cp:coreProperties>
</file>