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04" w:rsidRPr="00D44204" w:rsidRDefault="00D44204" w:rsidP="00D44204">
      <w:pPr>
        <w:jc w:val="center"/>
        <w:rPr>
          <w:rFonts w:ascii="华文中宋" w:eastAsia="华文中宋" w:hAnsi="华文中宋" w:hint="eastAsia"/>
          <w:b/>
          <w:sz w:val="44"/>
          <w:szCs w:val="44"/>
        </w:rPr>
      </w:pPr>
      <w:r w:rsidRPr="00D44204">
        <w:rPr>
          <w:rFonts w:ascii="华文中宋" w:eastAsia="华文中宋" w:hAnsi="华文中宋" w:hint="eastAsia"/>
          <w:b/>
          <w:sz w:val="44"/>
          <w:szCs w:val="44"/>
        </w:rPr>
        <w:t>WEB程序设计课后思考</w:t>
      </w:r>
    </w:p>
    <w:p w:rsidR="0024574E" w:rsidRPr="00323B29" w:rsidRDefault="00323B29">
      <w:pPr>
        <w:rPr>
          <w:rFonts w:ascii="华文中宋" w:eastAsia="华文中宋" w:hAnsi="华文中宋" w:hint="eastAsia"/>
          <w:b/>
          <w:sz w:val="36"/>
          <w:szCs w:val="36"/>
        </w:rPr>
      </w:pPr>
      <w:r w:rsidRPr="00323B29">
        <w:rPr>
          <w:rFonts w:ascii="华文中宋" w:eastAsia="华文中宋" w:hAnsi="华文中宋" w:hint="eastAsia"/>
          <w:b/>
          <w:sz w:val="36"/>
          <w:szCs w:val="36"/>
        </w:rPr>
        <w:t>J2EE是什么</w:t>
      </w:r>
      <w:bookmarkStart w:id="0" w:name="_GoBack"/>
      <w:bookmarkEnd w:id="0"/>
    </w:p>
    <w:p w:rsidR="00323B29" w:rsidRPr="00323B29" w:rsidRDefault="00323B29" w:rsidP="00323B29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323B29">
        <w:rPr>
          <w:rFonts w:ascii="华文中宋" w:eastAsia="华文中宋" w:hAnsi="华文中宋" w:cs="Arial"/>
          <w:color w:val="333333"/>
          <w:kern w:val="0"/>
          <w:szCs w:val="21"/>
        </w:rPr>
        <w:t>J2EE是一套全然不同于传统应用开发的技术架构，包含许多组件，主要可简化</w:t>
      </w:r>
      <w:proofErr w:type="gramStart"/>
      <w:r w:rsidRPr="00323B29">
        <w:rPr>
          <w:rFonts w:ascii="华文中宋" w:eastAsia="华文中宋" w:hAnsi="华文中宋" w:cs="Arial"/>
          <w:color w:val="333333"/>
          <w:kern w:val="0"/>
          <w:szCs w:val="21"/>
        </w:rPr>
        <w:t>且规范</w:t>
      </w:r>
      <w:proofErr w:type="gramEnd"/>
      <w:r w:rsidRPr="00323B29">
        <w:rPr>
          <w:rFonts w:ascii="华文中宋" w:eastAsia="华文中宋" w:hAnsi="华文中宋" w:cs="Arial"/>
          <w:color w:val="333333"/>
          <w:kern w:val="0"/>
          <w:szCs w:val="21"/>
        </w:rPr>
        <w:t>应用系统的开发与部署，进而提高可移植性、安全与再用价值。</w:t>
      </w:r>
    </w:p>
    <w:p w:rsidR="00323B29" w:rsidRDefault="00323B29" w:rsidP="00323B29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 w:hint="eastAsia"/>
          <w:color w:val="333333"/>
          <w:kern w:val="0"/>
          <w:szCs w:val="21"/>
        </w:rPr>
      </w:pPr>
      <w:r w:rsidRPr="00323B29">
        <w:rPr>
          <w:rFonts w:ascii="华文中宋" w:eastAsia="华文中宋" w:hAnsi="华文中宋" w:cs="Arial"/>
          <w:color w:val="333333"/>
          <w:kern w:val="0"/>
          <w:szCs w:val="21"/>
        </w:rPr>
        <w:t>J2EE核心是一组技术规范与指南，其中所包含的各类组件、服务架构及技术层次，均有共同的标准及规格，让各种依循J2EE架构的不同平台之间，存在良好的兼容性，解决过去企业后端使用的信息产品彼此之间无法兼容，企业内部或外部难以互通的窘境。</w:t>
      </w:r>
    </w:p>
    <w:p w:rsidR="00323B29" w:rsidRPr="00323B29" w:rsidRDefault="00323B29" w:rsidP="00323B29">
      <w:pPr>
        <w:widowControl/>
        <w:shd w:val="clear" w:color="auto" w:fill="FFFFFF"/>
        <w:spacing w:line="360" w:lineRule="atLeast"/>
        <w:jc w:val="left"/>
        <w:rPr>
          <w:rFonts w:ascii="华文中宋" w:eastAsia="华文中宋" w:hAnsi="华文中宋"/>
          <w:b/>
          <w:sz w:val="36"/>
          <w:szCs w:val="36"/>
        </w:rPr>
      </w:pPr>
      <w:r w:rsidRPr="00323B29">
        <w:rPr>
          <w:rFonts w:ascii="华文中宋" w:eastAsia="华文中宋" w:hAnsi="华文中宋" w:hint="eastAsia"/>
          <w:b/>
          <w:sz w:val="36"/>
          <w:szCs w:val="36"/>
        </w:rPr>
        <w:t>J2EE</w:t>
      </w:r>
      <w:r>
        <w:rPr>
          <w:rFonts w:ascii="华文中宋" w:eastAsia="华文中宋" w:hAnsi="华文中宋" w:hint="eastAsia"/>
          <w:b/>
          <w:sz w:val="36"/>
          <w:szCs w:val="36"/>
        </w:rPr>
        <w:t>的三大架构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 w:hint="eastAsia"/>
          <w:b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b/>
          <w:color w:val="333333"/>
          <w:kern w:val="0"/>
          <w:szCs w:val="21"/>
        </w:rPr>
        <w:t>1·</w:t>
      </w:r>
      <w:r w:rsidR="00323B29" w:rsidRPr="00D44204">
        <w:rPr>
          <w:rFonts w:ascii="华文中宋" w:eastAsia="华文中宋" w:hAnsi="华文中宋" w:cs="Arial"/>
          <w:b/>
          <w:color w:val="333333"/>
          <w:kern w:val="0"/>
          <w:szCs w:val="21"/>
        </w:rPr>
        <w:t>Struts 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MVC即Model-View-Controller的缩写，是一种常用的设计模式。MVC 减弱了业务逻辑接口和数据接口之间的耦合，以及让视图层更富于变化。MVC的工作原理：Struts 是MVC的一种实现，它将Servlet和JSP 标记（属于 J2EE 规范）用作实现的一部分。Struts继承了MVC的各项特性，</w:t>
      </w:r>
      <w:proofErr w:type="gramStart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并根</w:t>
      </w:r>
      <w:proofErr w:type="gramEnd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J2EE的特点，做了相应的变化与扩展。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优点：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a</w:t>
      </w:r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.开源软件，能更深入的了解其内部实现机制。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proofErr w:type="spellStart"/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b</w:t>
      </w:r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.Taglib</w:t>
      </w:r>
      <w:proofErr w:type="spell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标记库，灵活动用，能大大提高开发效率。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c</w:t>
      </w:r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.页面导航使系统的脉络更加清晰。通过一个配置文件，即可把握整个系统各部分之间的联系，这对于后期的维护有着莫大的好处。尤其是当另一批开发者接手这个项目时，这种优势体现得更加明显。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proofErr w:type="gramStart"/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d</w:t>
      </w:r>
      <w:proofErr w:type="gram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. 提供Exception处理机制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proofErr w:type="gramStart"/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e</w:t>
      </w:r>
      <w:proofErr w:type="gram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. 数据库链接池管理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f</w:t>
      </w:r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. Struts 的Action必需是thread－safe方式，它仅仅允许一个实例去处理所有的请求。所以action用到的所有的资源都必需统一同步，这个就引起了线程安全的问题。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b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b/>
          <w:color w:val="333333"/>
          <w:kern w:val="0"/>
          <w:szCs w:val="21"/>
        </w:rPr>
        <w:t>2·</w:t>
      </w:r>
      <w:proofErr w:type="gramStart"/>
      <w:r w:rsidR="00323B29" w:rsidRPr="00D44204">
        <w:rPr>
          <w:rFonts w:ascii="华文中宋" w:eastAsia="华文中宋" w:hAnsi="华文中宋" w:cs="Arial"/>
          <w:b/>
          <w:color w:val="333333"/>
          <w:kern w:val="0"/>
          <w:szCs w:val="21"/>
        </w:rPr>
        <w:t>Spring</w:t>
      </w:r>
      <w:proofErr w:type="gramEnd"/>
      <w:r w:rsidR="00323B29" w:rsidRPr="00D44204">
        <w:rPr>
          <w:rFonts w:ascii="华文中宋" w:eastAsia="华文中宋" w:hAnsi="华文中宋" w:cs="Arial"/>
          <w:b/>
          <w:color w:val="333333"/>
          <w:kern w:val="0"/>
          <w:szCs w:val="21"/>
        </w:rPr>
        <w:t> 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Spring 它是一个开源的项目，而且目前非常活跃；它基于</w:t>
      </w:r>
      <w:proofErr w:type="spellStart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IoC</w:t>
      </w:r>
      <w:proofErr w:type="spellEnd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（Inversion of Control，反向控制）和AOP的构架多层j2ee系统的框架，但它不强迫你必须在每一层中必须使用Spring，因为它模块化的很好，允许你根据自己的需要选择使用它的某一个模块；它实现了很优雅的MVC，对不同的数据访问技术提供了统一的接口，采用</w:t>
      </w:r>
      <w:proofErr w:type="spellStart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IoC</w:t>
      </w:r>
      <w:proofErr w:type="spellEnd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使得可以很容易的实现bean的装配，提供了简洁的AOP并据此实现</w:t>
      </w:r>
      <w:proofErr w:type="spellStart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Transcation</w:t>
      </w:r>
      <w:proofErr w:type="spellEnd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 </w:t>
      </w:r>
      <w:proofErr w:type="spellStart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Managment</w:t>
      </w:r>
      <w:proofErr w:type="spellEnd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，等等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优点：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a. Spring能有效地组织你的中间层对象，不管你是否选择使用了EJB。如果你仅仅使用了Struts或其他为J2EE的API特制的framework，Spring致力于解决剩下的问题。 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b. Spring能消除在许多工程中常见的对Singleton的过多使用。根据我的经验，这是一个很大的问题，它降低了系统的可测试性和面向对象的程度。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lastRenderedPageBreak/>
        <w:t>c. 通过一种在不同应用程序和项目间一致的方法来处理配置文件，Spring能消除各种各样自定义格式的属性文件的需要。曾经对某个类要寻找的是哪个魔法般的属性项或系统属性感到不解，为此不得不去读Javadoc甚至源编码？有了Spring，你仅仅需要看看类的JavaBean属性。Inversion of Control的使用（在下面讨论）帮助完成了这种简化。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d.通过把对接口编程而不是对类编程的代价几乎减少到没有，Spring能够促进养成好的编程习惯。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e. Spring被设计为让使用它创建的应用尽可能少的依赖于他的APIs。在Spring应用中的大多数业务对象没有依赖于Spring。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f. 使用Spring构建的应用程序易于单元测试。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g. Spring能使EJB的使用成为一个实现选择</w:t>
      </w:r>
      <w:proofErr w:type="gramStart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,而不是应用架构的必然选择</w:t>
      </w:r>
      <w:proofErr w:type="gramEnd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。你能选择用POJOs或local EJBs来实现业务接口，却不会影响调用代码。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h. Spring帮助你解决许多问题而无需使用EJB。Spring能提供一种EJB的替换物，它们适用于许多web应用。例如，Spring能使用AOP提供声明性事务管理而不通过EJB容器，如果你仅仅需要与单个数据库打交道，甚至不需要一个JTA实现。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proofErr w:type="spellStart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i</w:t>
      </w:r>
      <w:proofErr w:type="spellEnd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. Spring为数据存取提供了一个一致的框架</w:t>
      </w:r>
      <w:proofErr w:type="gramStart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,不论是使用的是JDBC还O</w:t>
      </w:r>
      <w:proofErr w:type="gramEnd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/R mapping产品（如Hibernate）。Spring确实使你能通过最简单可行的解决办法来解决你的问题。而这是有</w:t>
      </w:r>
      <w:proofErr w:type="gramStart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有</w:t>
      </w:r>
      <w:proofErr w:type="gramEnd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很大价值的。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b/>
          <w:color w:val="333333"/>
          <w:kern w:val="0"/>
          <w:szCs w:val="21"/>
        </w:rPr>
      </w:pPr>
      <w:r>
        <w:rPr>
          <w:rFonts w:ascii="华文中宋" w:eastAsia="华文中宋" w:hAnsi="华文中宋" w:cs="Arial" w:hint="eastAsia"/>
          <w:b/>
          <w:color w:val="333333"/>
          <w:kern w:val="0"/>
          <w:szCs w:val="21"/>
        </w:rPr>
        <w:t>3·</w:t>
      </w:r>
      <w:r w:rsidR="00323B29" w:rsidRPr="00D44204">
        <w:rPr>
          <w:rFonts w:ascii="华文中宋" w:eastAsia="华文中宋" w:hAnsi="华文中宋" w:cs="Arial"/>
          <w:b/>
          <w:color w:val="333333"/>
          <w:kern w:val="0"/>
          <w:szCs w:val="21"/>
        </w:rPr>
        <w:t>Hibernate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Hibernate使用了J2EE架构中的如下技术：JDBC、JTA、JNDI。其中JDBC是一个支持关系数据库操作的一个基础层；它与JNDI和JTA一起结合，使得Hibernate可以方便地集成到J2EE应用服务器中去。在这里，我们不会详细地去讨论Hibernate API接口中的所有方法，我们只简要讲一下每个主要接口的功能，如果你想了解得更多的话，你可以在Hibernate的源码包中的</w:t>
      </w:r>
      <w:proofErr w:type="spellStart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net.sf.hibernate</w:t>
      </w:r>
      <w:proofErr w:type="spellEnd"/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子包中去查看这些接口的源代码。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优点：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proofErr w:type="spellStart"/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a.</w:t>
      </w:r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Hibernate</w:t>
      </w:r>
      <w:proofErr w:type="spell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是JDBC的轻量级的对象封装，它是一个独立的对象持久层框架。Hibernate可以用在任何JDBC可以使用的场合，例如Java应用程序的数据库访问代码，DAO接口的实现类，甚至可以是BMP里面的访问数据库的代码。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proofErr w:type="spellStart"/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b.</w:t>
      </w:r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Hibernate</w:t>
      </w:r>
      <w:proofErr w:type="spell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是一个和JDBC密切关联的框架，所以Hibernate的兼容性和JDBC驱动，和数据库都有一定的关系，但是和使用它的Java程序，和App Server没有任何关系，也不存在兼容性问题。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proofErr w:type="spellStart"/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c.</w:t>
      </w:r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Hibernate</w:t>
      </w:r>
      <w:proofErr w:type="spell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不能用来直接和Entity Bean</w:t>
      </w:r>
      <w:proofErr w:type="gramStart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做对</w:t>
      </w:r>
      <w:proofErr w:type="gram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比，只有放在整个J2EE项目的框架中才能比较。并且即使是放在软件整体框架中来看，Hibernate也是</w:t>
      </w:r>
      <w:proofErr w:type="gramStart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做为</w:t>
      </w:r>
      <w:proofErr w:type="gram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JDBC的替代者出现的，而不是Entity Bean的替代者出现的。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proofErr w:type="spellStart"/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d.</w:t>
      </w:r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Hibernate</w:t>
      </w:r>
      <w:proofErr w:type="spell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是一个开放源代码的对象关系映射框架，它对JDBC进行了非常轻量级的对象封装，使得Java程序员可以随心所欲的使用对象编程思维来操控数据库。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proofErr w:type="spellStart"/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e.</w:t>
      </w:r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Hibernate</w:t>
      </w:r>
      <w:proofErr w:type="spell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可以应用在任何使用JDBC的场合。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proofErr w:type="spellStart"/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t>f.</w:t>
      </w:r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Hibernate</w:t>
      </w:r>
      <w:proofErr w:type="spell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 使用Java 反射机制而不是字节</w:t>
      </w:r>
      <w:proofErr w:type="gramStart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码增强</w:t>
      </w:r>
      <w:proofErr w:type="gram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程序来实现透明性。</w:t>
      </w:r>
    </w:p>
    <w:p w:rsidR="00323B29" w:rsidRPr="00D44204" w:rsidRDefault="00D44204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 w:hint="eastAsia"/>
          <w:color w:val="333333"/>
          <w:kern w:val="0"/>
          <w:szCs w:val="21"/>
        </w:rPr>
      </w:pPr>
      <w:proofErr w:type="spellStart"/>
      <w:r>
        <w:rPr>
          <w:rFonts w:ascii="华文中宋" w:eastAsia="华文中宋" w:hAnsi="华文中宋" w:cs="Arial" w:hint="eastAsia"/>
          <w:color w:val="333333"/>
          <w:kern w:val="0"/>
          <w:szCs w:val="21"/>
        </w:rPr>
        <w:lastRenderedPageBreak/>
        <w:t>g.</w:t>
      </w:r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Hibernate</w:t>
      </w:r>
      <w:proofErr w:type="spellEnd"/>
      <w:r w:rsidR="00323B29" w:rsidRPr="00D44204">
        <w:rPr>
          <w:rFonts w:ascii="华文中宋" w:eastAsia="华文中宋" w:hAnsi="华文中宋" w:cs="Arial"/>
          <w:color w:val="333333"/>
          <w:kern w:val="0"/>
          <w:szCs w:val="21"/>
        </w:rPr>
        <w:t> 的性能非常好，因为它是个轻量级框架。映射的灵活性很出色。它支持各种关系数据库，从一对一到多对多的各种复杂关系。</w:t>
      </w:r>
    </w:p>
    <w:p w:rsidR="00D44204" w:rsidRPr="00D44204" w:rsidRDefault="00D44204" w:rsidP="00D44204">
      <w:pPr>
        <w:widowControl/>
        <w:shd w:val="clear" w:color="auto" w:fill="FFFFFF"/>
        <w:spacing w:line="360" w:lineRule="atLeast"/>
        <w:jc w:val="left"/>
        <w:rPr>
          <w:rFonts w:ascii="华文中宋" w:eastAsia="华文中宋" w:hAnsi="华文中宋" w:hint="eastAsia"/>
          <w:b/>
          <w:sz w:val="36"/>
          <w:szCs w:val="36"/>
        </w:rPr>
      </w:pPr>
      <w:r w:rsidRPr="00D44204">
        <w:rPr>
          <w:rFonts w:ascii="华文中宋" w:eastAsia="华文中宋" w:hAnsi="华文中宋" w:hint="eastAsia"/>
          <w:b/>
          <w:sz w:val="36"/>
          <w:szCs w:val="36"/>
        </w:rPr>
        <w:t>MVC与J2EE的三大架构之间对应的关系</w:t>
      </w:r>
    </w:p>
    <w:p w:rsidR="00323B29" w:rsidRPr="00D44204" w:rsidRDefault="00323B29" w:rsidP="00D44204">
      <w:pPr>
        <w:widowControl/>
        <w:shd w:val="clear" w:color="auto" w:fill="FFFFFF"/>
        <w:spacing w:line="360" w:lineRule="atLeast"/>
        <w:ind w:firstLine="480"/>
        <w:jc w:val="left"/>
        <w:rPr>
          <w:rFonts w:ascii="华文中宋" w:eastAsia="华文中宋" w:hAnsi="华文中宋" w:cs="Arial"/>
          <w:color w:val="333333"/>
          <w:kern w:val="0"/>
          <w:szCs w:val="21"/>
        </w:rPr>
      </w:pPr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MVC与J2EE架构的对应关系是:View处于Web Tier或者说是</w:t>
      </w:r>
      <w:hyperlink r:id="rId7" w:tgtFrame="_new" w:history="1">
        <w:r w:rsidRPr="00D44204">
          <w:rPr>
            <w:rFonts w:ascii="华文中宋" w:eastAsia="华文中宋" w:hAnsi="华文中宋" w:cs="Arial"/>
            <w:color w:val="333333"/>
            <w:kern w:val="0"/>
            <w:szCs w:val="21"/>
          </w:rPr>
          <w:t>Client Tier</w:t>
        </w:r>
      </w:hyperlink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，通常是JSP/</w:t>
      </w:r>
      <w:hyperlink r:id="rId8" w:tgtFrame="_new" w:history="1">
        <w:r w:rsidRPr="00D44204">
          <w:rPr>
            <w:rFonts w:ascii="华文中宋" w:eastAsia="华文中宋" w:hAnsi="华文中宋" w:cs="Arial"/>
            <w:color w:val="333333"/>
            <w:kern w:val="0"/>
            <w:szCs w:val="21"/>
          </w:rPr>
          <w:t>Servlet</w:t>
        </w:r>
      </w:hyperlink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，即页面显示部分。Controller也处于Web Tier，通常用Servlet来实现，即页面显示的逻辑部分实现。Model处于</w:t>
      </w:r>
      <w:hyperlink r:id="rId9" w:tgtFrame="_new" w:history="1">
        <w:r w:rsidRPr="00D44204">
          <w:rPr>
            <w:rFonts w:ascii="华文中宋" w:eastAsia="华文中宋" w:hAnsi="华文中宋" w:cs="Arial"/>
            <w:color w:val="333333"/>
            <w:kern w:val="0"/>
            <w:szCs w:val="21"/>
          </w:rPr>
          <w:t>Middle Tier</w:t>
        </w:r>
      </w:hyperlink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，通常用服务端的</w:t>
      </w:r>
      <w:hyperlink r:id="rId10" w:tgtFrame="_new" w:history="1">
        <w:r w:rsidRPr="00D44204">
          <w:rPr>
            <w:rFonts w:ascii="华文中宋" w:eastAsia="华文中宋" w:hAnsi="华文中宋" w:cs="Arial"/>
            <w:color w:val="333333"/>
            <w:kern w:val="0"/>
            <w:szCs w:val="21"/>
          </w:rPr>
          <w:t>JavaBean</w:t>
        </w:r>
      </w:hyperlink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或者</w:t>
      </w:r>
      <w:hyperlink r:id="rId11" w:tgtFrame="_new" w:history="1">
        <w:r w:rsidRPr="00D44204">
          <w:rPr>
            <w:rFonts w:ascii="华文中宋" w:eastAsia="华文中宋" w:hAnsi="华文中宋" w:cs="Arial"/>
            <w:color w:val="333333"/>
            <w:kern w:val="0"/>
            <w:szCs w:val="21"/>
          </w:rPr>
          <w:t>EJB</w:t>
        </w:r>
      </w:hyperlink>
      <w:r w:rsidRPr="00D44204">
        <w:rPr>
          <w:rFonts w:ascii="华文中宋" w:eastAsia="华文中宋" w:hAnsi="华文中宋" w:cs="Arial"/>
          <w:color w:val="333333"/>
          <w:kern w:val="0"/>
          <w:szCs w:val="21"/>
        </w:rPr>
        <w:t>实现，即业务逻辑部分的实现。</w:t>
      </w:r>
    </w:p>
    <w:sectPr w:rsidR="00323B29" w:rsidRPr="00D4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699" w:rsidRDefault="007E1699" w:rsidP="00323B29">
      <w:r>
        <w:separator/>
      </w:r>
    </w:p>
  </w:endnote>
  <w:endnote w:type="continuationSeparator" w:id="0">
    <w:p w:rsidR="007E1699" w:rsidRDefault="007E1699" w:rsidP="003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699" w:rsidRDefault="007E1699" w:rsidP="00323B29">
      <w:r>
        <w:separator/>
      </w:r>
    </w:p>
  </w:footnote>
  <w:footnote w:type="continuationSeparator" w:id="0">
    <w:p w:rsidR="007E1699" w:rsidRDefault="007E1699" w:rsidP="00323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01"/>
    <w:rsid w:val="0024574E"/>
    <w:rsid w:val="00323B29"/>
    <w:rsid w:val="00791F01"/>
    <w:rsid w:val="007E1699"/>
    <w:rsid w:val="00D4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B29"/>
    <w:rPr>
      <w:sz w:val="18"/>
      <w:szCs w:val="18"/>
    </w:rPr>
  </w:style>
  <w:style w:type="paragraph" w:customStyle="1" w:styleId="reader-word-layer1">
    <w:name w:val="reader-word-layer1"/>
    <w:basedOn w:val="a"/>
    <w:rsid w:val="00323B29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23B29"/>
    <w:rPr>
      <w:strike w:val="0"/>
      <w:dstrike w:val="0"/>
      <w:color w:val="56565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B29"/>
    <w:rPr>
      <w:sz w:val="18"/>
      <w:szCs w:val="18"/>
    </w:rPr>
  </w:style>
  <w:style w:type="paragraph" w:customStyle="1" w:styleId="reader-word-layer1">
    <w:name w:val="reader-word-layer1"/>
    <w:basedOn w:val="a"/>
    <w:rsid w:val="00323B29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23B29"/>
    <w:rPr>
      <w:strike w:val="0"/>
      <w:dstrike w:val="0"/>
      <w:color w:val="56565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689">
          <w:marLeft w:val="6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81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970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6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2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84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98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85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5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1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1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4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8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765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76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0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996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8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204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7991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isedu.com/phrase/20060309100518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tisedu.com/phrase/200604241148385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itisedu.com/phrase/200604241156485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tisedu.com/phrase/20060425174153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isedu.com/phrase/20060424114716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维桢</dc:creator>
  <cp:keywords/>
  <dc:description/>
  <cp:lastModifiedBy>维桢</cp:lastModifiedBy>
  <cp:revision>2</cp:revision>
  <dcterms:created xsi:type="dcterms:W3CDTF">2017-09-12T10:57:00Z</dcterms:created>
  <dcterms:modified xsi:type="dcterms:W3CDTF">2017-09-12T11:19:00Z</dcterms:modified>
</cp:coreProperties>
</file>