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6945096"/>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6945097"/>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7F59C3" w:rsidRDefault="00A07E1B" w:rsidP="0086209F">
      <w:pPr>
        <w:pStyle w:val="1-1"/>
        <w:rPr>
          <w:noProof/>
        </w:rPr>
      </w:pPr>
      <w:bookmarkStart w:id="10" w:name="_Toc466640586"/>
      <w:bookmarkStart w:id="11" w:name="_Toc466640615"/>
      <w:bookmarkStart w:id="12" w:name="_Toc6494667"/>
      <w:bookmarkStart w:id="13" w:name="_Toc6945098"/>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7F59C3" w:rsidRDefault="006D4D3B">
      <w:pPr>
        <w:pStyle w:val="TOC1"/>
        <w:rPr>
          <w:rFonts w:asciiTheme="minorHAnsi" w:eastAsiaTheme="minorEastAsia" w:hAnsiTheme="minorHAnsi" w:cstheme="minorBidi"/>
          <w:bCs w:val="0"/>
          <w:caps w:val="0"/>
          <w:kern w:val="2"/>
          <w:sz w:val="21"/>
          <w:szCs w:val="22"/>
        </w:rPr>
      </w:pPr>
      <w:hyperlink w:anchor="_Toc6945096" w:history="1">
        <w:r w:rsidR="007F59C3" w:rsidRPr="0018495D">
          <w:rPr>
            <w:rStyle w:val="ab"/>
          </w:rPr>
          <w:t>摘  要</w:t>
        </w:r>
        <w:r w:rsidR="007F59C3">
          <w:rPr>
            <w:webHidden/>
          </w:rPr>
          <w:tab/>
        </w:r>
        <w:r w:rsidR="007F59C3">
          <w:rPr>
            <w:webHidden/>
          </w:rPr>
          <w:fldChar w:fldCharType="begin"/>
        </w:r>
        <w:r w:rsidR="007F59C3">
          <w:rPr>
            <w:webHidden/>
          </w:rPr>
          <w:instrText xml:space="preserve"> PAGEREF _Toc6945096 \h </w:instrText>
        </w:r>
        <w:r w:rsidR="007F59C3">
          <w:rPr>
            <w:webHidden/>
          </w:rPr>
        </w:r>
        <w:r w:rsidR="007F59C3">
          <w:rPr>
            <w:webHidden/>
          </w:rPr>
          <w:fldChar w:fldCharType="separate"/>
        </w:r>
        <w:r w:rsidR="007F59C3">
          <w:rPr>
            <w:webHidden/>
          </w:rPr>
          <w:t>I</w:t>
        </w:r>
        <w:r w:rsidR="007F59C3">
          <w:rPr>
            <w:webHidden/>
          </w:rPr>
          <w:fldChar w:fldCharType="end"/>
        </w:r>
      </w:hyperlink>
    </w:p>
    <w:p w:rsidR="007F59C3" w:rsidRDefault="006D4D3B">
      <w:pPr>
        <w:pStyle w:val="TOC1"/>
        <w:rPr>
          <w:rFonts w:asciiTheme="minorHAnsi" w:eastAsiaTheme="minorEastAsia" w:hAnsiTheme="minorHAnsi" w:cstheme="minorBidi"/>
          <w:bCs w:val="0"/>
          <w:caps w:val="0"/>
          <w:kern w:val="2"/>
          <w:sz w:val="21"/>
          <w:szCs w:val="22"/>
        </w:rPr>
      </w:pPr>
      <w:hyperlink w:anchor="_Toc6945097" w:history="1">
        <w:r w:rsidR="007F59C3" w:rsidRPr="0018495D">
          <w:rPr>
            <w:rStyle w:val="ab"/>
            <w:rFonts w:ascii="Times New Roman"/>
          </w:rPr>
          <w:t>ABSTRACT</w:t>
        </w:r>
        <w:r w:rsidR="007F59C3">
          <w:rPr>
            <w:webHidden/>
          </w:rPr>
          <w:tab/>
        </w:r>
        <w:r w:rsidR="007F59C3">
          <w:rPr>
            <w:webHidden/>
          </w:rPr>
          <w:fldChar w:fldCharType="begin"/>
        </w:r>
        <w:r w:rsidR="007F59C3">
          <w:rPr>
            <w:webHidden/>
          </w:rPr>
          <w:instrText xml:space="preserve"> PAGEREF _Toc6945097 \h </w:instrText>
        </w:r>
        <w:r w:rsidR="007F59C3">
          <w:rPr>
            <w:webHidden/>
          </w:rPr>
        </w:r>
        <w:r w:rsidR="007F59C3">
          <w:rPr>
            <w:webHidden/>
          </w:rPr>
          <w:fldChar w:fldCharType="separate"/>
        </w:r>
        <w:r w:rsidR="007F59C3">
          <w:rPr>
            <w:webHidden/>
          </w:rPr>
          <w:t>II</w:t>
        </w:r>
        <w:r w:rsidR="007F59C3">
          <w:rPr>
            <w:webHidden/>
          </w:rPr>
          <w:fldChar w:fldCharType="end"/>
        </w:r>
      </w:hyperlink>
    </w:p>
    <w:p w:rsidR="007F59C3" w:rsidRDefault="006D4D3B">
      <w:pPr>
        <w:pStyle w:val="TOC1"/>
        <w:rPr>
          <w:rFonts w:asciiTheme="minorHAnsi" w:eastAsiaTheme="minorEastAsia" w:hAnsiTheme="minorHAnsi" w:cstheme="minorBidi"/>
          <w:bCs w:val="0"/>
          <w:caps w:val="0"/>
          <w:kern w:val="2"/>
          <w:sz w:val="21"/>
          <w:szCs w:val="22"/>
        </w:rPr>
      </w:pPr>
      <w:hyperlink w:anchor="_Toc6945098" w:history="1">
        <w:r w:rsidR="007F59C3" w:rsidRPr="0018495D">
          <w:rPr>
            <w:rStyle w:val="ab"/>
          </w:rPr>
          <w:t>目 录</w:t>
        </w:r>
        <w:r w:rsidR="007F59C3">
          <w:rPr>
            <w:webHidden/>
          </w:rPr>
          <w:tab/>
        </w:r>
        <w:r w:rsidR="007F59C3">
          <w:rPr>
            <w:webHidden/>
          </w:rPr>
          <w:fldChar w:fldCharType="begin"/>
        </w:r>
        <w:r w:rsidR="007F59C3">
          <w:rPr>
            <w:webHidden/>
          </w:rPr>
          <w:instrText xml:space="preserve"> PAGEREF _Toc6945098 \h </w:instrText>
        </w:r>
        <w:r w:rsidR="007F59C3">
          <w:rPr>
            <w:webHidden/>
          </w:rPr>
        </w:r>
        <w:r w:rsidR="007F59C3">
          <w:rPr>
            <w:webHidden/>
          </w:rPr>
          <w:fldChar w:fldCharType="separate"/>
        </w:r>
        <w:r w:rsidR="007F59C3">
          <w:rPr>
            <w:webHidden/>
          </w:rPr>
          <w:t>III</w:t>
        </w:r>
        <w:r w:rsidR="007F59C3">
          <w:rPr>
            <w:webHidden/>
          </w:rPr>
          <w:fldChar w:fldCharType="end"/>
        </w:r>
      </w:hyperlink>
    </w:p>
    <w:p w:rsidR="007F59C3" w:rsidRDefault="006D4D3B">
      <w:pPr>
        <w:pStyle w:val="TOC1"/>
        <w:rPr>
          <w:rFonts w:asciiTheme="minorHAnsi" w:eastAsiaTheme="minorEastAsia" w:hAnsiTheme="minorHAnsi" w:cstheme="minorBidi"/>
          <w:bCs w:val="0"/>
          <w:caps w:val="0"/>
          <w:kern w:val="2"/>
          <w:sz w:val="21"/>
          <w:szCs w:val="22"/>
        </w:rPr>
      </w:pPr>
      <w:hyperlink w:anchor="_Toc6945099" w:history="1">
        <w:r w:rsidR="007F59C3" w:rsidRPr="0018495D">
          <w:rPr>
            <w:rStyle w:val="ab"/>
          </w:rPr>
          <w:t>第一章 绪 论</w:t>
        </w:r>
        <w:r w:rsidR="007F59C3">
          <w:rPr>
            <w:webHidden/>
          </w:rPr>
          <w:tab/>
        </w:r>
        <w:r w:rsidR="007F59C3">
          <w:rPr>
            <w:webHidden/>
          </w:rPr>
          <w:fldChar w:fldCharType="begin"/>
        </w:r>
        <w:r w:rsidR="007F59C3">
          <w:rPr>
            <w:webHidden/>
          </w:rPr>
          <w:instrText xml:space="preserve"> PAGEREF _Toc6945099 \h </w:instrText>
        </w:r>
        <w:r w:rsidR="007F59C3">
          <w:rPr>
            <w:webHidden/>
          </w:rPr>
        </w:r>
        <w:r w:rsidR="007F59C3">
          <w:rPr>
            <w:webHidden/>
          </w:rPr>
          <w:fldChar w:fldCharType="separate"/>
        </w:r>
        <w:r w:rsidR="007F59C3">
          <w:rPr>
            <w:webHidden/>
          </w:rPr>
          <w:t>1</w:t>
        </w:r>
        <w:r w:rsidR="007F59C3">
          <w:rPr>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00" w:history="1">
        <w:r w:rsidR="007F59C3" w:rsidRPr="0018495D">
          <w:rPr>
            <w:rStyle w:val="ab"/>
            <w:noProof/>
          </w:rPr>
          <w:t xml:space="preserve">1.1 </w:t>
        </w:r>
        <w:r w:rsidR="007F59C3" w:rsidRPr="0018495D">
          <w:rPr>
            <w:rStyle w:val="ab"/>
            <w:noProof/>
          </w:rPr>
          <w:t>选题背景与意义</w:t>
        </w:r>
        <w:r w:rsidR="007F59C3">
          <w:rPr>
            <w:noProof/>
            <w:webHidden/>
          </w:rPr>
          <w:tab/>
        </w:r>
        <w:r w:rsidR="007F59C3">
          <w:rPr>
            <w:noProof/>
            <w:webHidden/>
          </w:rPr>
          <w:fldChar w:fldCharType="begin"/>
        </w:r>
        <w:r w:rsidR="007F59C3">
          <w:rPr>
            <w:noProof/>
            <w:webHidden/>
          </w:rPr>
          <w:instrText xml:space="preserve"> PAGEREF _Toc6945100 \h </w:instrText>
        </w:r>
        <w:r w:rsidR="007F59C3">
          <w:rPr>
            <w:noProof/>
            <w:webHidden/>
          </w:rPr>
        </w:r>
        <w:r w:rsidR="007F59C3">
          <w:rPr>
            <w:noProof/>
            <w:webHidden/>
          </w:rPr>
          <w:fldChar w:fldCharType="separate"/>
        </w:r>
        <w:r w:rsidR="007F59C3">
          <w:rPr>
            <w:noProof/>
            <w:webHidden/>
          </w:rPr>
          <w:t>1</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01" w:history="1">
        <w:r w:rsidR="007F59C3" w:rsidRPr="0018495D">
          <w:rPr>
            <w:rStyle w:val="ab"/>
            <w:noProof/>
          </w:rPr>
          <w:t xml:space="preserve">1.2 </w:t>
        </w:r>
        <w:r w:rsidR="007F59C3" w:rsidRPr="0018495D">
          <w:rPr>
            <w:rStyle w:val="ab"/>
            <w:noProof/>
          </w:rPr>
          <w:t>国内外研究现状</w:t>
        </w:r>
        <w:r w:rsidR="007F59C3">
          <w:rPr>
            <w:noProof/>
            <w:webHidden/>
          </w:rPr>
          <w:tab/>
        </w:r>
        <w:r w:rsidR="007F59C3">
          <w:rPr>
            <w:noProof/>
            <w:webHidden/>
          </w:rPr>
          <w:fldChar w:fldCharType="begin"/>
        </w:r>
        <w:r w:rsidR="007F59C3">
          <w:rPr>
            <w:noProof/>
            <w:webHidden/>
          </w:rPr>
          <w:instrText xml:space="preserve"> PAGEREF _Toc6945101 \h </w:instrText>
        </w:r>
        <w:r w:rsidR="007F59C3">
          <w:rPr>
            <w:noProof/>
            <w:webHidden/>
          </w:rPr>
        </w:r>
        <w:r w:rsidR="007F59C3">
          <w:rPr>
            <w:noProof/>
            <w:webHidden/>
          </w:rPr>
          <w:fldChar w:fldCharType="separate"/>
        </w:r>
        <w:r w:rsidR="007F59C3">
          <w:rPr>
            <w:noProof/>
            <w:webHidden/>
          </w:rPr>
          <w:t>1</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02" w:history="1">
        <w:r w:rsidR="007F59C3" w:rsidRPr="0018495D">
          <w:rPr>
            <w:rStyle w:val="ab"/>
            <w:noProof/>
          </w:rPr>
          <w:t xml:space="preserve">1.3 </w:t>
        </w:r>
        <w:r w:rsidR="007F59C3" w:rsidRPr="0018495D">
          <w:rPr>
            <w:rStyle w:val="ab"/>
            <w:noProof/>
          </w:rPr>
          <w:t>本文主要内容</w:t>
        </w:r>
        <w:r w:rsidR="007F59C3">
          <w:rPr>
            <w:noProof/>
            <w:webHidden/>
          </w:rPr>
          <w:tab/>
        </w:r>
        <w:r w:rsidR="007F59C3">
          <w:rPr>
            <w:noProof/>
            <w:webHidden/>
          </w:rPr>
          <w:fldChar w:fldCharType="begin"/>
        </w:r>
        <w:r w:rsidR="007F59C3">
          <w:rPr>
            <w:noProof/>
            <w:webHidden/>
          </w:rPr>
          <w:instrText xml:space="preserve"> PAGEREF _Toc6945102 \h </w:instrText>
        </w:r>
        <w:r w:rsidR="007F59C3">
          <w:rPr>
            <w:noProof/>
            <w:webHidden/>
          </w:rPr>
        </w:r>
        <w:r w:rsidR="007F59C3">
          <w:rPr>
            <w:noProof/>
            <w:webHidden/>
          </w:rPr>
          <w:fldChar w:fldCharType="separate"/>
        </w:r>
        <w:r w:rsidR="007F59C3">
          <w:rPr>
            <w:noProof/>
            <w:webHidden/>
          </w:rPr>
          <w:t>1</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03" w:history="1">
        <w:r w:rsidR="007F59C3" w:rsidRPr="0018495D">
          <w:rPr>
            <w:rStyle w:val="ab"/>
            <w:noProof/>
          </w:rPr>
          <w:t xml:space="preserve">1.4 </w:t>
        </w:r>
        <w:r w:rsidR="007F59C3" w:rsidRPr="0018495D">
          <w:rPr>
            <w:rStyle w:val="ab"/>
            <w:noProof/>
          </w:rPr>
          <w:t>本文的组织结构与技术路线</w:t>
        </w:r>
        <w:r w:rsidR="007F59C3">
          <w:rPr>
            <w:noProof/>
            <w:webHidden/>
          </w:rPr>
          <w:tab/>
        </w:r>
        <w:r w:rsidR="007F59C3">
          <w:rPr>
            <w:noProof/>
            <w:webHidden/>
          </w:rPr>
          <w:fldChar w:fldCharType="begin"/>
        </w:r>
        <w:r w:rsidR="007F59C3">
          <w:rPr>
            <w:noProof/>
            <w:webHidden/>
          </w:rPr>
          <w:instrText xml:space="preserve"> PAGEREF _Toc6945103 \h </w:instrText>
        </w:r>
        <w:r w:rsidR="007F59C3">
          <w:rPr>
            <w:noProof/>
            <w:webHidden/>
          </w:rPr>
        </w:r>
        <w:r w:rsidR="007F59C3">
          <w:rPr>
            <w:noProof/>
            <w:webHidden/>
          </w:rPr>
          <w:fldChar w:fldCharType="separate"/>
        </w:r>
        <w:r w:rsidR="007F59C3">
          <w:rPr>
            <w:noProof/>
            <w:webHidden/>
          </w:rPr>
          <w:t>1</w:t>
        </w:r>
        <w:r w:rsidR="007F59C3">
          <w:rPr>
            <w:noProof/>
            <w:webHidden/>
          </w:rPr>
          <w:fldChar w:fldCharType="end"/>
        </w:r>
      </w:hyperlink>
    </w:p>
    <w:p w:rsidR="007F59C3" w:rsidRDefault="006D4D3B">
      <w:pPr>
        <w:pStyle w:val="TOC1"/>
        <w:rPr>
          <w:rFonts w:asciiTheme="minorHAnsi" w:eastAsiaTheme="minorEastAsia" w:hAnsiTheme="minorHAnsi" w:cstheme="minorBidi"/>
          <w:bCs w:val="0"/>
          <w:caps w:val="0"/>
          <w:kern w:val="2"/>
          <w:sz w:val="21"/>
          <w:szCs w:val="22"/>
        </w:rPr>
      </w:pPr>
      <w:hyperlink w:anchor="_Toc6945104" w:history="1">
        <w:r w:rsidR="007F59C3" w:rsidRPr="0018495D">
          <w:rPr>
            <w:rStyle w:val="ab"/>
          </w:rPr>
          <w:t>第二章 深度学习理论基础</w:t>
        </w:r>
        <w:r w:rsidR="007F59C3">
          <w:rPr>
            <w:webHidden/>
          </w:rPr>
          <w:tab/>
        </w:r>
        <w:r w:rsidR="007F59C3">
          <w:rPr>
            <w:webHidden/>
          </w:rPr>
          <w:fldChar w:fldCharType="begin"/>
        </w:r>
        <w:r w:rsidR="007F59C3">
          <w:rPr>
            <w:webHidden/>
          </w:rPr>
          <w:instrText xml:space="preserve"> PAGEREF _Toc6945104 \h </w:instrText>
        </w:r>
        <w:r w:rsidR="007F59C3">
          <w:rPr>
            <w:webHidden/>
          </w:rPr>
        </w:r>
        <w:r w:rsidR="007F59C3">
          <w:rPr>
            <w:webHidden/>
          </w:rPr>
          <w:fldChar w:fldCharType="separate"/>
        </w:r>
        <w:r w:rsidR="007F59C3">
          <w:rPr>
            <w:webHidden/>
          </w:rPr>
          <w:t>2</w:t>
        </w:r>
        <w:r w:rsidR="007F59C3">
          <w:rPr>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05" w:history="1">
        <w:r w:rsidR="007F59C3" w:rsidRPr="0018495D">
          <w:rPr>
            <w:rStyle w:val="ab"/>
            <w:noProof/>
          </w:rPr>
          <w:t xml:space="preserve">2.1 </w:t>
        </w:r>
        <w:r w:rsidR="007F59C3" w:rsidRPr="0018495D">
          <w:rPr>
            <w:rStyle w:val="ab"/>
            <w:noProof/>
          </w:rPr>
          <w:t>人工神经网络</w:t>
        </w:r>
        <w:r w:rsidR="007F59C3">
          <w:rPr>
            <w:noProof/>
            <w:webHidden/>
          </w:rPr>
          <w:tab/>
        </w:r>
        <w:r w:rsidR="007F59C3">
          <w:rPr>
            <w:noProof/>
            <w:webHidden/>
          </w:rPr>
          <w:fldChar w:fldCharType="begin"/>
        </w:r>
        <w:r w:rsidR="007F59C3">
          <w:rPr>
            <w:noProof/>
            <w:webHidden/>
          </w:rPr>
          <w:instrText xml:space="preserve"> PAGEREF _Toc6945105 \h </w:instrText>
        </w:r>
        <w:r w:rsidR="007F59C3">
          <w:rPr>
            <w:noProof/>
            <w:webHidden/>
          </w:rPr>
        </w:r>
        <w:r w:rsidR="007F59C3">
          <w:rPr>
            <w:noProof/>
            <w:webHidden/>
          </w:rPr>
          <w:fldChar w:fldCharType="separate"/>
        </w:r>
        <w:r w:rsidR="007F59C3">
          <w:rPr>
            <w:noProof/>
            <w:webHidden/>
          </w:rPr>
          <w:t>2</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06" w:history="1">
        <w:r w:rsidR="007F59C3" w:rsidRPr="0018495D">
          <w:rPr>
            <w:rStyle w:val="ab"/>
            <w:noProof/>
          </w:rPr>
          <w:t>2.2</w:t>
        </w:r>
        <w:r w:rsidR="007F59C3" w:rsidRPr="0018495D">
          <w:rPr>
            <w:rStyle w:val="ab"/>
            <w:b/>
            <w:noProof/>
          </w:rPr>
          <w:t xml:space="preserve"> </w:t>
        </w:r>
        <w:r w:rsidR="007F59C3" w:rsidRPr="0018495D">
          <w:rPr>
            <w:rStyle w:val="ab"/>
            <w:noProof/>
          </w:rPr>
          <w:t>全连接神经网络</w:t>
        </w:r>
        <w:r w:rsidR="007F59C3">
          <w:rPr>
            <w:noProof/>
            <w:webHidden/>
          </w:rPr>
          <w:tab/>
        </w:r>
        <w:r w:rsidR="007F59C3">
          <w:rPr>
            <w:noProof/>
            <w:webHidden/>
          </w:rPr>
          <w:fldChar w:fldCharType="begin"/>
        </w:r>
        <w:r w:rsidR="007F59C3">
          <w:rPr>
            <w:noProof/>
            <w:webHidden/>
          </w:rPr>
          <w:instrText xml:space="preserve"> PAGEREF _Toc6945106 \h </w:instrText>
        </w:r>
        <w:r w:rsidR="007F59C3">
          <w:rPr>
            <w:noProof/>
            <w:webHidden/>
          </w:rPr>
        </w:r>
        <w:r w:rsidR="007F59C3">
          <w:rPr>
            <w:noProof/>
            <w:webHidden/>
          </w:rPr>
          <w:fldChar w:fldCharType="separate"/>
        </w:r>
        <w:r w:rsidR="007F59C3">
          <w:rPr>
            <w:noProof/>
            <w:webHidden/>
          </w:rPr>
          <w:t>3</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07" w:history="1">
        <w:r w:rsidR="007F59C3" w:rsidRPr="0018495D">
          <w:rPr>
            <w:rStyle w:val="ab"/>
            <w:noProof/>
          </w:rPr>
          <w:t xml:space="preserve">2.2.1 </w:t>
        </w:r>
        <w:r w:rsidR="007F59C3" w:rsidRPr="0018495D">
          <w:rPr>
            <w:rStyle w:val="ab"/>
            <w:noProof/>
          </w:rPr>
          <w:t>前馈神经网络</w:t>
        </w:r>
        <w:r w:rsidR="007F59C3">
          <w:rPr>
            <w:noProof/>
            <w:webHidden/>
          </w:rPr>
          <w:tab/>
        </w:r>
        <w:r w:rsidR="007F59C3">
          <w:rPr>
            <w:noProof/>
            <w:webHidden/>
          </w:rPr>
          <w:fldChar w:fldCharType="begin"/>
        </w:r>
        <w:r w:rsidR="007F59C3">
          <w:rPr>
            <w:noProof/>
            <w:webHidden/>
          </w:rPr>
          <w:instrText xml:space="preserve"> PAGEREF _Toc6945107 \h </w:instrText>
        </w:r>
        <w:r w:rsidR="007F59C3">
          <w:rPr>
            <w:noProof/>
            <w:webHidden/>
          </w:rPr>
        </w:r>
        <w:r w:rsidR="007F59C3">
          <w:rPr>
            <w:noProof/>
            <w:webHidden/>
          </w:rPr>
          <w:fldChar w:fldCharType="separate"/>
        </w:r>
        <w:r w:rsidR="007F59C3">
          <w:rPr>
            <w:noProof/>
            <w:webHidden/>
          </w:rPr>
          <w:t>3</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08" w:history="1">
        <w:r w:rsidR="007F59C3" w:rsidRPr="0018495D">
          <w:rPr>
            <w:rStyle w:val="ab"/>
            <w:noProof/>
          </w:rPr>
          <w:t xml:space="preserve">2.2.2 </w:t>
        </w:r>
        <w:r w:rsidR="007F59C3" w:rsidRPr="0018495D">
          <w:rPr>
            <w:rStyle w:val="ab"/>
            <w:noProof/>
          </w:rPr>
          <w:t>全连接层和全连接神经网络</w:t>
        </w:r>
        <w:r w:rsidR="007F59C3">
          <w:rPr>
            <w:noProof/>
            <w:webHidden/>
          </w:rPr>
          <w:tab/>
        </w:r>
        <w:r w:rsidR="007F59C3">
          <w:rPr>
            <w:noProof/>
            <w:webHidden/>
          </w:rPr>
          <w:fldChar w:fldCharType="begin"/>
        </w:r>
        <w:r w:rsidR="007F59C3">
          <w:rPr>
            <w:noProof/>
            <w:webHidden/>
          </w:rPr>
          <w:instrText xml:space="preserve"> PAGEREF _Toc6945108 \h </w:instrText>
        </w:r>
        <w:r w:rsidR="007F59C3">
          <w:rPr>
            <w:noProof/>
            <w:webHidden/>
          </w:rPr>
        </w:r>
        <w:r w:rsidR="007F59C3">
          <w:rPr>
            <w:noProof/>
            <w:webHidden/>
          </w:rPr>
          <w:fldChar w:fldCharType="separate"/>
        </w:r>
        <w:r w:rsidR="007F59C3">
          <w:rPr>
            <w:noProof/>
            <w:webHidden/>
          </w:rPr>
          <w:t>4</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09" w:history="1">
        <w:r w:rsidR="007F59C3" w:rsidRPr="0018495D">
          <w:rPr>
            <w:rStyle w:val="ab"/>
            <w:noProof/>
          </w:rPr>
          <w:t xml:space="preserve">2.2.3 </w:t>
        </w:r>
        <w:r w:rsidR="007F59C3" w:rsidRPr="0018495D">
          <w:rPr>
            <w:rStyle w:val="ab"/>
            <w:noProof/>
          </w:rPr>
          <w:t>损失函数</w:t>
        </w:r>
        <w:r w:rsidR="007F59C3">
          <w:rPr>
            <w:noProof/>
            <w:webHidden/>
          </w:rPr>
          <w:tab/>
        </w:r>
        <w:r w:rsidR="007F59C3">
          <w:rPr>
            <w:noProof/>
            <w:webHidden/>
          </w:rPr>
          <w:fldChar w:fldCharType="begin"/>
        </w:r>
        <w:r w:rsidR="007F59C3">
          <w:rPr>
            <w:noProof/>
            <w:webHidden/>
          </w:rPr>
          <w:instrText xml:space="preserve"> PAGEREF _Toc6945109 \h </w:instrText>
        </w:r>
        <w:r w:rsidR="007F59C3">
          <w:rPr>
            <w:noProof/>
            <w:webHidden/>
          </w:rPr>
        </w:r>
        <w:r w:rsidR="007F59C3">
          <w:rPr>
            <w:noProof/>
            <w:webHidden/>
          </w:rPr>
          <w:fldChar w:fldCharType="separate"/>
        </w:r>
        <w:r w:rsidR="007F59C3">
          <w:rPr>
            <w:noProof/>
            <w:webHidden/>
          </w:rPr>
          <w:t>4</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10" w:history="1">
        <w:r w:rsidR="007F59C3" w:rsidRPr="0018495D">
          <w:rPr>
            <w:rStyle w:val="ab"/>
            <w:noProof/>
          </w:rPr>
          <w:t xml:space="preserve">2.2.4 </w:t>
        </w:r>
        <w:r w:rsidR="007F59C3" w:rsidRPr="0018495D">
          <w:rPr>
            <w:rStyle w:val="ab"/>
            <w:noProof/>
          </w:rPr>
          <w:t>全连接神经网络的训练方法</w:t>
        </w:r>
        <w:r w:rsidR="007F59C3">
          <w:rPr>
            <w:noProof/>
            <w:webHidden/>
          </w:rPr>
          <w:tab/>
        </w:r>
        <w:r w:rsidR="007F59C3">
          <w:rPr>
            <w:noProof/>
            <w:webHidden/>
          </w:rPr>
          <w:fldChar w:fldCharType="begin"/>
        </w:r>
        <w:r w:rsidR="007F59C3">
          <w:rPr>
            <w:noProof/>
            <w:webHidden/>
          </w:rPr>
          <w:instrText xml:space="preserve"> PAGEREF _Toc6945110 \h </w:instrText>
        </w:r>
        <w:r w:rsidR="007F59C3">
          <w:rPr>
            <w:noProof/>
            <w:webHidden/>
          </w:rPr>
        </w:r>
        <w:r w:rsidR="007F59C3">
          <w:rPr>
            <w:noProof/>
            <w:webHidden/>
          </w:rPr>
          <w:fldChar w:fldCharType="separate"/>
        </w:r>
        <w:r w:rsidR="007F59C3">
          <w:rPr>
            <w:noProof/>
            <w:webHidden/>
          </w:rPr>
          <w:t>4</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11" w:history="1">
        <w:r w:rsidR="007F59C3" w:rsidRPr="0018495D">
          <w:rPr>
            <w:rStyle w:val="ab"/>
            <w:noProof/>
          </w:rPr>
          <w:t xml:space="preserve">2.3 </w:t>
        </w:r>
        <w:r w:rsidR="007F59C3" w:rsidRPr="0018495D">
          <w:rPr>
            <w:rStyle w:val="ab"/>
            <w:noProof/>
          </w:rPr>
          <w:t>循环神经网络</w:t>
        </w:r>
        <w:r w:rsidR="007F59C3">
          <w:rPr>
            <w:noProof/>
            <w:webHidden/>
          </w:rPr>
          <w:tab/>
        </w:r>
        <w:r w:rsidR="007F59C3">
          <w:rPr>
            <w:noProof/>
            <w:webHidden/>
          </w:rPr>
          <w:fldChar w:fldCharType="begin"/>
        </w:r>
        <w:r w:rsidR="007F59C3">
          <w:rPr>
            <w:noProof/>
            <w:webHidden/>
          </w:rPr>
          <w:instrText xml:space="preserve"> PAGEREF _Toc6945111 \h </w:instrText>
        </w:r>
        <w:r w:rsidR="007F59C3">
          <w:rPr>
            <w:noProof/>
            <w:webHidden/>
          </w:rPr>
        </w:r>
        <w:r w:rsidR="007F59C3">
          <w:rPr>
            <w:noProof/>
            <w:webHidden/>
          </w:rPr>
          <w:fldChar w:fldCharType="separate"/>
        </w:r>
        <w:r w:rsidR="007F59C3">
          <w:rPr>
            <w:noProof/>
            <w:webHidden/>
          </w:rPr>
          <w:t>5</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12" w:history="1">
        <w:r w:rsidR="007F59C3" w:rsidRPr="0018495D">
          <w:rPr>
            <w:rStyle w:val="ab"/>
            <w:noProof/>
          </w:rPr>
          <w:t xml:space="preserve">2.3.1 </w:t>
        </w:r>
        <w:r w:rsidR="007F59C3" w:rsidRPr="0018495D">
          <w:rPr>
            <w:rStyle w:val="ab"/>
            <w:noProof/>
          </w:rPr>
          <w:t>循环神经网络的结构</w:t>
        </w:r>
        <w:r w:rsidR="007F59C3">
          <w:rPr>
            <w:noProof/>
            <w:webHidden/>
          </w:rPr>
          <w:tab/>
        </w:r>
        <w:r w:rsidR="007F59C3">
          <w:rPr>
            <w:noProof/>
            <w:webHidden/>
          </w:rPr>
          <w:fldChar w:fldCharType="begin"/>
        </w:r>
        <w:r w:rsidR="007F59C3">
          <w:rPr>
            <w:noProof/>
            <w:webHidden/>
          </w:rPr>
          <w:instrText xml:space="preserve"> PAGEREF _Toc6945112 \h </w:instrText>
        </w:r>
        <w:r w:rsidR="007F59C3">
          <w:rPr>
            <w:noProof/>
            <w:webHidden/>
          </w:rPr>
        </w:r>
        <w:r w:rsidR="007F59C3">
          <w:rPr>
            <w:noProof/>
            <w:webHidden/>
          </w:rPr>
          <w:fldChar w:fldCharType="separate"/>
        </w:r>
        <w:r w:rsidR="007F59C3">
          <w:rPr>
            <w:noProof/>
            <w:webHidden/>
          </w:rPr>
          <w:t>5</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13" w:history="1">
        <w:r w:rsidR="007F59C3" w:rsidRPr="0018495D">
          <w:rPr>
            <w:rStyle w:val="ab"/>
            <w:noProof/>
          </w:rPr>
          <w:t xml:space="preserve">2.3.2 </w:t>
        </w:r>
        <w:r w:rsidR="007F59C3" w:rsidRPr="0018495D">
          <w:rPr>
            <w:rStyle w:val="ab"/>
            <w:noProof/>
          </w:rPr>
          <w:t>循环神经网络的训练</w:t>
        </w:r>
        <w:r w:rsidR="007F59C3">
          <w:rPr>
            <w:noProof/>
            <w:webHidden/>
          </w:rPr>
          <w:tab/>
        </w:r>
        <w:r w:rsidR="007F59C3">
          <w:rPr>
            <w:noProof/>
            <w:webHidden/>
          </w:rPr>
          <w:fldChar w:fldCharType="begin"/>
        </w:r>
        <w:r w:rsidR="007F59C3">
          <w:rPr>
            <w:noProof/>
            <w:webHidden/>
          </w:rPr>
          <w:instrText xml:space="preserve"> PAGEREF _Toc6945113 \h </w:instrText>
        </w:r>
        <w:r w:rsidR="007F59C3">
          <w:rPr>
            <w:noProof/>
            <w:webHidden/>
          </w:rPr>
        </w:r>
        <w:r w:rsidR="007F59C3">
          <w:rPr>
            <w:noProof/>
            <w:webHidden/>
          </w:rPr>
          <w:fldChar w:fldCharType="separate"/>
        </w:r>
        <w:r w:rsidR="007F59C3">
          <w:rPr>
            <w:noProof/>
            <w:webHidden/>
          </w:rPr>
          <w:t>6</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14" w:history="1">
        <w:r w:rsidR="007F59C3" w:rsidRPr="0018495D">
          <w:rPr>
            <w:rStyle w:val="ab"/>
            <w:noProof/>
          </w:rPr>
          <w:t xml:space="preserve">2.4 </w:t>
        </w:r>
        <w:r w:rsidR="007F59C3" w:rsidRPr="0018495D">
          <w:rPr>
            <w:rStyle w:val="ab"/>
            <w:noProof/>
          </w:rPr>
          <w:t>长短期记忆网络</w:t>
        </w:r>
        <w:r w:rsidR="007F59C3">
          <w:rPr>
            <w:noProof/>
            <w:webHidden/>
          </w:rPr>
          <w:tab/>
        </w:r>
        <w:r w:rsidR="007F59C3">
          <w:rPr>
            <w:noProof/>
            <w:webHidden/>
          </w:rPr>
          <w:fldChar w:fldCharType="begin"/>
        </w:r>
        <w:r w:rsidR="007F59C3">
          <w:rPr>
            <w:noProof/>
            <w:webHidden/>
          </w:rPr>
          <w:instrText xml:space="preserve"> PAGEREF _Toc6945114 \h </w:instrText>
        </w:r>
        <w:r w:rsidR="007F59C3">
          <w:rPr>
            <w:noProof/>
            <w:webHidden/>
          </w:rPr>
        </w:r>
        <w:r w:rsidR="007F59C3">
          <w:rPr>
            <w:noProof/>
            <w:webHidden/>
          </w:rPr>
          <w:fldChar w:fldCharType="separate"/>
        </w:r>
        <w:r w:rsidR="007F59C3">
          <w:rPr>
            <w:noProof/>
            <w:webHidden/>
          </w:rPr>
          <w:t>9</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15" w:history="1">
        <w:r w:rsidR="007F59C3" w:rsidRPr="0018495D">
          <w:rPr>
            <w:rStyle w:val="ab"/>
            <w:noProof/>
          </w:rPr>
          <w:t xml:space="preserve">2.4.1 </w:t>
        </w:r>
        <w:r w:rsidR="007F59C3" w:rsidRPr="0018495D">
          <w:rPr>
            <w:rStyle w:val="ab"/>
            <w:noProof/>
          </w:rPr>
          <w:t>长短期记忆网络的结构</w:t>
        </w:r>
        <w:r w:rsidR="007F59C3">
          <w:rPr>
            <w:noProof/>
            <w:webHidden/>
          </w:rPr>
          <w:tab/>
        </w:r>
        <w:r w:rsidR="007F59C3">
          <w:rPr>
            <w:noProof/>
            <w:webHidden/>
          </w:rPr>
          <w:fldChar w:fldCharType="begin"/>
        </w:r>
        <w:r w:rsidR="007F59C3">
          <w:rPr>
            <w:noProof/>
            <w:webHidden/>
          </w:rPr>
          <w:instrText xml:space="preserve"> PAGEREF _Toc6945115 \h </w:instrText>
        </w:r>
        <w:r w:rsidR="007F59C3">
          <w:rPr>
            <w:noProof/>
            <w:webHidden/>
          </w:rPr>
        </w:r>
        <w:r w:rsidR="007F59C3">
          <w:rPr>
            <w:noProof/>
            <w:webHidden/>
          </w:rPr>
          <w:fldChar w:fldCharType="separate"/>
        </w:r>
        <w:r w:rsidR="007F59C3">
          <w:rPr>
            <w:noProof/>
            <w:webHidden/>
          </w:rPr>
          <w:t>9</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16" w:history="1">
        <w:r w:rsidR="007F59C3" w:rsidRPr="0018495D">
          <w:rPr>
            <w:rStyle w:val="ab"/>
            <w:noProof/>
          </w:rPr>
          <w:t xml:space="preserve">2.4.2 </w:t>
        </w:r>
        <w:r w:rsidR="007F59C3" w:rsidRPr="0018495D">
          <w:rPr>
            <w:rStyle w:val="ab"/>
            <w:noProof/>
          </w:rPr>
          <w:t>长短期记忆网络的训练</w:t>
        </w:r>
        <w:r w:rsidR="007F59C3">
          <w:rPr>
            <w:noProof/>
            <w:webHidden/>
          </w:rPr>
          <w:tab/>
        </w:r>
        <w:r w:rsidR="007F59C3">
          <w:rPr>
            <w:noProof/>
            <w:webHidden/>
          </w:rPr>
          <w:fldChar w:fldCharType="begin"/>
        </w:r>
        <w:r w:rsidR="007F59C3">
          <w:rPr>
            <w:noProof/>
            <w:webHidden/>
          </w:rPr>
          <w:instrText xml:space="preserve"> PAGEREF _Toc6945116 \h </w:instrText>
        </w:r>
        <w:r w:rsidR="007F59C3">
          <w:rPr>
            <w:noProof/>
            <w:webHidden/>
          </w:rPr>
        </w:r>
        <w:r w:rsidR="007F59C3">
          <w:rPr>
            <w:noProof/>
            <w:webHidden/>
          </w:rPr>
          <w:fldChar w:fldCharType="separate"/>
        </w:r>
        <w:r w:rsidR="007F59C3">
          <w:rPr>
            <w:noProof/>
            <w:webHidden/>
          </w:rPr>
          <w:t>10</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17" w:history="1">
        <w:r w:rsidR="007F59C3" w:rsidRPr="0018495D">
          <w:rPr>
            <w:rStyle w:val="ab"/>
            <w:noProof/>
          </w:rPr>
          <w:t xml:space="preserve">2.5 </w:t>
        </w:r>
        <w:r w:rsidR="007F59C3" w:rsidRPr="0018495D">
          <w:rPr>
            <w:rStyle w:val="ab"/>
            <w:noProof/>
          </w:rPr>
          <w:t>支持向量机</w:t>
        </w:r>
        <w:r w:rsidR="007F59C3">
          <w:rPr>
            <w:noProof/>
            <w:webHidden/>
          </w:rPr>
          <w:tab/>
        </w:r>
        <w:r w:rsidR="007F59C3">
          <w:rPr>
            <w:noProof/>
            <w:webHidden/>
          </w:rPr>
          <w:fldChar w:fldCharType="begin"/>
        </w:r>
        <w:r w:rsidR="007F59C3">
          <w:rPr>
            <w:noProof/>
            <w:webHidden/>
          </w:rPr>
          <w:instrText xml:space="preserve"> PAGEREF _Toc6945117 \h </w:instrText>
        </w:r>
        <w:r w:rsidR="007F59C3">
          <w:rPr>
            <w:noProof/>
            <w:webHidden/>
          </w:rPr>
        </w:r>
        <w:r w:rsidR="007F59C3">
          <w:rPr>
            <w:noProof/>
            <w:webHidden/>
          </w:rPr>
          <w:fldChar w:fldCharType="separate"/>
        </w:r>
        <w:r w:rsidR="007F59C3">
          <w:rPr>
            <w:noProof/>
            <w:webHidden/>
          </w:rPr>
          <w:t>14</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18" w:history="1">
        <w:r w:rsidR="007F59C3" w:rsidRPr="0018495D">
          <w:rPr>
            <w:rStyle w:val="ab"/>
            <w:noProof/>
          </w:rPr>
          <w:t xml:space="preserve">2.6 </w:t>
        </w:r>
        <w:r w:rsidR="007F59C3" w:rsidRPr="0018495D">
          <w:rPr>
            <w:rStyle w:val="ab"/>
            <w:noProof/>
          </w:rPr>
          <w:t>神经网络训练的优化方法</w:t>
        </w:r>
        <w:r w:rsidR="007F59C3">
          <w:rPr>
            <w:noProof/>
            <w:webHidden/>
          </w:rPr>
          <w:tab/>
        </w:r>
        <w:r w:rsidR="007F59C3">
          <w:rPr>
            <w:noProof/>
            <w:webHidden/>
          </w:rPr>
          <w:fldChar w:fldCharType="begin"/>
        </w:r>
        <w:r w:rsidR="007F59C3">
          <w:rPr>
            <w:noProof/>
            <w:webHidden/>
          </w:rPr>
          <w:instrText xml:space="preserve"> PAGEREF _Toc6945118 \h </w:instrText>
        </w:r>
        <w:r w:rsidR="007F59C3">
          <w:rPr>
            <w:noProof/>
            <w:webHidden/>
          </w:rPr>
        </w:r>
        <w:r w:rsidR="007F59C3">
          <w:rPr>
            <w:noProof/>
            <w:webHidden/>
          </w:rPr>
          <w:fldChar w:fldCharType="separate"/>
        </w:r>
        <w:r w:rsidR="007F59C3">
          <w:rPr>
            <w:noProof/>
            <w:webHidden/>
          </w:rPr>
          <w:t>15</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19" w:history="1">
        <w:r w:rsidR="007F59C3" w:rsidRPr="0018495D">
          <w:rPr>
            <w:rStyle w:val="ab"/>
            <w:noProof/>
          </w:rPr>
          <w:t xml:space="preserve">2.6.1 </w:t>
        </w:r>
        <w:r w:rsidR="007F59C3" w:rsidRPr="0018495D">
          <w:rPr>
            <w:rStyle w:val="ab"/>
            <w:noProof/>
          </w:rPr>
          <w:t>梯度下降算法的缺陷</w:t>
        </w:r>
        <w:r w:rsidR="007F59C3">
          <w:rPr>
            <w:noProof/>
            <w:webHidden/>
          </w:rPr>
          <w:tab/>
        </w:r>
        <w:r w:rsidR="007F59C3">
          <w:rPr>
            <w:noProof/>
            <w:webHidden/>
          </w:rPr>
          <w:fldChar w:fldCharType="begin"/>
        </w:r>
        <w:r w:rsidR="007F59C3">
          <w:rPr>
            <w:noProof/>
            <w:webHidden/>
          </w:rPr>
          <w:instrText xml:space="preserve"> PAGEREF _Toc6945119 \h </w:instrText>
        </w:r>
        <w:r w:rsidR="007F59C3">
          <w:rPr>
            <w:noProof/>
            <w:webHidden/>
          </w:rPr>
        </w:r>
        <w:r w:rsidR="007F59C3">
          <w:rPr>
            <w:noProof/>
            <w:webHidden/>
          </w:rPr>
          <w:fldChar w:fldCharType="separate"/>
        </w:r>
        <w:r w:rsidR="007F59C3">
          <w:rPr>
            <w:noProof/>
            <w:webHidden/>
          </w:rPr>
          <w:t>15</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20" w:history="1">
        <w:r w:rsidR="007F59C3" w:rsidRPr="0018495D">
          <w:rPr>
            <w:rStyle w:val="ab"/>
            <w:noProof/>
          </w:rPr>
          <w:t xml:space="preserve">2.6.2 </w:t>
        </w:r>
        <w:r w:rsidR="007F59C3" w:rsidRPr="0018495D">
          <w:rPr>
            <w:rStyle w:val="ab"/>
            <w:noProof/>
          </w:rPr>
          <w:t>解决方法</w:t>
        </w:r>
        <w:r w:rsidR="007F59C3">
          <w:rPr>
            <w:noProof/>
            <w:webHidden/>
          </w:rPr>
          <w:tab/>
        </w:r>
        <w:r w:rsidR="007F59C3">
          <w:rPr>
            <w:noProof/>
            <w:webHidden/>
          </w:rPr>
          <w:fldChar w:fldCharType="begin"/>
        </w:r>
        <w:r w:rsidR="007F59C3">
          <w:rPr>
            <w:noProof/>
            <w:webHidden/>
          </w:rPr>
          <w:instrText xml:space="preserve"> PAGEREF _Toc6945120 \h </w:instrText>
        </w:r>
        <w:r w:rsidR="007F59C3">
          <w:rPr>
            <w:noProof/>
            <w:webHidden/>
          </w:rPr>
        </w:r>
        <w:r w:rsidR="007F59C3">
          <w:rPr>
            <w:noProof/>
            <w:webHidden/>
          </w:rPr>
          <w:fldChar w:fldCharType="separate"/>
        </w:r>
        <w:r w:rsidR="007F59C3">
          <w:rPr>
            <w:noProof/>
            <w:webHidden/>
          </w:rPr>
          <w:t>15</w:t>
        </w:r>
        <w:r w:rsidR="007F59C3">
          <w:rPr>
            <w:noProof/>
            <w:webHidden/>
          </w:rPr>
          <w:fldChar w:fldCharType="end"/>
        </w:r>
      </w:hyperlink>
    </w:p>
    <w:p w:rsidR="007F59C3" w:rsidRDefault="006D4D3B">
      <w:pPr>
        <w:pStyle w:val="TOC1"/>
        <w:rPr>
          <w:rFonts w:asciiTheme="minorHAnsi" w:eastAsiaTheme="minorEastAsia" w:hAnsiTheme="minorHAnsi" w:cstheme="minorBidi"/>
          <w:bCs w:val="0"/>
          <w:caps w:val="0"/>
          <w:kern w:val="2"/>
          <w:sz w:val="21"/>
          <w:szCs w:val="22"/>
        </w:rPr>
      </w:pPr>
      <w:hyperlink w:anchor="_Toc6945121" w:history="1">
        <w:r w:rsidR="007F59C3" w:rsidRPr="0018495D">
          <w:rPr>
            <w:rStyle w:val="ab"/>
          </w:rPr>
          <w:t>第三章 小波变换</w:t>
        </w:r>
        <w:r w:rsidR="007F59C3">
          <w:rPr>
            <w:webHidden/>
          </w:rPr>
          <w:tab/>
        </w:r>
        <w:r w:rsidR="007F59C3">
          <w:rPr>
            <w:webHidden/>
          </w:rPr>
          <w:fldChar w:fldCharType="begin"/>
        </w:r>
        <w:r w:rsidR="007F59C3">
          <w:rPr>
            <w:webHidden/>
          </w:rPr>
          <w:instrText xml:space="preserve"> PAGEREF _Toc6945121 \h </w:instrText>
        </w:r>
        <w:r w:rsidR="007F59C3">
          <w:rPr>
            <w:webHidden/>
          </w:rPr>
        </w:r>
        <w:r w:rsidR="007F59C3">
          <w:rPr>
            <w:webHidden/>
          </w:rPr>
          <w:fldChar w:fldCharType="separate"/>
        </w:r>
        <w:r w:rsidR="007F59C3">
          <w:rPr>
            <w:webHidden/>
          </w:rPr>
          <w:t>17</w:t>
        </w:r>
        <w:r w:rsidR="007F59C3">
          <w:rPr>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22" w:history="1">
        <w:r w:rsidR="007F59C3" w:rsidRPr="0018495D">
          <w:rPr>
            <w:rStyle w:val="ab"/>
            <w:noProof/>
          </w:rPr>
          <w:t xml:space="preserve">3.1 </w:t>
        </w:r>
        <w:r w:rsidR="007F59C3" w:rsidRPr="0018495D">
          <w:rPr>
            <w:rStyle w:val="ab"/>
            <w:noProof/>
          </w:rPr>
          <w:t>傅里叶变换</w:t>
        </w:r>
        <w:r w:rsidR="007F59C3">
          <w:rPr>
            <w:noProof/>
            <w:webHidden/>
          </w:rPr>
          <w:tab/>
        </w:r>
        <w:r w:rsidR="007F59C3">
          <w:rPr>
            <w:noProof/>
            <w:webHidden/>
          </w:rPr>
          <w:fldChar w:fldCharType="begin"/>
        </w:r>
        <w:r w:rsidR="007F59C3">
          <w:rPr>
            <w:noProof/>
            <w:webHidden/>
          </w:rPr>
          <w:instrText xml:space="preserve"> PAGEREF _Toc6945122 \h </w:instrText>
        </w:r>
        <w:r w:rsidR="007F59C3">
          <w:rPr>
            <w:noProof/>
            <w:webHidden/>
          </w:rPr>
        </w:r>
        <w:r w:rsidR="007F59C3">
          <w:rPr>
            <w:noProof/>
            <w:webHidden/>
          </w:rPr>
          <w:fldChar w:fldCharType="separate"/>
        </w:r>
        <w:r w:rsidR="007F59C3">
          <w:rPr>
            <w:noProof/>
            <w:webHidden/>
          </w:rPr>
          <w:t>17</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23" w:history="1">
        <w:r w:rsidR="007F59C3" w:rsidRPr="0018495D">
          <w:rPr>
            <w:rStyle w:val="ab"/>
            <w:noProof/>
          </w:rPr>
          <w:t xml:space="preserve">3.2 </w:t>
        </w:r>
        <w:r w:rsidR="007F59C3" w:rsidRPr="0018495D">
          <w:rPr>
            <w:rStyle w:val="ab"/>
            <w:noProof/>
          </w:rPr>
          <w:t>短时傅里叶变换</w:t>
        </w:r>
        <w:r w:rsidR="007F59C3">
          <w:rPr>
            <w:noProof/>
            <w:webHidden/>
          </w:rPr>
          <w:tab/>
        </w:r>
        <w:r w:rsidR="007F59C3">
          <w:rPr>
            <w:noProof/>
            <w:webHidden/>
          </w:rPr>
          <w:fldChar w:fldCharType="begin"/>
        </w:r>
        <w:r w:rsidR="007F59C3">
          <w:rPr>
            <w:noProof/>
            <w:webHidden/>
          </w:rPr>
          <w:instrText xml:space="preserve"> PAGEREF _Toc6945123 \h </w:instrText>
        </w:r>
        <w:r w:rsidR="007F59C3">
          <w:rPr>
            <w:noProof/>
            <w:webHidden/>
          </w:rPr>
        </w:r>
        <w:r w:rsidR="007F59C3">
          <w:rPr>
            <w:noProof/>
            <w:webHidden/>
          </w:rPr>
          <w:fldChar w:fldCharType="separate"/>
        </w:r>
        <w:r w:rsidR="007F59C3">
          <w:rPr>
            <w:noProof/>
            <w:webHidden/>
          </w:rPr>
          <w:t>17</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24" w:history="1">
        <w:r w:rsidR="007F59C3" w:rsidRPr="0018495D">
          <w:rPr>
            <w:rStyle w:val="ab"/>
            <w:noProof/>
          </w:rPr>
          <w:t xml:space="preserve">3.3 </w:t>
        </w:r>
        <w:r w:rsidR="007F59C3" w:rsidRPr="0018495D">
          <w:rPr>
            <w:rStyle w:val="ab"/>
            <w:noProof/>
          </w:rPr>
          <w:t>小波变换</w:t>
        </w:r>
        <w:r w:rsidR="007F59C3">
          <w:rPr>
            <w:noProof/>
            <w:webHidden/>
          </w:rPr>
          <w:tab/>
        </w:r>
        <w:r w:rsidR="007F59C3">
          <w:rPr>
            <w:noProof/>
            <w:webHidden/>
          </w:rPr>
          <w:fldChar w:fldCharType="begin"/>
        </w:r>
        <w:r w:rsidR="007F59C3">
          <w:rPr>
            <w:noProof/>
            <w:webHidden/>
          </w:rPr>
          <w:instrText xml:space="preserve"> PAGEREF _Toc6945124 \h </w:instrText>
        </w:r>
        <w:r w:rsidR="007F59C3">
          <w:rPr>
            <w:noProof/>
            <w:webHidden/>
          </w:rPr>
        </w:r>
        <w:r w:rsidR="007F59C3">
          <w:rPr>
            <w:noProof/>
            <w:webHidden/>
          </w:rPr>
          <w:fldChar w:fldCharType="separate"/>
        </w:r>
        <w:r w:rsidR="007F59C3">
          <w:rPr>
            <w:noProof/>
            <w:webHidden/>
          </w:rPr>
          <w:t>18</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25" w:history="1">
        <w:r w:rsidR="007F59C3" w:rsidRPr="0018495D">
          <w:rPr>
            <w:rStyle w:val="ab"/>
            <w:noProof/>
          </w:rPr>
          <w:t xml:space="preserve">3.3.1 </w:t>
        </w:r>
        <w:r w:rsidR="007F59C3" w:rsidRPr="0018495D">
          <w:rPr>
            <w:rStyle w:val="ab"/>
            <w:noProof/>
          </w:rPr>
          <w:t>连续小波变换</w:t>
        </w:r>
        <w:r w:rsidR="007F59C3">
          <w:rPr>
            <w:noProof/>
            <w:webHidden/>
          </w:rPr>
          <w:tab/>
        </w:r>
        <w:r w:rsidR="007F59C3">
          <w:rPr>
            <w:noProof/>
            <w:webHidden/>
          </w:rPr>
          <w:fldChar w:fldCharType="begin"/>
        </w:r>
        <w:r w:rsidR="007F59C3">
          <w:rPr>
            <w:noProof/>
            <w:webHidden/>
          </w:rPr>
          <w:instrText xml:space="preserve"> PAGEREF _Toc6945125 \h </w:instrText>
        </w:r>
        <w:r w:rsidR="007F59C3">
          <w:rPr>
            <w:noProof/>
            <w:webHidden/>
          </w:rPr>
        </w:r>
        <w:r w:rsidR="007F59C3">
          <w:rPr>
            <w:noProof/>
            <w:webHidden/>
          </w:rPr>
          <w:fldChar w:fldCharType="separate"/>
        </w:r>
        <w:r w:rsidR="007F59C3">
          <w:rPr>
            <w:noProof/>
            <w:webHidden/>
          </w:rPr>
          <w:t>18</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26" w:history="1">
        <w:r w:rsidR="007F59C3" w:rsidRPr="0018495D">
          <w:rPr>
            <w:rStyle w:val="ab"/>
            <w:noProof/>
          </w:rPr>
          <w:t xml:space="preserve">3.3.2 </w:t>
        </w:r>
        <w:r w:rsidR="007F59C3" w:rsidRPr="0018495D">
          <w:rPr>
            <w:rStyle w:val="ab"/>
            <w:noProof/>
          </w:rPr>
          <w:t>离散小波变换</w:t>
        </w:r>
        <w:r w:rsidR="007F59C3">
          <w:rPr>
            <w:noProof/>
            <w:webHidden/>
          </w:rPr>
          <w:tab/>
        </w:r>
        <w:r w:rsidR="007F59C3">
          <w:rPr>
            <w:noProof/>
            <w:webHidden/>
          </w:rPr>
          <w:fldChar w:fldCharType="begin"/>
        </w:r>
        <w:r w:rsidR="007F59C3">
          <w:rPr>
            <w:noProof/>
            <w:webHidden/>
          </w:rPr>
          <w:instrText xml:space="preserve"> PAGEREF _Toc6945126 \h </w:instrText>
        </w:r>
        <w:r w:rsidR="007F59C3">
          <w:rPr>
            <w:noProof/>
            <w:webHidden/>
          </w:rPr>
        </w:r>
        <w:r w:rsidR="007F59C3">
          <w:rPr>
            <w:noProof/>
            <w:webHidden/>
          </w:rPr>
          <w:fldChar w:fldCharType="separate"/>
        </w:r>
        <w:r w:rsidR="007F59C3">
          <w:rPr>
            <w:noProof/>
            <w:webHidden/>
          </w:rPr>
          <w:t>19</w:t>
        </w:r>
        <w:r w:rsidR="007F59C3">
          <w:rPr>
            <w:noProof/>
            <w:webHidden/>
          </w:rPr>
          <w:fldChar w:fldCharType="end"/>
        </w:r>
      </w:hyperlink>
    </w:p>
    <w:p w:rsidR="007F59C3" w:rsidRDefault="006D4D3B">
      <w:pPr>
        <w:pStyle w:val="TOC1"/>
        <w:rPr>
          <w:rFonts w:asciiTheme="minorHAnsi" w:eastAsiaTheme="minorEastAsia" w:hAnsiTheme="minorHAnsi" w:cstheme="minorBidi"/>
          <w:bCs w:val="0"/>
          <w:caps w:val="0"/>
          <w:kern w:val="2"/>
          <w:sz w:val="21"/>
          <w:szCs w:val="22"/>
        </w:rPr>
      </w:pPr>
      <w:hyperlink w:anchor="_Toc6945127" w:history="1">
        <w:r w:rsidR="007F59C3" w:rsidRPr="0018495D">
          <w:rPr>
            <w:rStyle w:val="ab"/>
          </w:rPr>
          <w:t>第四章 模型构建</w:t>
        </w:r>
        <w:r w:rsidR="007F59C3">
          <w:rPr>
            <w:webHidden/>
          </w:rPr>
          <w:tab/>
        </w:r>
        <w:r w:rsidR="007F59C3">
          <w:rPr>
            <w:webHidden/>
          </w:rPr>
          <w:fldChar w:fldCharType="begin"/>
        </w:r>
        <w:r w:rsidR="007F59C3">
          <w:rPr>
            <w:webHidden/>
          </w:rPr>
          <w:instrText xml:space="preserve"> PAGEREF _Toc6945127 \h </w:instrText>
        </w:r>
        <w:r w:rsidR="007F59C3">
          <w:rPr>
            <w:webHidden/>
          </w:rPr>
        </w:r>
        <w:r w:rsidR="007F59C3">
          <w:rPr>
            <w:webHidden/>
          </w:rPr>
          <w:fldChar w:fldCharType="separate"/>
        </w:r>
        <w:r w:rsidR="007F59C3">
          <w:rPr>
            <w:webHidden/>
          </w:rPr>
          <w:t>20</w:t>
        </w:r>
        <w:r w:rsidR="007F59C3">
          <w:rPr>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28" w:history="1">
        <w:r w:rsidR="007F59C3" w:rsidRPr="0018495D">
          <w:rPr>
            <w:rStyle w:val="ab"/>
            <w:noProof/>
          </w:rPr>
          <w:t xml:space="preserve">4.1 </w:t>
        </w:r>
        <w:r w:rsidR="007F59C3" w:rsidRPr="0018495D">
          <w:rPr>
            <w:rStyle w:val="ab"/>
            <w:noProof/>
          </w:rPr>
          <w:t>使用工具</w:t>
        </w:r>
        <w:r w:rsidR="007F59C3">
          <w:rPr>
            <w:noProof/>
            <w:webHidden/>
          </w:rPr>
          <w:tab/>
        </w:r>
        <w:r w:rsidR="007F59C3">
          <w:rPr>
            <w:noProof/>
            <w:webHidden/>
          </w:rPr>
          <w:fldChar w:fldCharType="begin"/>
        </w:r>
        <w:r w:rsidR="007F59C3">
          <w:rPr>
            <w:noProof/>
            <w:webHidden/>
          </w:rPr>
          <w:instrText xml:space="preserve"> PAGEREF _Toc6945128 \h </w:instrText>
        </w:r>
        <w:r w:rsidR="007F59C3">
          <w:rPr>
            <w:noProof/>
            <w:webHidden/>
          </w:rPr>
        </w:r>
        <w:r w:rsidR="007F59C3">
          <w:rPr>
            <w:noProof/>
            <w:webHidden/>
          </w:rPr>
          <w:fldChar w:fldCharType="separate"/>
        </w:r>
        <w:r w:rsidR="007F59C3">
          <w:rPr>
            <w:noProof/>
            <w:webHidden/>
          </w:rPr>
          <w:t>20</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29" w:history="1">
        <w:r w:rsidR="007F59C3" w:rsidRPr="0018495D">
          <w:rPr>
            <w:rStyle w:val="ab"/>
            <w:noProof/>
          </w:rPr>
          <w:t>4.1.1 Python</w:t>
        </w:r>
        <w:r w:rsidR="007F59C3">
          <w:rPr>
            <w:noProof/>
            <w:webHidden/>
          </w:rPr>
          <w:tab/>
        </w:r>
        <w:r w:rsidR="007F59C3">
          <w:rPr>
            <w:noProof/>
            <w:webHidden/>
          </w:rPr>
          <w:fldChar w:fldCharType="begin"/>
        </w:r>
        <w:r w:rsidR="007F59C3">
          <w:rPr>
            <w:noProof/>
            <w:webHidden/>
          </w:rPr>
          <w:instrText xml:space="preserve"> PAGEREF _Toc6945129 \h </w:instrText>
        </w:r>
        <w:r w:rsidR="007F59C3">
          <w:rPr>
            <w:noProof/>
            <w:webHidden/>
          </w:rPr>
        </w:r>
        <w:r w:rsidR="007F59C3">
          <w:rPr>
            <w:noProof/>
            <w:webHidden/>
          </w:rPr>
          <w:fldChar w:fldCharType="separate"/>
        </w:r>
        <w:r w:rsidR="007F59C3">
          <w:rPr>
            <w:noProof/>
            <w:webHidden/>
          </w:rPr>
          <w:t>20</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30" w:history="1">
        <w:r w:rsidR="007F59C3" w:rsidRPr="0018495D">
          <w:rPr>
            <w:rStyle w:val="ab"/>
            <w:noProof/>
          </w:rPr>
          <w:t>4.1.2 Numpy</w:t>
        </w:r>
        <w:r w:rsidR="007F59C3">
          <w:rPr>
            <w:noProof/>
            <w:webHidden/>
          </w:rPr>
          <w:tab/>
        </w:r>
        <w:r w:rsidR="007F59C3">
          <w:rPr>
            <w:noProof/>
            <w:webHidden/>
          </w:rPr>
          <w:fldChar w:fldCharType="begin"/>
        </w:r>
        <w:r w:rsidR="007F59C3">
          <w:rPr>
            <w:noProof/>
            <w:webHidden/>
          </w:rPr>
          <w:instrText xml:space="preserve"> PAGEREF _Toc6945130 \h </w:instrText>
        </w:r>
        <w:r w:rsidR="007F59C3">
          <w:rPr>
            <w:noProof/>
            <w:webHidden/>
          </w:rPr>
        </w:r>
        <w:r w:rsidR="007F59C3">
          <w:rPr>
            <w:noProof/>
            <w:webHidden/>
          </w:rPr>
          <w:fldChar w:fldCharType="separate"/>
        </w:r>
        <w:r w:rsidR="007F59C3">
          <w:rPr>
            <w:noProof/>
            <w:webHidden/>
          </w:rPr>
          <w:t>20</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31" w:history="1">
        <w:r w:rsidR="007F59C3" w:rsidRPr="0018495D">
          <w:rPr>
            <w:rStyle w:val="ab"/>
            <w:noProof/>
          </w:rPr>
          <w:t>4.1.3 PyTorch</w:t>
        </w:r>
        <w:r w:rsidR="007F59C3">
          <w:rPr>
            <w:noProof/>
            <w:webHidden/>
          </w:rPr>
          <w:tab/>
        </w:r>
        <w:r w:rsidR="007F59C3">
          <w:rPr>
            <w:noProof/>
            <w:webHidden/>
          </w:rPr>
          <w:fldChar w:fldCharType="begin"/>
        </w:r>
        <w:r w:rsidR="007F59C3">
          <w:rPr>
            <w:noProof/>
            <w:webHidden/>
          </w:rPr>
          <w:instrText xml:space="preserve"> PAGEREF _Toc6945131 \h </w:instrText>
        </w:r>
        <w:r w:rsidR="007F59C3">
          <w:rPr>
            <w:noProof/>
            <w:webHidden/>
          </w:rPr>
        </w:r>
        <w:r w:rsidR="007F59C3">
          <w:rPr>
            <w:noProof/>
            <w:webHidden/>
          </w:rPr>
          <w:fldChar w:fldCharType="separate"/>
        </w:r>
        <w:r w:rsidR="007F59C3">
          <w:rPr>
            <w:noProof/>
            <w:webHidden/>
          </w:rPr>
          <w:t>20</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32" w:history="1">
        <w:r w:rsidR="007F59C3" w:rsidRPr="0018495D">
          <w:rPr>
            <w:rStyle w:val="ab"/>
            <w:noProof/>
          </w:rPr>
          <w:t>4.1.4 Pandas</w:t>
        </w:r>
        <w:r w:rsidR="007F59C3">
          <w:rPr>
            <w:noProof/>
            <w:webHidden/>
          </w:rPr>
          <w:tab/>
        </w:r>
        <w:r w:rsidR="007F59C3">
          <w:rPr>
            <w:noProof/>
            <w:webHidden/>
          </w:rPr>
          <w:fldChar w:fldCharType="begin"/>
        </w:r>
        <w:r w:rsidR="007F59C3">
          <w:rPr>
            <w:noProof/>
            <w:webHidden/>
          </w:rPr>
          <w:instrText xml:space="preserve"> PAGEREF _Toc6945132 \h </w:instrText>
        </w:r>
        <w:r w:rsidR="007F59C3">
          <w:rPr>
            <w:noProof/>
            <w:webHidden/>
          </w:rPr>
        </w:r>
        <w:r w:rsidR="007F59C3">
          <w:rPr>
            <w:noProof/>
            <w:webHidden/>
          </w:rPr>
          <w:fldChar w:fldCharType="separate"/>
        </w:r>
        <w:r w:rsidR="007F59C3">
          <w:rPr>
            <w:noProof/>
            <w:webHidden/>
          </w:rPr>
          <w:t>21</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33" w:history="1">
        <w:r w:rsidR="007F59C3" w:rsidRPr="0018495D">
          <w:rPr>
            <w:rStyle w:val="ab"/>
            <w:noProof/>
          </w:rPr>
          <w:t>4.1.5 Matplotlib</w:t>
        </w:r>
        <w:r w:rsidR="007F59C3">
          <w:rPr>
            <w:noProof/>
            <w:webHidden/>
          </w:rPr>
          <w:tab/>
        </w:r>
        <w:r w:rsidR="007F59C3">
          <w:rPr>
            <w:noProof/>
            <w:webHidden/>
          </w:rPr>
          <w:fldChar w:fldCharType="begin"/>
        </w:r>
        <w:r w:rsidR="007F59C3">
          <w:rPr>
            <w:noProof/>
            <w:webHidden/>
          </w:rPr>
          <w:instrText xml:space="preserve"> PAGEREF _Toc6945133 \h </w:instrText>
        </w:r>
        <w:r w:rsidR="007F59C3">
          <w:rPr>
            <w:noProof/>
            <w:webHidden/>
          </w:rPr>
        </w:r>
        <w:r w:rsidR="007F59C3">
          <w:rPr>
            <w:noProof/>
            <w:webHidden/>
          </w:rPr>
          <w:fldChar w:fldCharType="separate"/>
        </w:r>
        <w:r w:rsidR="007F59C3">
          <w:rPr>
            <w:noProof/>
            <w:webHidden/>
          </w:rPr>
          <w:t>21</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34" w:history="1">
        <w:r w:rsidR="007F59C3" w:rsidRPr="0018495D">
          <w:rPr>
            <w:rStyle w:val="ab"/>
            <w:noProof/>
          </w:rPr>
          <w:t>4.1.6 PyWavelet</w:t>
        </w:r>
        <w:r w:rsidR="007F59C3">
          <w:rPr>
            <w:noProof/>
            <w:webHidden/>
          </w:rPr>
          <w:tab/>
        </w:r>
        <w:r w:rsidR="007F59C3">
          <w:rPr>
            <w:noProof/>
            <w:webHidden/>
          </w:rPr>
          <w:fldChar w:fldCharType="begin"/>
        </w:r>
        <w:r w:rsidR="007F59C3">
          <w:rPr>
            <w:noProof/>
            <w:webHidden/>
          </w:rPr>
          <w:instrText xml:space="preserve"> PAGEREF _Toc6945134 \h </w:instrText>
        </w:r>
        <w:r w:rsidR="007F59C3">
          <w:rPr>
            <w:noProof/>
            <w:webHidden/>
          </w:rPr>
        </w:r>
        <w:r w:rsidR="007F59C3">
          <w:rPr>
            <w:noProof/>
            <w:webHidden/>
          </w:rPr>
          <w:fldChar w:fldCharType="separate"/>
        </w:r>
        <w:r w:rsidR="007F59C3">
          <w:rPr>
            <w:noProof/>
            <w:webHidden/>
          </w:rPr>
          <w:t>21</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35" w:history="1">
        <w:r w:rsidR="007F59C3" w:rsidRPr="0018495D">
          <w:rPr>
            <w:rStyle w:val="ab"/>
            <w:noProof/>
          </w:rPr>
          <w:t xml:space="preserve">4.2 </w:t>
        </w:r>
        <w:r w:rsidR="007F59C3" w:rsidRPr="0018495D">
          <w:rPr>
            <w:rStyle w:val="ab"/>
            <w:noProof/>
          </w:rPr>
          <w:t>基于</w:t>
        </w:r>
        <w:r w:rsidR="007F59C3" w:rsidRPr="0018495D">
          <w:rPr>
            <w:rStyle w:val="ab"/>
            <w:noProof/>
          </w:rPr>
          <w:t>LSTM</w:t>
        </w:r>
        <w:r w:rsidR="007F59C3" w:rsidRPr="0018495D">
          <w:rPr>
            <w:rStyle w:val="ab"/>
            <w:noProof/>
          </w:rPr>
          <w:t>的神经网络模型构建</w:t>
        </w:r>
        <w:r w:rsidR="007F59C3">
          <w:rPr>
            <w:noProof/>
            <w:webHidden/>
          </w:rPr>
          <w:tab/>
        </w:r>
        <w:r w:rsidR="007F59C3">
          <w:rPr>
            <w:noProof/>
            <w:webHidden/>
          </w:rPr>
          <w:fldChar w:fldCharType="begin"/>
        </w:r>
        <w:r w:rsidR="007F59C3">
          <w:rPr>
            <w:noProof/>
            <w:webHidden/>
          </w:rPr>
          <w:instrText xml:space="preserve"> PAGEREF _Toc6945135 \h </w:instrText>
        </w:r>
        <w:r w:rsidR="007F59C3">
          <w:rPr>
            <w:noProof/>
            <w:webHidden/>
          </w:rPr>
        </w:r>
        <w:r w:rsidR="007F59C3">
          <w:rPr>
            <w:noProof/>
            <w:webHidden/>
          </w:rPr>
          <w:fldChar w:fldCharType="separate"/>
        </w:r>
        <w:r w:rsidR="007F59C3">
          <w:rPr>
            <w:noProof/>
            <w:webHidden/>
          </w:rPr>
          <w:t>21</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36" w:history="1">
        <w:r w:rsidR="007F59C3" w:rsidRPr="0018495D">
          <w:rPr>
            <w:rStyle w:val="ab"/>
            <w:noProof/>
          </w:rPr>
          <w:t xml:space="preserve">4.3 </w:t>
        </w:r>
        <w:r w:rsidR="007F59C3" w:rsidRPr="0018495D">
          <w:rPr>
            <w:rStyle w:val="ab"/>
            <w:noProof/>
          </w:rPr>
          <w:t>基于</w:t>
        </w:r>
        <w:r w:rsidR="007F59C3" w:rsidRPr="0018495D">
          <w:rPr>
            <w:rStyle w:val="ab"/>
            <w:noProof/>
          </w:rPr>
          <w:t>WT+SAE+LSTM</w:t>
        </w:r>
        <w:r w:rsidR="007F59C3" w:rsidRPr="0018495D">
          <w:rPr>
            <w:rStyle w:val="ab"/>
            <w:noProof/>
          </w:rPr>
          <w:t>的神经网络模型构建</w:t>
        </w:r>
        <w:r w:rsidR="007F59C3">
          <w:rPr>
            <w:noProof/>
            <w:webHidden/>
          </w:rPr>
          <w:tab/>
        </w:r>
        <w:r w:rsidR="007F59C3">
          <w:rPr>
            <w:noProof/>
            <w:webHidden/>
          </w:rPr>
          <w:fldChar w:fldCharType="begin"/>
        </w:r>
        <w:r w:rsidR="007F59C3">
          <w:rPr>
            <w:noProof/>
            <w:webHidden/>
          </w:rPr>
          <w:instrText xml:space="preserve"> PAGEREF _Toc6945136 \h </w:instrText>
        </w:r>
        <w:r w:rsidR="007F59C3">
          <w:rPr>
            <w:noProof/>
            <w:webHidden/>
          </w:rPr>
        </w:r>
        <w:r w:rsidR="007F59C3">
          <w:rPr>
            <w:noProof/>
            <w:webHidden/>
          </w:rPr>
          <w:fldChar w:fldCharType="separate"/>
        </w:r>
        <w:r w:rsidR="007F59C3">
          <w:rPr>
            <w:noProof/>
            <w:webHidden/>
          </w:rPr>
          <w:t>22</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37" w:history="1">
        <w:r w:rsidR="007F59C3" w:rsidRPr="0018495D">
          <w:rPr>
            <w:rStyle w:val="ab"/>
            <w:noProof/>
          </w:rPr>
          <w:t xml:space="preserve">4.4 </w:t>
        </w:r>
        <w:r w:rsidR="007F59C3" w:rsidRPr="0018495D">
          <w:rPr>
            <w:rStyle w:val="ab"/>
            <w:noProof/>
          </w:rPr>
          <w:t>数据处理</w:t>
        </w:r>
        <w:r w:rsidR="007F59C3">
          <w:rPr>
            <w:noProof/>
            <w:webHidden/>
          </w:rPr>
          <w:tab/>
        </w:r>
        <w:r w:rsidR="007F59C3">
          <w:rPr>
            <w:noProof/>
            <w:webHidden/>
          </w:rPr>
          <w:fldChar w:fldCharType="begin"/>
        </w:r>
        <w:r w:rsidR="007F59C3">
          <w:rPr>
            <w:noProof/>
            <w:webHidden/>
          </w:rPr>
          <w:instrText xml:space="preserve"> PAGEREF _Toc6945137 \h </w:instrText>
        </w:r>
        <w:r w:rsidR="007F59C3">
          <w:rPr>
            <w:noProof/>
            <w:webHidden/>
          </w:rPr>
        </w:r>
        <w:r w:rsidR="007F59C3">
          <w:rPr>
            <w:noProof/>
            <w:webHidden/>
          </w:rPr>
          <w:fldChar w:fldCharType="separate"/>
        </w:r>
        <w:r w:rsidR="007F59C3">
          <w:rPr>
            <w:noProof/>
            <w:webHidden/>
          </w:rPr>
          <w:t>22</w:t>
        </w:r>
        <w:r w:rsidR="007F59C3">
          <w:rPr>
            <w:noProof/>
            <w:webHidden/>
          </w:rPr>
          <w:fldChar w:fldCharType="end"/>
        </w:r>
      </w:hyperlink>
    </w:p>
    <w:p w:rsidR="007F59C3" w:rsidRDefault="006D4D3B">
      <w:pPr>
        <w:pStyle w:val="TOC1"/>
        <w:rPr>
          <w:rFonts w:asciiTheme="minorHAnsi" w:eastAsiaTheme="minorEastAsia" w:hAnsiTheme="minorHAnsi" w:cstheme="minorBidi"/>
          <w:bCs w:val="0"/>
          <w:caps w:val="0"/>
          <w:kern w:val="2"/>
          <w:sz w:val="21"/>
          <w:szCs w:val="22"/>
        </w:rPr>
      </w:pPr>
      <w:hyperlink w:anchor="_Toc6945138" w:history="1">
        <w:r w:rsidR="007F59C3" w:rsidRPr="0018495D">
          <w:rPr>
            <w:rStyle w:val="ab"/>
          </w:rPr>
          <w:t>第五章 股票数据的选取</w:t>
        </w:r>
        <w:r w:rsidR="007F59C3">
          <w:rPr>
            <w:webHidden/>
          </w:rPr>
          <w:tab/>
        </w:r>
        <w:r w:rsidR="007F59C3">
          <w:rPr>
            <w:webHidden/>
          </w:rPr>
          <w:fldChar w:fldCharType="begin"/>
        </w:r>
        <w:r w:rsidR="007F59C3">
          <w:rPr>
            <w:webHidden/>
          </w:rPr>
          <w:instrText xml:space="preserve"> PAGEREF _Toc6945138 \h </w:instrText>
        </w:r>
        <w:r w:rsidR="007F59C3">
          <w:rPr>
            <w:webHidden/>
          </w:rPr>
        </w:r>
        <w:r w:rsidR="007F59C3">
          <w:rPr>
            <w:webHidden/>
          </w:rPr>
          <w:fldChar w:fldCharType="separate"/>
        </w:r>
        <w:r w:rsidR="007F59C3">
          <w:rPr>
            <w:webHidden/>
          </w:rPr>
          <w:t>24</w:t>
        </w:r>
        <w:r w:rsidR="007F59C3">
          <w:rPr>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39" w:history="1">
        <w:r w:rsidR="007F59C3" w:rsidRPr="0018495D">
          <w:rPr>
            <w:rStyle w:val="ab"/>
            <w:noProof/>
          </w:rPr>
          <w:t xml:space="preserve">5.1 </w:t>
        </w:r>
        <w:r w:rsidR="007F59C3" w:rsidRPr="0018495D">
          <w:rPr>
            <w:rStyle w:val="ab"/>
            <w:noProof/>
          </w:rPr>
          <w:t>数据来源</w:t>
        </w:r>
        <w:r w:rsidR="007F59C3">
          <w:rPr>
            <w:noProof/>
            <w:webHidden/>
          </w:rPr>
          <w:tab/>
        </w:r>
        <w:r w:rsidR="007F59C3">
          <w:rPr>
            <w:noProof/>
            <w:webHidden/>
          </w:rPr>
          <w:fldChar w:fldCharType="begin"/>
        </w:r>
        <w:r w:rsidR="007F59C3">
          <w:rPr>
            <w:noProof/>
            <w:webHidden/>
          </w:rPr>
          <w:instrText xml:space="preserve"> PAGEREF _Toc6945139 \h </w:instrText>
        </w:r>
        <w:r w:rsidR="007F59C3">
          <w:rPr>
            <w:noProof/>
            <w:webHidden/>
          </w:rPr>
        </w:r>
        <w:r w:rsidR="007F59C3">
          <w:rPr>
            <w:noProof/>
            <w:webHidden/>
          </w:rPr>
          <w:fldChar w:fldCharType="separate"/>
        </w:r>
        <w:r w:rsidR="007F59C3">
          <w:rPr>
            <w:noProof/>
            <w:webHidden/>
          </w:rPr>
          <w:t>24</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40" w:history="1">
        <w:r w:rsidR="007F59C3" w:rsidRPr="0018495D">
          <w:rPr>
            <w:rStyle w:val="ab"/>
            <w:noProof/>
          </w:rPr>
          <w:t xml:space="preserve">5.2 </w:t>
        </w:r>
        <w:r w:rsidR="007F59C3" w:rsidRPr="0018495D">
          <w:rPr>
            <w:rStyle w:val="ab"/>
            <w:noProof/>
          </w:rPr>
          <w:t>上证指数预测</w:t>
        </w:r>
        <w:r w:rsidR="007F59C3">
          <w:rPr>
            <w:noProof/>
            <w:webHidden/>
          </w:rPr>
          <w:tab/>
        </w:r>
        <w:r w:rsidR="007F59C3">
          <w:rPr>
            <w:noProof/>
            <w:webHidden/>
          </w:rPr>
          <w:fldChar w:fldCharType="begin"/>
        </w:r>
        <w:r w:rsidR="007F59C3">
          <w:rPr>
            <w:noProof/>
            <w:webHidden/>
          </w:rPr>
          <w:instrText xml:space="preserve"> PAGEREF _Toc6945140 \h </w:instrText>
        </w:r>
        <w:r w:rsidR="007F59C3">
          <w:rPr>
            <w:noProof/>
            <w:webHidden/>
          </w:rPr>
        </w:r>
        <w:r w:rsidR="007F59C3">
          <w:rPr>
            <w:noProof/>
            <w:webHidden/>
          </w:rPr>
          <w:fldChar w:fldCharType="separate"/>
        </w:r>
        <w:r w:rsidR="007F59C3">
          <w:rPr>
            <w:noProof/>
            <w:webHidden/>
          </w:rPr>
          <w:t>24</w:t>
        </w:r>
        <w:r w:rsidR="007F59C3">
          <w:rPr>
            <w:noProof/>
            <w:webHidden/>
          </w:rPr>
          <w:fldChar w:fldCharType="end"/>
        </w:r>
      </w:hyperlink>
    </w:p>
    <w:p w:rsidR="007F59C3" w:rsidRDefault="006D4D3B">
      <w:pPr>
        <w:pStyle w:val="TOC3"/>
        <w:tabs>
          <w:tab w:val="right" w:leader="dot" w:pos="8494"/>
        </w:tabs>
        <w:ind w:left="840"/>
        <w:rPr>
          <w:rFonts w:asciiTheme="minorHAnsi" w:eastAsiaTheme="minorEastAsia" w:hAnsiTheme="minorHAnsi" w:cstheme="minorBidi"/>
          <w:noProof/>
          <w:sz w:val="21"/>
        </w:rPr>
      </w:pPr>
      <w:hyperlink w:anchor="_Toc6945141" w:history="1">
        <w:r w:rsidR="007F59C3" w:rsidRPr="0018495D">
          <w:rPr>
            <w:rStyle w:val="ab"/>
            <w:noProof/>
          </w:rPr>
          <w:t xml:space="preserve">5.2.1 </w:t>
        </w:r>
        <w:r w:rsidR="007F59C3" w:rsidRPr="0018495D">
          <w:rPr>
            <w:rStyle w:val="ab"/>
            <w:noProof/>
          </w:rPr>
          <w:t>上证指数的计算方法</w:t>
        </w:r>
        <w:r w:rsidR="007F59C3">
          <w:rPr>
            <w:noProof/>
            <w:webHidden/>
          </w:rPr>
          <w:tab/>
        </w:r>
        <w:r w:rsidR="007F59C3">
          <w:rPr>
            <w:noProof/>
            <w:webHidden/>
          </w:rPr>
          <w:fldChar w:fldCharType="begin"/>
        </w:r>
        <w:r w:rsidR="007F59C3">
          <w:rPr>
            <w:noProof/>
            <w:webHidden/>
          </w:rPr>
          <w:instrText xml:space="preserve"> PAGEREF _Toc6945141 \h </w:instrText>
        </w:r>
        <w:r w:rsidR="007F59C3">
          <w:rPr>
            <w:noProof/>
            <w:webHidden/>
          </w:rPr>
        </w:r>
        <w:r w:rsidR="007F59C3">
          <w:rPr>
            <w:noProof/>
            <w:webHidden/>
          </w:rPr>
          <w:fldChar w:fldCharType="separate"/>
        </w:r>
        <w:r w:rsidR="007F59C3">
          <w:rPr>
            <w:noProof/>
            <w:webHidden/>
          </w:rPr>
          <w:t>24</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42" w:history="1">
        <w:r w:rsidR="007F59C3" w:rsidRPr="0018495D">
          <w:rPr>
            <w:rStyle w:val="ab"/>
            <w:noProof/>
          </w:rPr>
          <w:t xml:space="preserve">5.3 </w:t>
        </w:r>
        <w:r w:rsidR="007F59C3" w:rsidRPr="0018495D">
          <w:rPr>
            <w:rStyle w:val="ab"/>
            <w:noProof/>
          </w:rPr>
          <w:t>个股股价预测</w:t>
        </w:r>
        <w:r w:rsidR="007F59C3">
          <w:rPr>
            <w:noProof/>
            <w:webHidden/>
          </w:rPr>
          <w:tab/>
        </w:r>
        <w:r w:rsidR="007F59C3">
          <w:rPr>
            <w:noProof/>
            <w:webHidden/>
          </w:rPr>
          <w:fldChar w:fldCharType="begin"/>
        </w:r>
        <w:r w:rsidR="007F59C3">
          <w:rPr>
            <w:noProof/>
            <w:webHidden/>
          </w:rPr>
          <w:instrText xml:space="preserve"> PAGEREF _Toc6945142 \h </w:instrText>
        </w:r>
        <w:r w:rsidR="007F59C3">
          <w:rPr>
            <w:noProof/>
            <w:webHidden/>
          </w:rPr>
        </w:r>
        <w:r w:rsidR="007F59C3">
          <w:rPr>
            <w:noProof/>
            <w:webHidden/>
          </w:rPr>
          <w:fldChar w:fldCharType="separate"/>
        </w:r>
        <w:r w:rsidR="007F59C3">
          <w:rPr>
            <w:noProof/>
            <w:webHidden/>
          </w:rPr>
          <w:t>24</w:t>
        </w:r>
        <w:r w:rsidR="007F59C3">
          <w:rPr>
            <w:noProof/>
            <w:webHidden/>
          </w:rPr>
          <w:fldChar w:fldCharType="end"/>
        </w:r>
      </w:hyperlink>
    </w:p>
    <w:p w:rsidR="007F59C3" w:rsidRDefault="006D4D3B">
      <w:pPr>
        <w:pStyle w:val="TOC1"/>
        <w:rPr>
          <w:rFonts w:asciiTheme="minorHAnsi" w:eastAsiaTheme="minorEastAsia" w:hAnsiTheme="minorHAnsi" w:cstheme="minorBidi"/>
          <w:bCs w:val="0"/>
          <w:caps w:val="0"/>
          <w:kern w:val="2"/>
          <w:sz w:val="21"/>
          <w:szCs w:val="22"/>
        </w:rPr>
      </w:pPr>
      <w:hyperlink w:anchor="_Toc6945143" w:history="1">
        <w:r w:rsidR="007F59C3" w:rsidRPr="0018495D">
          <w:rPr>
            <w:rStyle w:val="ab"/>
          </w:rPr>
          <w:t>第六章 实验分析</w:t>
        </w:r>
        <w:r w:rsidR="007F59C3">
          <w:rPr>
            <w:webHidden/>
          </w:rPr>
          <w:tab/>
        </w:r>
        <w:r w:rsidR="007F59C3">
          <w:rPr>
            <w:webHidden/>
          </w:rPr>
          <w:fldChar w:fldCharType="begin"/>
        </w:r>
        <w:r w:rsidR="007F59C3">
          <w:rPr>
            <w:webHidden/>
          </w:rPr>
          <w:instrText xml:space="preserve"> PAGEREF _Toc6945143 \h </w:instrText>
        </w:r>
        <w:r w:rsidR="007F59C3">
          <w:rPr>
            <w:webHidden/>
          </w:rPr>
        </w:r>
        <w:r w:rsidR="007F59C3">
          <w:rPr>
            <w:webHidden/>
          </w:rPr>
          <w:fldChar w:fldCharType="separate"/>
        </w:r>
        <w:r w:rsidR="007F59C3">
          <w:rPr>
            <w:webHidden/>
          </w:rPr>
          <w:t>25</w:t>
        </w:r>
        <w:r w:rsidR="007F59C3">
          <w:rPr>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44" w:history="1">
        <w:r w:rsidR="007F59C3" w:rsidRPr="0018495D">
          <w:rPr>
            <w:rStyle w:val="ab"/>
            <w:noProof/>
          </w:rPr>
          <w:t xml:space="preserve">6.1 </w:t>
        </w:r>
        <w:r w:rsidR="007F59C3" w:rsidRPr="0018495D">
          <w:rPr>
            <w:rStyle w:val="ab"/>
            <w:noProof/>
          </w:rPr>
          <w:t>优化方法</w:t>
        </w:r>
        <w:r w:rsidR="007F59C3">
          <w:rPr>
            <w:noProof/>
            <w:webHidden/>
          </w:rPr>
          <w:tab/>
        </w:r>
        <w:r w:rsidR="007F59C3">
          <w:rPr>
            <w:noProof/>
            <w:webHidden/>
          </w:rPr>
          <w:fldChar w:fldCharType="begin"/>
        </w:r>
        <w:r w:rsidR="007F59C3">
          <w:rPr>
            <w:noProof/>
            <w:webHidden/>
          </w:rPr>
          <w:instrText xml:space="preserve"> PAGEREF _Toc6945144 \h </w:instrText>
        </w:r>
        <w:r w:rsidR="007F59C3">
          <w:rPr>
            <w:noProof/>
            <w:webHidden/>
          </w:rPr>
        </w:r>
        <w:r w:rsidR="007F59C3">
          <w:rPr>
            <w:noProof/>
            <w:webHidden/>
          </w:rPr>
          <w:fldChar w:fldCharType="separate"/>
        </w:r>
        <w:r w:rsidR="007F59C3">
          <w:rPr>
            <w:noProof/>
            <w:webHidden/>
          </w:rPr>
          <w:t>25</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45" w:history="1">
        <w:r w:rsidR="007F59C3" w:rsidRPr="0018495D">
          <w:rPr>
            <w:rStyle w:val="ab"/>
            <w:noProof/>
          </w:rPr>
          <w:t xml:space="preserve">6.2 </w:t>
        </w:r>
        <w:r w:rsidR="007F59C3" w:rsidRPr="0018495D">
          <w:rPr>
            <w:rStyle w:val="ab"/>
            <w:noProof/>
          </w:rPr>
          <w:t>参数设置</w:t>
        </w:r>
        <w:r w:rsidR="007F59C3">
          <w:rPr>
            <w:noProof/>
            <w:webHidden/>
          </w:rPr>
          <w:tab/>
        </w:r>
        <w:r w:rsidR="007F59C3">
          <w:rPr>
            <w:noProof/>
            <w:webHidden/>
          </w:rPr>
          <w:fldChar w:fldCharType="begin"/>
        </w:r>
        <w:r w:rsidR="007F59C3">
          <w:rPr>
            <w:noProof/>
            <w:webHidden/>
          </w:rPr>
          <w:instrText xml:space="preserve"> PAGEREF _Toc6945145 \h </w:instrText>
        </w:r>
        <w:r w:rsidR="007F59C3">
          <w:rPr>
            <w:noProof/>
            <w:webHidden/>
          </w:rPr>
        </w:r>
        <w:r w:rsidR="007F59C3">
          <w:rPr>
            <w:noProof/>
            <w:webHidden/>
          </w:rPr>
          <w:fldChar w:fldCharType="separate"/>
        </w:r>
        <w:r w:rsidR="007F59C3">
          <w:rPr>
            <w:noProof/>
            <w:webHidden/>
          </w:rPr>
          <w:t>25</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46" w:history="1">
        <w:r w:rsidR="007F59C3" w:rsidRPr="0018495D">
          <w:rPr>
            <w:rStyle w:val="ab"/>
            <w:noProof/>
          </w:rPr>
          <w:t xml:space="preserve">6.3 </w:t>
        </w:r>
        <w:r w:rsidR="007F59C3" w:rsidRPr="0018495D">
          <w:rPr>
            <w:rStyle w:val="ab"/>
            <w:noProof/>
          </w:rPr>
          <w:t>整体效果</w:t>
        </w:r>
        <w:r w:rsidR="007F59C3">
          <w:rPr>
            <w:noProof/>
            <w:webHidden/>
          </w:rPr>
          <w:tab/>
        </w:r>
        <w:r w:rsidR="007F59C3">
          <w:rPr>
            <w:noProof/>
            <w:webHidden/>
          </w:rPr>
          <w:fldChar w:fldCharType="begin"/>
        </w:r>
        <w:r w:rsidR="007F59C3">
          <w:rPr>
            <w:noProof/>
            <w:webHidden/>
          </w:rPr>
          <w:instrText xml:space="preserve"> PAGEREF _Toc6945146 \h </w:instrText>
        </w:r>
        <w:r w:rsidR="007F59C3">
          <w:rPr>
            <w:noProof/>
            <w:webHidden/>
          </w:rPr>
        </w:r>
        <w:r w:rsidR="007F59C3">
          <w:rPr>
            <w:noProof/>
            <w:webHidden/>
          </w:rPr>
          <w:fldChar w:fldCharType="separate"/>
        </w:r>
        <w:r w:rsidR="007F59C3">
          <w:rPr>
            <w:noProof/>
            <w:webHidden/>
          </w:rPr>
          <w:t>25</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47" w:history="1">
        <w:r w:rsidR="007F59C3" w:rsidRPr="0018495D">
          <w:rPr>
            <w:rStyle w:val="ab"/>
            <w:noProof/>
          </w:rPr>
          <w:t xml:space="preserve">6.4 </w:t>
        </w:r>
        <w:r w:rsidR="007F59C3" w:rsidRPr="0018495D">
          <w:rPr>
            <w:rStyle w:val="ab"/>
            <w:noProof/>
          </w:rPr>
          <w:t>指标分析</w:t>
        </w:r>
        <w:r w:rsidR="007F59C3">
          <w:rPr>
            <w:noProof/>
            <w:webHidden/>
          </w:rPr>
          <w:tab/>
        </w:r>
        <w:r w:rsidR="007F59C3">
          <w:rPr>
            <w:noProof/>
            <w:webHidden/>
          </w:rPr>
          <w:fldChar w:fldCharType="begin"/>
        </w:r>
        <w:r w:rsidR="007F59C3">
          <w:rPr>
            <w:noProof/>
            <w:webHidden/>
          </w:rPr>
          <w:instrText xml:space="preserve"> PAGEREF _Toc6945147 \h </w:instrText>
        </w:r>
        <w:r w:rsidR="007F59C3">
          <w:rPr>
            <w:noProof/>
            <w:webHidden/>
          </w:rPr>
        </w:r>
        <w:r w:rsidR="007F59C3">
          <w:rPr>
            <w:noProof/>
            <w:webHidden/>
          </w:rPr>
          <w:fldChar w:fldCharType="separate"/>
        </w:r>
        <w:r w:rsidR="007F59C3">
          <w:rPr>
            <w:noProof/>
            <w:webHidden/>
          </w:rPr>
          <w:t>25</w:t>
        </w:r>
        <w:r w:rsidR="007F59C3">
          <w:rPr>
            <w:noProof/>
            <w:webHidden/>
          </w:rPr>
          <w:fldChar w:fldCharType="end"/>
        </w:r>
      </w:hyperlink>
    </w:p>
    <w:p w:rsidR="007F59C3" w:rsidRDefault="006D4D3B">
      <w:pPr>
        <w:pStyle w:val="TOC2"/>
        <w:tabs>
          <w:tab w:val="right" w:leader="dot" w:pos="8494"/>
        </w:tabs>
        <w:ind w:left="420"/>
        <w:rPr>
          <w:rFonts w:asciiTheme="minorHAnsi" w:eastAsiaTheme="minorEastAsia" w:hAnsiTheme="minorHAnsi" w:cstheme="minorBidi"/>
          <w:noProof/>
          <w:sz w:val="21"/>
        </w:rPr>
      </w:pPr>
      <w:hyperlink w:anchor="_Toc6945148" w:history="1">
        <w:r w:rsidR="007F59C3" w:rsidRPr="0018495D">
          <w:rPr>
            <w:rStyle w:val="ab"/>
            <w:noProof/>
          </w:rPr>
          <w:t xml:space="preserve">6.5 </w:t>
        </w:r>
        <w:r w:rsidR="007F59C3" w:rsidRPr="0018495D">
          <w:rPr>
            <w:rStyle w:val="ab"/>
            <w:noProof/>
          </w:rPr>
          <w:t>几种解决方法的对比</w:t>
        </w:r>
        <w:r w:rsidR="007F59C3">
          <w:rPr>
            <w:noProof/>
            <w:webHidden/>
          </w:rPr>
          <w:tab/>
        </w:r>
        <w:r w:rsidR="007F59C3">
          <w:rPr>
            <w:noProof/>
            <w:webHidden/>
          </w:rPr>
          <w:fldChar w:fldCharType="begin"/>
        </w:r>
        <w:r w:rsidR="007F59C3">
          <w:rPr>
            <w:noProof/>
            <w:webHidden/>
          </w:rPr>
          <w:instrText xml:space="preserve"> PAGEREF _Toc6945148 \h </w:instrText>
        </w:r>
        <w:r w:rsidR="007F59C3">
          <w:rPr>
            <w:noProof/>
            <w:webHidden/>
          </w:rPr>
        </w:r>
        <w:r w:rsidR="007F59C3">
          <w:rPr>
            <w:noProof/>
            <w:webHidden/>
          </w:rPr>
          <w:fldChar w:fldCharType="separate"/>
        </w:r>
        <w:r w:rsidR="007F59C3">
          <w:rPr>
            <w:noProof/>
            <w:webHidden/>
          </w:rPr>
          <w:t>25</w:t>
        </w:r>
        <w:r w:rsidR="007F59C3">
          <w:rPr>
            <w:noProof/>
            <w:webHidden/>
          </w:rPr>
          <w:fldChar w:fldCharType="end"/>
        </w:r>
      </w:hyperlink>
    </w:p>
    <w:p w:rsidR="007F59C3" w:rsidRDefault="006D4D3B">
      <w:pPr>
        <w:pStyle w:val="TOC1"/>
        <w:rPr>
          <w:rFonts w:asciiTheme="minorHAnsi" w:eastAsiaTheme="minorEastAsia" w:hAnsiTheme="minorHAnsi" w:cstheme="minorBidi"/>
          <w:bCs w:val="0"/>
          <w:caps w:val="0"/>
          <w:kern w:val="2"/>
          <w:sz w:val="21"/>
          <w:szCs w:val="22"/>
        </w:rPr>
      </w:pPr>
      <w:hyperlink w:anchor="_Toc6945149" w:history="1">
        <w:r w:rsidR="007F59C3" w:rsidRPr="0018495D">
          <w:rPr>
            <w:rStyle w:val="ab"/>
          </w:rPr>
          <w:t>致  谢</w:t>
        </w:r>
        <w:r w:rsidR="007F59C3">
          <w:rPr>
            <w:webHidden/>
          </w:rPr>
          <w:tab/>
        </w:r>
        <w:r w:rsidR="007F59C3">
          <w:rPr>
            <w:webHidden/>
          </w:rPr>
          <w:fldChar w:fldCharType="begin"/>
        </w:r>
        <w:r w:rsidR="007F59C3">
          <w:rPr>
            <w:webHidden/>
          </w:rPr>
          <w:instrText xml:space="preserve"> PAGEREF _Toc6945149 \h </w:instrText>
        </w:r>
        <w:r w:rsidR="007F59C3">
          <w:rPr>
            <w:webHidden/>
          </w:rPr>
        </w:r>
        <w:r w:rsidR="007F59C3">
          <w:rPr>
            <w:webHidden/>
          </w:rPr>
          <w:fldChar w:fldCharType="separate"/>
        </w:r>
        <w:r w:rsidR="007F59C3">
          <w:rPr>
            <w:webHidden/>
          </w:rPr>
          <w:t>26</w:t>
        </w:r>
        <w:r w:rsidR="007F59C3">
          <w:rPr>
            <w:webHidden/>
          </w:rPr>
          <w:fldChar w:fldCharType="end"/>
        </w:r>
      </w:hyperlink>
    </w:p>
    <w:p w:rsidR="007F59C3" w:rsidRDefault="006D4D3B">
      <w:pPr>
        <w:pStyle w:val="TOC1"/>
        <w:rPr>
          <w:rFonts w:asciiTheme="minorHAnsi" w:eastAsiaTheme="minorEastAsia" w:hAnsiTheme="minorHAnsi" w:cstheme="minorBidi"/>
          <w:bCs w:val="0"/>
          <w:caps w:val="0"/>
          <w:kern w:val="2"/>
          <w:sz w:val="21"/>
          <w:szCs w:val="22"/>
        </w:rPr>
      </w:pPr>
      <w:hyperlink w:anchor="_Toc6945150" w:history="1">
        <w:r w:rsidR="007F59C3" w:rsidRPr="0018495D">
          <w:rPr>
            <w:rStyle w:val="ab"/>
          </w:rPr>
          <w:t>参考文献</w:t>
        </w:r>
        <w:r w:rsidR="007F59C3">
          <w:rPr>
            <w:webHidden/>
          </w:rPr>
          <w:tab/>
        </w:r>
        <w:r w:rsidR="007F59C3">
          <w:rPr>
            <w:webHidden/>
          </w:rPr>
          <w:fldChar w:fldCharType="begin"/>
        </w:r>
        <w:r w:rsidR="007F59C3">
          <w:rPr>
            <w:webHidden/>
          </w:rPr>
          <w:instrText xml:space="preserve"> PAGEREF _Toc6945150 \h </w:instrText>
        </w:r>
        <w:r w:rsidR="007F59C3">
          <w:rPr>
            <w:webHidden/>
          </w:rPr>
        </w:r>
        <w:r w:rsidR="007F59C3">
          <w:rPr>
            <w:webHidden/>
          </w:rPr>
          <w:fldChar w:fldCharType="separate"/>
        </w:r>
        <w:r w:rsidR="007F59C3">
          <w:rPr>
            <w:webHidden/>
          </w:rPr>
          <w:t>27</w:t>
        </w:r>
        <w:r w:rsidR="007F59C3">
          <w:rPr>
            <w:webHidden/>
          </w:rPr>
          <w:fldChar w:fldCharType="end"/>
        </w:r>
      </w:hyperlink>
    </w:p>
    <w:p w:rsidR="007F59C3" w:rsidRDefault="006D4D3B">
      <w:pPr>
        <w:pStyle w:val="TOC1"/>
        <w:rPr>
          <w:rFonts w:asciiTheme="minorHAnsi" w:eastAsiaTheme="minorEastAsia" w:hAnsiTheme="minorHAnsi" w:cstheme="minorBidi"/>
          <w:bCs w:val="0"/>
          <w:caps w:val="0"/>
          <w:kern w:val="2"/>
          <w:sz w:val="21"/>
          <w:szCs w:val="22"/>
        </w:rPr>
      </w:pPr>
      <w:hyperlink w:anchor="_Toc6945151" w:history="1">
        <w:r w:rsidR="007F59C3" w:rsidRPr="0018495D">
          <w:rPr>
            <w:rStyle w:val="ab"/>
          </w:rPr>
          <w:t>外文资料原文</w:t>
        </w:r>
        <w:r w:rsidR="007F59C3">
          <w:rPr>
            <w:webHidden/>
          </w:rPr>
          <w:tab/>
        </w:r>
        <w:r w:rsidR="007F59C3">
          <w:rPr>
            <w:webHidden/>
          </w:rPr>
          <w:fldChar w:fldCharType="begin"/>
        </w:r>
        <w:r w:rsidR="007F59C3">
          <w:rPr>
            <w:webHidden/>
          </w:rPr>
          <w:instrText xml:space="preserve"> PAGEREF _Toc6945151 \h </w:instrText>
        </w:r>
        <w:r w:rsidR="007F59C3">
          <w:rPr>
            <w:webHidden/>
          </w:rPr>
        </w:r>
        <w:r w:rsidR="007F59C3">
          <w:rPr>
            <w:webHidden/>
          </w:rPr>
          <w:fldChar w:fldCharType="separate"/>
        </w:r>
        <w:r w:rsidR="007F59C3">
          <w:rPr>
            <w:webHidden/>
          </w:rPr>
          <w:t>28</w:t>
        </w:r>
        <w:r w:rsidR="007F59C3">
          <w:rPr>
            <w:webHidden/>
          </w:rPr>
          <w:fldChar w:fldCharType="end"/>
        </w:r>
      </w:hyperlink>
    </w:p>
    <w:p w:rsidR="007F59C3" w:rsidRDefault="006D4D3B">
      <w:pPr>
        <w:pStyle w:val="TOC1"/>
        <w:rPr>
          <w:rFonts w:asciiTheme="minorHAnsi" w:eastAsiaTheme="minorEastAsia" w:hAnsiTheme="minorHAnsi" w:cstheme="minorBidi"/>
          <w:bCs w:val="0"/>
          <w:caps w:val="0"/>
          <w:kern w:val="2"/>
          <w:sz w:val="21"/>
          <w:szCs w:val="22"/>
        </w:rPr>
      </w:pPr>
      <w:hyperlink w:anchor="_Toc6945152" w:history="1">
        <w:r w:rsidR="007F59C3" w:rsidRPr="0018495D">
          <w:rPr>
            <w:rStyle w:val="ab"/>
          </w:rPr>
          <w:t>外文资料译文</w:t>
        </w:r>
        <w:r w:rsidR="007F59C3">
          <w:rPr>
            <w:webHidden/>
          </w:rPr>
          <w:tab/>
        </w:r>
        <w:r w:rsidR="007F59C3">
          <w:rPr>
            <w:webHidden/>
          </w:rPr>
          <w:fldChar w:fldCharType="begin"/>
        </w:r>
        <w:r w:rsidR="007F59C3">
          <w:rPr>
            <w:webHidden/>
          </w:rPr>
          <w:instrText xml:space="preserve"> PAGEREF _Toc6945152 \h </w:instrText>
        </w:r>
        <w:r w:rsidR="007F59C3">
          <w:rPr>
            <w:webHidden/>
          </w:rPr>
        </w:r>
        <w:r w:rsidR="007F59C3">
          <w:rPr>
            <w:webHidden/>
          </w:rPr>
          <w:fldChar w:fldCharType="separate"/>
        </w:r>
        <w:r w:rsidR="007F59C3">
          <w:rPr>
            <w:webHidden/>
          </w:rPr>
          <w:t>29</w:t>
        </w:r>
        <w:r w:rsidR="007F59C3">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6945099"/>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4"/>
      <w:bookmarkEnd w:id="15"/>
      <w:bookmarkEnd w:id="16"/>
      <w:bookmarkEnd w:id="17"/>
    </w:p>
    <w:p w:rsidR="00A07E1B" w:rsidRDefault="00A07E1B" w:rsidP="00B1155D">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6945100"/>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6D4D3B" w:rsidRPr="006D4D3B" w:rsidRDefault="006D4D3B" w:rsidP="006D4D3B">
      <w:pPr>
        <w:pStyle w:val="555-"/>
        <w:ind w:firstLine="480"/>
        <w:rPr>
          <w:rFonts w:hint="eastAsia"/>
        </w:rPr>
      </w:pPr>
      <w:bookmarkStart w:id="25" w:name="_Hlk7953657"/>
      <w:r>
        <w:rPr>
          <w:rFonts w:hint="eastAsia"/>
        </w:rPr>
        <w:t>股票（</w:t>
      </w:r>
      <w:r>
        <w:rPr>
          <w:rFonts w:hint="eastAsia"/>
        </w:rPr>
        <w:t>stock</w:t>
      </w:r>
      <w:r>
        <w:rPr>
          <w:rFonts w:hint="eastAsia"/>
        </w:rPr>
        <w:t>）是股份公司发行的所有权凭证，是股份公司为筹集资金而发行给各个股东作为持股凭证并借以取得股息和红利的一种有价证券。每股股票都代表股东对企业拥有一个基本单位的所有权。每家上市公司都会发行股票。股票市场是已经发行的股票转让、买卖和流通的场所。</w:t>
      </w:r>
      <w:r>
        <w:rPr>
          <w:rFonts w:hint="eastAsia"/>
        </w:rPr>
        <w:t>17</w:t>
      </w:r>
      <w:r>
        <w:rPr>
          <w:rFonts w:hint="eastAsia"/>
        </w:rPr>
        <w:t>世纪荷兰和英国成立了海外贸易公司。这些公司通过募集股份资本而建立。在经历了</w:t>
      </w:r>
      <w:r>
        <w:rPr>
          <w:rFonts w:hint="eastAsia"/>
        </w:rPr>
        <w:t>4</w:t>
      </w:r>
      <w:r>
        <w:rPr>
          <w:rFonts w:hint="eastAsia"/>
        </w:rPr>
        <w:t>个多世纪的今天，股票市场已经进入了大多数国家。而且在当今世界经济格局中，各个国家的股市已经拥有了不可或缺、举足轻重的地位。对于在股市中投资的人来讲，赚钱是他们的首要目的。但是股市有着高风险性，一句“股市有风险，入市需谨慎”劝退了很多想进入股市分一杯羹的人。对于投资公司来讲，若他们能预知股市未来的走向，毋庸置疑，他们就可以获得利润。所以，股票价格的预测就成了上百年来人们追求的目标。在深度学习理论成熟之前，人们在股市预测领域主要采取一些传统统计学、微波转换、事件分析等方法预测股价。但由于影响股市的因素过多（政策、经济发展情况、新闻等），使这些传统方法有局限性。</w:t>
      </w:r>
      <w:r>
        <w:rPr>
          <w:rFonts w:hint="eastAsia"/>
        </w:rPr>
        <w:t>1956</w:t>
      </w:r>
      <w:r>
        <w:rPr>
          <w:rFonts w:hint="eastAsia"/>
        </w:rPr>
        <w:t>年，几个计算机科学家相聚在达特茅斯会议（</w:t>
      </w:r>
      <w:r>
        <w:rPr>
          <w:rFonts w:hint="eastAsia"/>
        </w:rPr>
        <w:t>Dartmouth Conferences</w:t>
      </w:r>
      <w:r>
        <w:rPr>
          <w:rFonts w:hint="eastAsia"/>
        </w:rPr>
        <w:t>），提出了“人工智能”的概念。其后，人工智能就一直萦绕于人们的脑海之中，并在科研实验室中慢慢孵化。之后的几十年，人工智能一直在两极反转，或被称作人类文明耀眼未来的预言；或者被当成技术疯子的狂想扔到垃圾堆里。坦白说，直到</w:t>
      </w:r>
      <w:r>
        <w:rPr>
          <w:rFonts w:hint="eastAsia"/>
        </w:rPr>
        <w:t xml:space="preserve">2012 </w:t>
      </w:r>
      <w:r>
        <w:rPr>
          <w:rFonts w:hint="eastAsia"/>
        </w:rPr>
        <w:t>年之前，这两种声音还在同时存在。过去几年，尤其是</w:t>
      </w:r>
      <w:r>
        <w:rPr>
          <w:rFonts w:hint="eastAsia"/>
        </w:rPr>
        <w:t xml:space="preserve">2015 </w:t>
      </w:r>
      <w:r>
        <w:rPr>
          <w:rFonts w:hint="eastAsia"/>
        </w:rPr>
        <w:t>年以来，人工智能开始大爆发，有了突破性的进展。很大一部分是由于</w:t>
      </w:r>
      <w:r>
        <w:rPr>
          <w:rFonts w:hint="eastAsia"/>
        </w:rPr>
        <w:t xml:space="preserve">GPU </w:t>
      </w:r>
      <w:r>
        <w:rPr>
          <w:rFonts w:hint="eastAsia"/>
        </w:rPr>
        <w:t>的广泛应用，使得并行计算变得更快、更便宜、更有效。当然，无限拓展的存储能力和骤然爆发的数据洪流（大数据）的组合拳，也使得图像数据、文本数据、交易数据、映射数据全面海量爆发。之后计算机科学家们提出了机器学习、深度学习等想法，</w:t>
      </w:r>
      <w:proofErr w:type="gramStart"/>
      <w:r>
        <w:rPr>
          <w:rFonts w:hint="eastAsia"/>
        </w:rPr>
        <w:t>进而很多</w:t>
      </w:r>
      <w:proofErr w:type="gramEnd"/>
      <w:r>
        <w:rPr>
          <w:rFonts w:hint="eastAsia"/>
        </w:rPr>
        <w:t>研究者投入这方面的研究，很多深度学习算法被提出，使得股票市场的研究燃起了新的火焰。股票数据和其他的类似于图片、文本等的数据不一样，它是一种时间序列数据，前面的数据会影响到后面的数据。针对这种时间序列数据，循环神经网络（</w:t>
      </w:r>
      <w:r>
        <w:rPr>
          <w:rFonts w:hint="eastAsia"/>
        </w:rPr>
        <w:t>RNN</w:t>
      </w:r>
      <w:r>
        <w:rPr>
          <w:rFonts w:hint="eastAsia"/>
        </w:rPr>
        <w:t>）、长短期记忆网络（</w:t>
      </w:r>
      <w:r>
        <w:rPr>
          <w:rFonts w:hint="eastAsia"/>
        </w:rPr>
        <w:t>LSTM</w:t>
      </w:r>
      <w:r>
        <w:rPr>
          <w:rFonts w:hint="eastAsia"/>
        </w:rPr>
        <w:t>）等神经网络结构应运而生。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w:t>
      </w:r>
      <w:r>
        <w:rPr>
          <w:rFonts w:hint="eastAsia"/>
        </w:rPr>
        <w:lastRenderedPageBreak/>
        <w:t>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6" w:name="_Toc6945101"/>
      <w:bookmarkEnd w:id="25"/>
      <w:r>
        <w:rPr>
          <w:rFonts w:hint="eastAsia"/>
        </w:rPr>
        <w:t>1.2</w:t>
      </w:r>
      <w:r>
        <w:t xml:space="preserve"> </w:t>
      </w:r>
      <w:r>
        <w:rPr>
          <w:rFonts w:hint="eastAsia"/>
        </w:rPr>
        <w:t>国内外研究现状</w:t>
      </w:r>
      <w:bookmarkEnd w:id="26"/>
    </w:p>
    <w:p w:rsidR="006D4D3B" w:rsidRDefault="006D4D3B" w:rsidP="006D4D3B">
      <w:pPr>
        <w:pStyle w:val="555-"/>
        <w:ind w:firstLine="480"/>
        <w:rPr>
          <w:rFonts w:hint="eastAsia"/>
        </w:rPr>
      </w:pPr>
      <w:r>
        <w:rPr>
          <w:rFonts w:hint="eastAsia"/>
        </w:rPr>
        <w:t>近年来，金融市场在我国发挥着的作用越来越显著，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金融证券等领域得到了广泛的应用。最早还要追溯到</w:t>
      </w:r>
      <w:r>
        <w:rPr>
          <w:rFonts w:hint="eastAsia"/>
        </w:rPr>
        <w:t xml:space="preserve">1988 </w:t>
      </w:r>
      <w:r>
        <w:rPr>
          <w:rFonts w:hint="eastAsia"/>
        </w:rPr>
        <w:t>年，</w:t>
      </w:r>
      <w:r>
        <w:rPr>
          <w:rFonts w:hint="eastAsia"/>
        </w:rPr>
        <w:t xml:space="preserve">White </w:t>
      </w:r>
      <w:r>
        <w:rPr>
          <w:rFonts w:hint="eastAsia"/>
        </w:rPr>
        <w:t>和</w:t>
      </w:r>
      <w:proofErr w:type="spellStart"/>
      <w:r>
        <w:rPr>
          <w:rFonts w:hint="eastAsia"/>
        </w:rPr>
        <w:t>Helbert</w:t>
      </w:r>
      <w:proofErr w:type="spellEnd"/>
      <w:r>
        <w:rPr>
          <w:rFonts w:hint="eastAsia"/>
        </w:rPr>
        <w:t>首次将</w:t>
      </w:r>
      <w:r>
        <w:rPr>
          <w:rFonts w:hint="eastAsia"/>
        </w:rPr>
        <w:t>BP</w:t>
      </w:r>
      <w:r>
        <w:rPr>
          <w:rFonts w:hint="eastAsia"/>
        </w:rPr>
        <w:t>神经网络模型应用于股票市场序列的处理和预测中</w:t>
      </w:r>
      <w:r>
        <w:rPr>
          <w:rFonts w:hint="eastAsia"/>
        </w:rPr>
        <w:t xml:space="preserve">, </w:t>
      </w:r>
      <w:r>
        <w:rPr>
          <w:rFonts w:hint="eastAsia"/>
        </w:rPr>
        <w:t>其使</w:t>
      </w:r>
      <w:r>
        <w:rPr>
          <w:rFonts w:hint="eastAsia"/>
        </w:rPr>
        <w:t xml:space="preserve">IBM </w:t>
      </w:r>
      <w:r>
        <w:rPr>
          <w:rFonts w:hint="eastAsia"/>
        </w:rPr>
        <w:t>公司股票日收益率作为实证研究的对象</w:t>
      </w:r>
      <w:r>
        <w:rPr>
          <w:rFonts w:hint="eastAsia"/>
        </w:rPr>
        <w:t xml:space="preserve">, </w:t>
      </w:r>
      <w:r>
        <w:rPr>
          <w:rFonts w:hint="eastAsia"/>
        </w:rPr>
        <w:t>最终得出预测结果十分理想。之后</w:t>
      </w:r>
      <w:proofErr w:type="spellStart"/>
      <w:r>
        <w:rPr>
          <w:rFonts w:hint="eastAsia"/>
        </w:rPr>
        <w:t>Bernardete</w:t>
      </w:r>
      <w:proofErr w:type="spellEnd"/>
      <w:r>
        <w:rPr>
          <w:rFonts w:hint="eastAsia"/>
        </w:rPr>
        <w:t xml:space="preserve"> Ribeiro</w:t>
      </w:r>
      <w:r>
        <w:rPr>
          <w:rFonts w:hint="eastAsia"/>
        </w:rPr>
        <w:t>、</w:t>
      </w:r>
      <w:r>
        <w:rPr>
          <w:rFonts w:hint="eastAsia"/>
        </w:rPr>
        <w:t>Noel</w:t>
      </w:r>
      <w:r>
        <w:t xml:space="preserve"> </w:t>
      </w:r>
      <w:r>
        <w:rPr>
          <w:rFonts w:hint="eastAsia"/>
        </w:rPr>
        <w:t>Lopes</w:t>
      </w:r>
      <w:r>
        <w:rPr>
          <w:rFonts w:hint="eastAsia"/>
        </w:rPr>
        <w:t>对限制玻尔兹曼机（</w:t>
      </w:r>
      <w:r>
        <w:rPr>
          <w:rFonts w:hint="eastAsia"/>
        </w:rPr>
        <w:t>RBM</w:t>
      </w:r>
      <w:r>
        <w:rPr>
          <w:rFonts w:hint="eastAsia"/>
        </w:rPr>
        <w:t>）、支持向量机（</w:t>
      </w:r>
      <w:r>
        <w:rPr>
          <w:rFonts w:hint="eastAsia"/>
        </w:rPr>
        <w:t>SVM</w:t>
      </w:r>
      <w:r>
        <w:rPr>
          <w:rFonts w:hint="eastAsia"/>
        </w:rPr>
        <w:t>）和深度信念网络（</w:t>
      </w:r>
      <w:r>
        <w:rPr>
          <w:rFonts w:hint="eastAsia"/>
        </w:rPr>
        <w:t>DBN</w:t>
      </w:r>
      <w:r>
        <w:rPr>
          <w:rFonts w:hint="eastAsia"/>
        </w:rPr>
        <w:t>）三种模型对公司财务状况进行分析，结果表明（</w:t>
      </w:r>
      <w:r>
        <w:rPr>
          <w:rFonts w:hint="eastAsia"/>
        </w:rPr>
        <w:t>DBN</w:t>
      </w:r>
      <w:r>
        <w:rPr>
          <w:rFonts w:hint="eastAsia"/>
        </w:rPr>
        <w:t>）模型可以在描述财务状况表征更好的特性。现已有多篇论文使用</w:t>
      </w:r>
      <w:r>
        <w:rPr>
          <w:rFonts w:hint="eastAsia"/>
        </w:rPr>
        <w:t>LSTM</w:t>
      </w:r>
      <w:r>
        <w:rPr>
          <w:rFonts w:hint="eastAsia"/>
        </w:rPr>
        <w:t>、</w:t>
      </w:r>
      <w:r>
        <w:rPr>
          <w:rFonts w:hint="eastAsia"/>
        </w:rPr>
        <w:t>RNN</w:t>
      </w:r>
      <w:r>
        <w:rPr>
          <w:rFonts w:hint="eastAsia"/>
        </w:rPr>
        <w:t>等神经网络算法研究股指、股价等相关信息，这些算法显示出了在股票市场时间序列预测中的优势。例如，在早期的工作中</w:t>
      </w:r>
      <w:proofErr w:type="spellStart"/>
      <w:r>
        <w:rPr>
          <w:rFonts w:hint="eastAsia"/>
        </w:rPr>
        <w:t>Kamijo</w:t>
      </w:r>
      <w:proofErr w:type="spellEnd"/>
      <w:r>
        <w:rPr>
          <w:rFonts w:hint="eastAsia"/>
        </w:rPr>
        <w:t>和</w:t>
      </w:r>
      <w:proofErr w:type="spellStart"/>
      <w:r>
        <w:rPr>
          <w:rFonts w:hint="eastAsia"/>
        </w:rPr>
        <w:t>Tanigawa</w:t>
      </w:r>
      <w:bookmarkStart w:id="27" w:name="_GoBack"/>
      <w:bookmarkEnd w:id="27"/>
      <w:proofErr w:type="spellEnd"/>
      <w:r>
        <w:rPr>
          <w:rFonts w:hint="eastAsia"/>
        </w:rPr>
        <w:t>已经使用</w:t>
      </w:r>
      <w:r>
        <w:rPr>
          <w:rFonts w:hint="eastAsia"/>
        </w:rPr>
        <w:t>RNN</w:t>
      </w:r>
      <w:r>
        <w:rPr>
          <w:rFonts w:hint="eastAsia"/>
        </w:rPr>
        <w:t>代替了波动性预测模型来预测股价。</w:t>
      </w:r>
    </w:p>
    <w:p w:rsidR="00A978AC" w:rsidRDefault="00A978AC" w:rsidP="00A978AC">
      <w:pPr>
        <w:pStyle w:val="2-2"/>
      </w:pPr>
      <w:bookmarkStart w:id="28" w:name="_Toc6945102"/>
      <w:r>
        <w:rPr>
          <w:rFonts w:hint="eastAsia"/>
        </w:rPr>
        <w:t>1.3</w:t>
      </w:r>
      <w:r>
        <w:t xml:space="preserve"> </w:t>
      </w:r>
      <w:r>
        <w:rPr>
          <w:rFonts w:hint="eastAsia"/>
        </w:rPr>
        <w:t>本文主要内容</w:t>
      </w:r>
      <w:bookmarkEnd w:id="28"/>
    </w:p>
    <w:p w:rsidR="00A07E1B" w:rsidRDefault="00A978AC" w:rsidP="001F63E0">
      <w:pPr>
        <w:pStyle w:val="2-2"/>
      </w:pPr>
      <w:bookmarkStart w:id="29" w:name="_Toc6945103"/>
      <w:r>
        <w:rPr>
          <w:rFonts w:hint="eastAsia"/>
        </w:rPr>
        <w:t>1.4</w:t>
      </w:r>
      <w:r>
        <w:t xml:space="preserve"> </w:t>
      </w:r>
      <w:r>
        <w:rPr>
          <w:rFonts w:hint="eastAsia"/>
        </w:rPr>
        <w:t>本文的组织结构与技术路线</w:t>
      </w:r>
      <w:bookmarkEnd w:id="29"/>
    </w:p>
    <w:p w:rsidR="00365840" w:rsidRDefault="00365840" w:rsidP="00365840">
      <w:pPr>
        <w:pStyle w:val="555-"/>
        <w:ind w:firstLine="480"/>
      </w:pPr>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30" w:name="_Toc164246279"/>
      <w:bookmarkStart w:id="31" w:name="_Toc303864128"/>
      <w:bookmarkStart w:id="32" w:name="_Toc466640256"/>
      <w:bookmarkStart w:id="33" w:name="_Toc466640324"/>
      <w:bookmarkStart w:id="34" w:name="_Toc466640592"/>
      <w:bookmarkStart w:id="35" w:name="_Toc6945104"/>
      <w:r w:rsidRPr="00A07E1B">
        <w:lastRenderedPageBreak/>
        <w:t xml:space="preserve">第二章 </w:t>
      </w:r>
      <w:bookmarkEnd w:id="30"/>
      <w:bookmarkEnd w:id="31"/>
      <w:r w:rsidR="00E64803">
        <w:rPr>
          <w:rFonts w:hint="eastAsia"/>
        </w:rPr>
        <w:t>深度学习理论</w:t>
      </w:r>
      <w:r w:rsidRPr="00A07E1B">
        <w:t>基础</w:t>
      </w:r>
      <w:bookmarkEnd w:id="32"/>
      <w:bookmarkEnd w:id="33"/>
      <w:bookmarkEnd w:id="34"/>
      <w:bookmarkEnd w:id="35"/>
    </w:p>
    <w:p w:rsidR="00E64803" w:rsidRDefault="00A07E1B" w:rsidP="00E64803">
      <w:pPr>
        <w:pStyle w:val="2-2"/>
      </w:pPr>
      <w:bookmarkStart w:id="36" w:name="_Toc466640257"/>
      <w:bookmarkStart w:id="37" w:name="_Toc466640325"/>
      <w:bookmarkStart w:id="38" w:name="_Toc466640593"/>
      <w:bookmarkStart w:id="39" w:name="_Toc6945105"/>
      <w:bookmarkStart w:id="40" w:name="_Toc303864131"/>
      <w:r w:rsidRPr="00A07E1B">
        <w:t xml:space="preserve">2.1 </w:t>
      </w:r>
      <w:bookmarkEnd w:id="36"/>
      <w:bookmarkEnd w:id="37"/>
      <w:bookmarkEnd w:id="38"/>
      <w:r w:rsidR="007D5ABF" w:rsidRPr="007D5ABF">
        <w:t>人工神经网络</w:t>
      </w:r>
      <w:bookmarkEnd w:id="39"/>
    </w:p>
    <w:p w:rsidR="00364624" w:rsidRDefault="00364624" w:rsidP="00F37A47">
      <w:pPr>
        <w:pStyle w:val="555-"/>
        <w:ind w:firstLine="480"/>
      </w:pPr>
      <w:r>
        <w:rPr>
          <w:rFonts w:hint="eastAsia"/>
        </w:rPr>
        <w:t>在生物学中，生物获取外界信息是由它们的神经网络系统来完成的。神经网络系统最基本的结构和功能单位是神经细胞（即神经元）。神经细胞可分为</w:t>
      </w:r>
      <w:r w:rsidR="00F37A47">
        <w:rPr>
          <w:rFonts w:hint="eastAsia"/>
        </w:rPr>
        <w:t>细胞体和突起两部分。其中突起又由树突和轴突两部分构成。树突的主要作用是：接</w:t>
      </w:r>
      <w:r w:rsidR="008831FF">
        <w:rPr>
          <w:rFonts w:hint="eastAsia"/>
        </w:rPr>
        <w:t>收</w:t>
      </w:r>
      <w:r w:rsidR="00F37A47">
        <w:rPr>
          <w:rFonts w:hint="eastAsia"/>
        </w:rPr>
        <w:t>其他神经元传递来的电信号。轴突的主要作用是：将神经元的电信号传递给其他神经元的树突。</w:t>
      </w:r>
    </w:p>
    <w:p w:rsidR="00F37A47" w:rsidRDefault="00F37A47" w:rsidP="00F37A47">
      <w:pPr>
        <w:pStyle w:val="555-"/>
        <w:ind w:firstLine="480"/>
        <w:rPr>
          <w:noProof/>
        </w:rPr>
      </w:pPr>
      <w:r>
        <w:rPr>
          <w:rFonts w:hint="eastAsia"/>
          <w:noProof/>
        </w:rPr>
        <w:t>（生物神经元图片）</w:t>
      </w:r>
    </w:p>
    <w:p w:rsidR="006F2B59" w:rsidRPr="00EA1D42" w:rsidRDefault="00F37A47" w:rsidP="006F2B59">
      <w:pPr>
        <w:pStyle w:val="555-"/>
        <w:ind w:firstLine="480"/>
        <w:rPr>
          <w:i/>
        </w:rPr>
      </w:pPr>
      <w:r>
        <w:rPr>
          <w:rFonts w:hint="eastAsia"/>
        </w:rPr>
        <w:t>人工神经网络（</w:t>
      </w:r>
      <w:r>
        <w:rPr>
          <w:rFonts w:hint="eastAsia"/>
        </w:rPr>
        <w:t>Artificial</w:t>
      </w:r>
      <w:r>
        <w:t xml:space="preserve"> Neural Network, ANN</w:t>
      </w:r>
      <w:r>
        <w:rPr>
          <w:rFonts w:hint="eastAsia"/>
        </w:rPr>
        <w:t>）简称神经网络，是一种模仿生物神经网络的结构和功能的数学模型或计算机模型。人工神经网络是由大量的人工神经元组成的，它们联合起来达到计算的目的。人工神经元</w:t>
      </w:r>
      <w:r w:rsidR="008831FF">
        <w:rPr>
          <w:rFonts w:hint="eastAsia"/>
        </w:rPr>
        <w:t>的实现很大程度上受到了生物神经元的启发。生物神经元需要接收来自之前神经元（往往不止一个）的电信号，还需要给接下来的神经元传递电信号。所以数学家们和计算机科学家们利用了生物神经元的这一特性，提出了人工神经元。在人工神经元中，输入为一系列的特征值</w:t>
      </w:r>
      <m:oMath>
        <m:r>
          <w:rPr>
            <w:rFonts w:ascii="Cambria Math" w:hAnsi="Cambria Math" w:hint="eastAsia"/>
          </w:rPr>
          <m:t>X</m:t>
        </m:r>
      </m:oMath>
      <w:r w:rsidR="008831FF">
        <w:rPr>
          <w:rFonts w:hint="eastAsia"/>
        </w:rPr>
        <w:t>，输出为一个结果</w:t>
      </w:r>
      <m:oMath>
        <m:r>
          <w:rPr>
            <w:rFonts w:ascii="Cambria Math" w:hAnsi="Cambria Math"/>
          </w:rPr>
          <m:t>y</m:t>
        </m:r>
      </m:oMath>
      <w:r w:rsidR="008831FF">
        <w:rPr>
          <w:rFonts w:hint="eastAsia"/>
        </w:rPr>
        <w:t>。在人工神经网络中传递的不是生物神经元中的电信号，而是一系列的特征值或计算结果。讲很多神经元组合起来，就形成了人工神经网络。</w:t>
      </w:r>
      <w:r w:rsidR="006F2B59">
        <w:rPr>
          <w:rFonts w:hint="eastAsia"/>
        </w:rPr>
        <w:t>图</w:t>
      </w:r>
      <w:r w:rsidR="006F2B59">
        <w:rPr>
          <w:rFonts w:hint="eastAsia"/>
        </w:rPr>
        <w:t>1-1</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1" w:name="_Hlk6146801"/>
        <m:r>
          <w:rPr>
            <w:rFonts w:ascii="Cambria Math" w:hAnsi="Cambria Math"/>
          </w:rPr>
          <m:t>…</m:t>
        </m:r>
        <w:bookmarkEnd w:id="41"/>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EA1D42">
        <w:rPr>
          <w:rFonts w:hint="eastAsia"/>
        </w:rPr>
        <w:t>activation</w:t>
      </w:r>
      <w:r w:rsidR="00EA1D42">
        <w:t xml:space="preserve"> </w:t>
      </w:r>
      <w:r w:rsidR="00EA1D42">
        <w:rPr>
          <w:rFonts w:hint="eastAsia"/>
        </w:rPr>
        <w:t>function</w:t>
      </w:r>
      <w:r w:rsidR="00EA1D42">
        <w:rPr>
          <w:rFonts w:hint="eastAsia"/>
        </w:rPr>
        <w:t>）。</w:t>
      </w:r>
    </w:p>
    <w:p w:rsidR="00364624" w:rsidRDefault="008831FF" w:rsidP="006F2B59">
      <w:pPr>
        <w:pStyle w:val="555-"/>
        <w:ind w:firstLine="480"/>
      </w:pPr>
      <w:r>
        <w:rPr>
          <w:rFonts w:hint="eastAsia"/>
        </w:rPr>
        <w:t>（人工神经元图片）</w:t>
      </w:r>
    </w:p>
    <w:p w:rsidR="00EA1D42" w:rsidRDefault="00EA1D42" w:rsidP="006F2B59">
      <w:pPr>
        <w:pStyle w:val="555-"/>
        <w:ind w:firstLine="480"/>
      </w:pPr>
      <w:r>
        <w:rPr>
          <w:rFonts w:hint="eastAsia"/>
        </w:rPr>
        <w:t>常用的激活函数有以下几种：</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型函数（如图</w:t>
      </w:r>
      <w:r w:rsidR="00E70F85">
        <w:rPr>
          <w:rFonts w:hint="eastAsia"/>
        </w:rPr>
        <w:t>1-2</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中，它的函数表达式是</w:t>
      </w:r>
    </w:p>
    <w:p w:rsidR="00EA1D42" w:rsidRPr="00E70F85" w:rsidRDefault="00DC15C1" w:rsidP="00E70F85">
      <w:pPr>
        <w:pStyle w:val="555-"/>
        <w:spacing w:line="240" w:lineRule="auto"/>
        <w:ind w:firstLine="480"/>
        <w:jc w:val="cente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 xml:space="preserve"> </m:t>
          </m:r>
        </m:oMath>
      </m:oMathPara>
    </w:p>
    <w:p w:rsidR="00E70F85" w:rsidRDefault="00E70F85" w:rsidP="006F2B59">
      <w:pPr>
        <w:pStyle w:val="555-"/>
        <w:ind w:firstLine="480"/>
      </w:pPr>
      <w:r>
        <w:rPr>
          <w:rFonts w:hint="eastAsia"/>
        </w:rPr>
        <w:t>（</w:t>
      </w:r>
      <w:r w:rsidR="00D1620D">
        <w:t>S</w:t>
      </w:r>
      <w:r>
        <w:rPr>
          <w:rFonts w:hint="eastAsia"/>
        </w:rPr>
        <w:t>igmoid</w:t>
      </w:r>
      <w:r>
        <w:rPr>
          <w:rFonts w:hint="eastAsia"/>
        </w:rPr>
        <w:t>函数图片）</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lastRenderedPageBreak/>
        <w:t>T</w:t>
      </w:r>
      <w:r w:rsidR="00E70F85">
        <w:t>anh</w:t>
      </w:r>
      <w:r w:rsidR="00E70F85">
        <w:rPr>
          <w:rFonts w:hint="eastAsia"/>
        </w:rPr>
        <w:t>函数是双曲函数中的一个，它的函数表达式是</w:t>
      </w:r>
    </w:p>
    <w:p w:rsidR="00E70F85" w:rsidRPr="00E70F85" w:rsidRDefault="00DC15C1" w:rsidP="00E70F85">
      <w:pPr>
        <w:pStyle w:val="555-"/>
        <w:spacing w:line="240" w:lineRule="auto"/>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E70F85" w:rsidRDefault="00E70F85" w:rsidP="00E70F85">
      <w:pPr>
        <w:pStyle w:val="555-"/>
        <w:ind w:firstLine="480"/>
      </w:pPr>
      <w:r>
        <w:rPr>
          <w:rFonts w:hint="eastAsia"/>
        </w:rPr>
        <w:t>（</w:t>
      </w:r>
      <w:r w:rsidR="00D1620D">
        <w:t>T</w:t>
      </w:r>
      <w:r>
        <w:rPr>
          <w:rFonts w:hint="eastAsia"/>
        </w:rPr>
        <w:t>anh</w:t>
      </w:r>
      <w:r>
        <w:rPr>
          <w:rFonts w:hint="eastAsia"/>
        </w:rPr>
        <w:t>函数图片）</w:t>
      </w:r>
    </w:p>
    <w:p w:rsidR="00E70F85" w:rsidRDefault="00E70F85" w:rsidP="00E70F85">
      <w:pPr>
        <w:pStyle w:val="555-"/>
        <w:ind w:firstLine="480"/>
      </w:pPr>
      <w:r>
        <w:rPr>
          <w:rFonts w:hint="eastAsia"/>
        </w:rPr>
        <w:t>3</w:t>
      </w:r>
      <w:r>
        <w:rPr>
          <w:rFonts w:hint="eastAsia"/>
        </w:rPr>
        <w:t>）</w:t>
      </w:r>
      <w:proofErr w:type="spellStart"/>
      <w:r>
        <w:rPr>
          <w:rFonts w:hint="eastAsia"/>
        </w:rPr>
        <w:t>ReLU</w:t>
      </w:r>
      <w:proofErr w:type="spellEnd"/>
      <w:r>
        <w:rPr>
          <w:rFonts w:hint="eastAsia"/>
        </w:rPr>
        <w:t>函数</w:t>
      </w:r>
    </w:p>
    <w:p w:rsidR="00E70F85" w:rsidRDefault="00E70F85" w:rsidP="00E70F85">
      <w:pPr>
        <w:pStyle w:val="555-"/>
        <w:ind w:firstLine="480"/>
      </w:pPr>
      <w:proofErr w:type="spellStart"/>
      <w:r>
        <w:rPr>
          <w:rFonts w:hint="eastAsia"/>
        </w:rPr>
        <w:t>ReLU</w:t>
      </w:r>
      <w:proofErr w:type="spellEnd"/>
      <w:r>
        <w:rPr>
          <w:rFonts w:hint="eastAsia"/>
        </w:rPr>
        <w:t>函数（</w:t>
      </w:r>
      <w:r>
        <w:rPr>
          <w:rFonts w:hint="eastAsia"/>
        </w:rPr>
        <w:t>The</w:t>
      </w:r>
      <w:r>
        <w:t xml:space="preserve"> </w:t>
      </w:r>
      <w:r>
        <w:rPr>
          <w:rFonts w:hint="eastAsia"/>
        </w:rPr>
        <w:t>Rectified</w:t>
      </w:r>
      <w:r>
        <w:t xml:space="preserve"> </w:t>
      </w:r>
      <w:r>
        <w:rPr>
          <w:rFonts w:hint="eastAsia"/>
        </w:rPr>
        <w:t>Linear</w:t>
      </w:r>
      <w:r>
        <w:t xml:space="preserve"> </w:t>
      </w:r>
      <w:r>
        <w:rPr>
          <w:rFonts w:hint="eastAsia"/>
        </w:rPr>
        <w:t>Unit</w:t>
      </w:r>
      <w:r>
        <w:rPr>
          <w:rFonts w:hint="eastAsia"/>
        </w:rPr>
        <w:t>）函数表达式是：</w:t>
      </w:r>
    </w:p>
    <w:p w:rsidR="00E70F85" w:rsidRPr="00E70F85" w:rsidRDefault="00DC15C1" w:rsidP="00E70F85">
      <w:pPr>
        <w:pStyle w:val="555-"/>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0,z</m:t>
                  </m:r>
                </m:e>
              </m:d>
            </m:e>
          </m:func>
        </m:oMath>
      </m:oMathPara>
    </w:p>
    <w:p w:rsidR="00E70F85" w:rsidRDefault="00E70F85" w:rsidP="00E70F85">
      <w:pPr>
        <w:pStyle w:val="555-"/>
        <w:ind w:firstLine="480"/>
      </w:pPr>
      <w:r>
        <w:rPr>
          <w:rFonts w:hint="eastAsia"/>
        </w:rPr>
        <w:t>（</w:t>
      </w:r>
      <w:proofErr w:type="spellStart"/>
      <w:r>
        <w:rPr>
          <w:rFonts w:hint="eastAsia"/>
        </w:rPr>
        <w:t>ReLU</w:t>
      </w:r>
      <w:proofErr w:type="spellEnd"/>
      <w:r>
        <w:rPr>
          <w:rFonts w:hint="eastAsia"/>
        </w:rPr>
        <w:t>函数图片）</w:t>
      </w:r>
    </w:p>
    <w:p w:rsidR="00E70F85" w:rsidRPr="00D1620D" w:rsidRDefault="00E70F85" w:rsidP="00E70F85">
      <w:pPr>
        <w:pStyle w:val="555-"/>
        <w:ind w:firstLine="480"/>
      </w:pPr>
      <w:r>
        <w:rPr>
          <w:rFonts w:hint="eastAsia"/>
        </w:rPr>
        <w:t>所以一个神经元</w:t>
      </w:r>
      <w:r w:rsidR="00D1620D">
        <w:rPr>
          <w:rFonts w:hint="eastAsia"/>
        </w:rPr>
        <w:t>的</w:t>
      </w:r>
      <w:r>
        <w:rPr>
          <w:rFonts w:hint="eastAsia"/>
        </w:rPr>
        <w:t>计算</w:t>
      </w:r>
      <w:r w:rsidR="00D1620D">
        <w:rPr>
          <w:rFonts w:hint="eastAsia"/>
        </w:rPr>
        <w:t>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D1620D">
        <w:rPr>
          <w:rFonts w:hint="eastAsia"/>
        </w:rPr>
        <w:t>。</w:t>
      </w:r>
    </w:p>
    <w:p w:rsidR="00A07E1B" w:rsidRDefault="00A07E1B" w:rsidP="00E64803">
      <w:pPr>
        <w:pStyle w:val="2-2"/>
      </w:pPr>
      <w:bookmarkStart w:id="42" w:name="_Toc466640258"/>
      <w:bookmarkStart w:id="43" w:name="_Toc466640326"/>
      <w:bookmarkStart w:id="44" w:name="_Toc466640594"/>
      <w:bookmarkStart w:id="45" w:name="_Toc6945106"/>
      <w:r w:rsidRPr="00A07E1B">
        <w:t>2.2</w:t>
      </w:r>
      <w:r w:rsidRPr="00A07E1B">
        <w:rPr>
          <w:b/>
        </w:rPr>
        <w:t xml:space="preserve"> </w:t>
      </w:r>
      <w:bookmarkEnd w:id="42"/>
      <w:bookmarkEnd w:id="43"/>
      <w:bookmarkEnd w:id="44"/>
      <w:r w:rsidR="00073671">
        <w:rPr>
          <w:rFonts w:hint="eastAsia"/>
        </w:rPr>
        <w:t>全连接神经网络</w:t>
      </w:r>
      <w:bookmarkEnd w:id="45"/>
    </w:p>
    <w:p w:rsidR="00DA13CD" w:rsidRDefault="00DA13CD" w:rsidP="00DA13CD">
      <w:pPr>
        <w:pStyle w:val="3-3"/>
      </w:pPr>
      <w:bookmarkStart w:id="46" w:name="_Toc6945107"/>
      <w:r>
        <w:rPr>
          <w:rFonts w:hint="eastAsia"/>
        </w:rPr>
        <w:t>2.2.1</w:t>
      </w:r>
      <w:r>
        <w:t xml:space="preserve"> </w:t>
      </w:r>
      <w:r>
        <w:rPr>
          <w:rFonts w:hint="eastAsia"/>
        </w:rPr>
        <w:t>前馈神经网络</w:t>
      </w:r>
      <w:bookmarkEnd w:id="46"/>
    </w:p>
    <w:p w:rsidR="00DA13CD" w:rsidRDefault="00DA13CD" w:rsidP="00DA13CD">
      <w:pPr>
        <w:pStyle w:val="555-"/>
        <w:ind w:firstLine="480"/>
      </w:pPr>
      <w:r>
        <w:rPr>
          <w:rFonts w:hint="eastAsia"/>
        </w:rPr>
        <w:t>神经网络是由很多个神经元连接成的网络。</w:t>
      </w:r>
      <w:r w:rsidR="00C1059F">
        <w:rPr>
          <w:rFonts w:hint="eastAsia"/>
        </w:rPr>
        <w:t>对于一个神经网络来说，如果各个神经元从输入层开始，接收前一层的输出，并输出到下一层，直到输出层，并且整个神经网络中无反馈（即可用一个有向无环图来表示整个神经网络），那么称这样的网络为</w:t>
      </w:r>
      <w:r w:rsidR="00770ECF">
        <w:rPr>
          <w:rFonts w:hint="eastAsia"/>
        </w:rPr>
        <w:t>前馈神经网络（</w:t>
      </w:r>
      <w:r w:rsidR="00770ECF">
        <w:rPr>
          <w:rFonts w:hint="eastAsia"/>
        </w:rPr>
        <w:t>Feedforward</w:t>
      </w:r>
      <w:r w:rsidR="00770ECF">
        <w:t xml:space="preserve"> </w:t>
      </w:r>
      <w:r w:rsidR="00770ECF">
        <w:rPr>
          <w:rFonts w:hint="eastAsia"/>
        </w:rPr>
        <w:t>Neural</w:t>
      </w:r>
      <w:r w:rsidR="00770ECF">
        <w:t xml:space="preserve"> </w:t>
      </w:r>
      <w:r w:rsidR="00770ECF">
        <w:rPr>
          <w:rFonts w:hint="eastAsia"/>
        </w:rPr>
        <w:t>Network</w:t>
      </w:r>
      <w:r w:rsidR="00770ECF">
        <w:rPr>
          <w:rFonts w:hint="eastAsia"/>
        </w:rPr>
        <w:t>）</w:t>
      </w:r>
      <w:r w:rsidR="00C1059F">
        <w:rPr>
          <w:rFonts w:hint="eastAsia"/>
        </w:rPr>
        <w:t>。前馈神经网络</w:t>
      </w:r>
      <w:r w:rsidR="00770ECF">
        <w:rPr>
          <w:rFonts w:hint="eastAsia"/>
        </w:rPr>
        <w:t>为最早发明的人工神经网络、是一种最简单的神经网络。</w:t>
      </w:r>
      <w:r w:rsidR="00C1059F">
        <w:rPr>
          <w:rFonts w:hint="eastAsia"/>
        </w:rPr>
        <w:t>通俗地讲，</w:t>
      </w:r>
      <w:r w:rsidR="00770ECF">
        <w:rPr>
          <w:rFonts w:hint="eastAsia"/>
        </w:rPr>
        <w:t>在前馈神经网络中，每一个神经元与前一层的神经元相连接，每一个单独的神经元接收前一层神经元的输出，并将数据处理后，传递给下一个神经元，</w:t>
      </w:r>
      <w:r w:rsidR="00C1059F">
        <w:rPr>
          <w:rFonts w:hint="eastAsia"/>
        </w:rPr>
        <w:t>同一层</w:t>
      </w:r>
      <w:r w:rsidR="00770ECF">
        <w:rPr>
          <w:rFonts w:hint="eastAsia"/>
        </w:rPr>
        <w:t>神经元之间没有连接。</w:t>
      </w:r>
    </w:p>
    <w:p w:rsidR="00770ECF" w:rsidRDefault="00770ECF" w:rsidP="00770ECF">
      <w:pPr>
        <w:pStyle w:val="4-4"/>
      </w:pPr>
      <w:r>
        <w:rPr>
          <w:rFonts w:hint="eastAsia"/>
        </w:rPr>
        <w:t>2.2.2.1</w:t>
      </w:r>
      <w:r>
        <w:t xml:space="preserve"> </w:t>
      </w:r>
      <w:r>
        <w:rPr>
          <w:rFonts w:hint="eastAsia"/>
        </w:rPr>
        <w:t>单层前馈神经网络</w:t>
      </w:r>
    </w:p>
    <w:p w:rsidR="004D1F78" w:rsidRDefault="00770ECF" w:rsidP="00770ECF">
      <w:pPr>
        <w:pStyle w:val="555-"/>
        <w:ind w:firstLine="480"/>
      </w:pPr>
      <w:r>
        <w:rPr>
          <w:rFonts w:hint="eastAsia"/>
        </w:rPr>
        <w:t>顾名思义，单层前馈神经网络中只有一层神经元。</w:t>
      </w:r>
    </w:p>
    <w:p w:rsidR="00770ECF" w:rsidRDefault="00770ECF" w:rsidP="00770ECF">
      <w:pPr>
        <w:pStyle w:val="555-"/>
        <w:ind w:firstLine="480"/>
      </w:pPr>
      <w:r>
        <w:rPr>
          <w:rFonts w:hint="eastAsia"/>
        </w:rPr>
        <w:t>（数学公式）</w:t>
      </w:r>
    </w:p>
    <w:p w:rsidR="008A19AD" w:rsidRDefault="008A19AD" w:rsidP="00770ECF">
      <w:pPr>
        <w:pStyle w:val="555-"/>
        <w:ind w:firstLine="480"/>
      </w:pPr>
      <w:r>
        <w:rPr>
          <w:rFonts w:hint="eastAsia"/>
        </w:rPr>
        <w:t>（单层前馈神经网络图片）</w:t>
      </w:r>
    </w:p>
    <w:p w:rsidR="00770ECF" w:rsidRDefault="00770ECF" w:rsidP="00770ECF">
      <w:pPr>
        <w:pStyle w:val="4-4"/>
      </w:pPr>
      <w:r>
        <w:rPr>
          <w:rFonts w:hint="eastAsia"/>
        </w:rPr>
        <w:t>2.2.2.2</w:t>
      </w:r>
      <w:r>
        <w:t xml:space="preserve"> </w:t>
      </w:r>
      <w:r>
        <w:rPr>
          <w:rFonts w:hint="eastAsia"/>
        </w:rPr>
        <w:t>多层前馈神经网络</w:t>
      </w:r>
    </w:p>
    <w:p w:rsidR="004D1F78" w:rsidRDefault="004D1F78" w:rsidP="004D1F78">
      <w:pPr>
        <w:pStyle w:val="555-"/>
        <w:ind w:firstLine="480"/>
      </w:pPr>
      <w:r>
        <w:rPr>
          <w:rFonts w:hint="eastAsia"/>
        </w:rPr>
        <w:t>一般说来，多层前馈神经网络的结构就是将多个单层前馈神经网络的神经元依次连接。一般情况下，将最后一层神经元称为输出层（</w:t>
      </w:r>
      <w:r>
        <w:rPr>
          <w:rFonts w:hint="eastAsia"/>
        </w:rPr>
        <w:t>output</w:t>
      </w:r>
      <w:r>
        <w:t xml:space="preserve"> </w:t>
      </w:r>
      <w:r>
        <w:rPr>
          <w:rFonts w:hint="eastAsia"/>
        </w:rPr>
        <w:t>layer</w:t>
      </w:r>
      <w:r>
        <w:rPr>
          <w:rFonts w:hint="eastAsia"/>
        </w:rPr>
        <w:t>），前面几层神经元称为隐藏层（</w:t>
      </w:r>
      <w:r>
        <w:rPr>
          <w:rFonts w:hint="eastAsia"/>
        </w:rPr>
        <w:t>hidden</w:t>
      </w:r>
      <w:r>
        <w:t xml:space="preserve"> </w:t>
      </w:r>
      <w:r>
        <w:rPr>
          <w:rFonts w:hint="eastAsia"/>
        </w:rPr>
        <w:t>layer</w:t>
      </w:r>
      <w:r>
        <w:rPr>
          <w:rFonts w:hint="eastAsia"/>
        </w:rPr>
        <w:t>）。多层前馈神经网络中，存在着一个或多个隐藏层。在多层前馈神经网络中每一层神经元的集合相当于一个单层前馈神经网络。</w:t>
      </w:r>
    </w:p>
    <w:p w:rsidR="008A19AD" w:rsidRDefault="008A19AD" w:rsidP="004D1F78">
      <w:pPr>
        <w:pStyle w:val="555-"/>
        <w:ind w:firstLine="480"/>
      </w:pPr>
      <w:r>
        <w:rPr>
          <w:rFonts w:hint="eastAsia"/>
        </w:rPr>
        <w:t>（数学公式）</w:t>
      </w:r>
    </w:p>
    <w:p w:rsidR="008A19AD" w:rsidRDefault="008A19AD" w:rsidP="004D1F78">
      <w:pPr>
        <w:pStyle w:val="555-"/>
        <w:ind w:firstLine="480"/>
      </w:pPr>
      <w:r>
        <w:rPr>
          <w:rFonts w:hint="eastAsia"/>
        </w:rPr>
        <w:t>（多层前馈神经网络图片）</w:t>
      </w:r>
    </w:p>
    <w:p w:rsidR="008A19AD" w:rsidRDefault="008A19AD" w:rsidP="008A19AD">
      <w:pPr>
        <w:pStyle w:val="3-3"/>
      </w:pPr>
      <w:bookmarkStart w:id="47" w:name="_Toc6945108"/>
      <w:r>
        <w:rPr>
          <w:rFonts w:hint="eastAsia"/>
        </w:rPr>
        <w:lastRenderedPageBreak/>
        <w:t>2.2.2</w:t>
      </w:r>
      <w:r>
        <w:t xml:space="preserve"> </w:t>
      </w:r>
      <w:r>
        <w:rPr>
          <w:rFonts w:hint="eastAsia"/>
        </w:rPr>
        <w:t>全连接层和全连接神经网络</w:t>
      </w:r>
      <w:bookmarkEnd w:id="47"/>
    </w:p>
    <w:p w:rsidR="008A19AD" w:rsidRDefault="008A19AD" w:rsidP="008A19AD">
      <w:pPr>
        <w:pStyle w:val="555-"/>
        <w:ind w:firstLine="480"/>
      </w:pPr>
      <w:r>
        <w:rPr>
          <w:rFonts w:hint="eastAsia"/>
        </w:rPr>
        <w:t>前馈神经网络是最简单的神经网络类型，而全连接神经网络则是最简单的前馈神经网络类型。</w:t>
      </w:r>
    </w:p>
    <w:p w:rsidR="004D1F78" w:rsidRDefault="008A19AD" w:rsidP="008A19AD">
      <w:pPr>
        <w:pStyle w:val="4-4"/>
      </w:pPr>
      <w:r>
        <w:rPr>
          <w:rFonts w:hint="eastAsia"/>
        </w:rPr>
        <w:t>2.2.2.1</w:t>
      </w:r>
      <w:r>
        <w:t xml:space="preserve"> </w:t>
      </w:r>
      <w:r>
        <w:rPr>
          <w:rFonts w:hint="eastAsia"/>
        </w:rPr>
        <w:t>全连接层</w:t>
      </w:r>
    </w:p>
    <w:p w:rsidR="008A19AD" w:rsidRDefault="008A19AD" w:rsidP="008A19AD">
      <w:pPr>
        <w:pStyle w:val="555-"/>
        <w:ind w:firstLine="480"/>
      </w:pPr>
      <w:r>
        <w:rPr>
          <w:rFonts w:hint="eastAsia"/>
        </w:rPr>
        <w:t>全连接层（</w:t>
      </w:r>
      <w:r>
        <w:rPr>
          <w:rFonts w:hint="eastAsia"/>
        </w:rPr>
        <w:t>Fully</w:t>
      </w:r>
      <w:r>
        <w:t xml:space="preserve"> </w:t>
      </w:r>
      <w:r>
        <w:rPr>
          <w:rFonts w:hint="eastAsia"/>
        </w:rPr>
        <w:t>Connected</w:t>
      </w:r>
      <w:r>
        <w:t xml:space="preserve"> </w:t>
      </w:r>
      <w:r>
        <w:rPr>
          <w:rFonts w:hint="eastAsia"/>
        </w:rPr>
        <w:t>layer</w:t>
      </w:r>
      <w:r>
        <w:rPr>
          <w:rFonts w:hint="eastAsia"/>
        </w:rPr>
        <w:t>）是指神经网络中的这一层的所有神经元都和上一层的所有神经元相连接，即上一层的所有神经元的输出都会影响到这一层的所有的神经元的输出。</w:t>
      </w:r>
    </w:p>
    <w:p w:rsidR="00883BD1" w:rsidRDefault="00883BD1" w:rsidP="00883BD1">
      <w:pPr>
        <w:pStyle w:val="4-4"/>
      </w:pPr>
      <w:r>
        <w:rPr>
          <w:rFonts w:hint="eastAsia"/>
        </w:rPr>
        <w:t>2.</w:t>
      </w:r>
      <w:r>
        <w:t xml:space="preserve">2.2.2 </w:t>
      </w:r>
      <w:r>
        <w:rPr>
          <w:rFonts w:hint="eastAsia"/>
        </w:rPr>
        <w:t>全连接神经网络</w:t>
      </w:r>
    </w:p>
    <w:p w:rsidR="00883BD1" w:rsidRDefault="00883BD1" w:rsidP="00883BD1">
      <w:pPr>
        <w:pStyle w:val="555-"/>
        <w:ind w:firstLine="480"/>
      </w:pPr>
      <w:r>
        <w:rPr>
          <w:rFonts w:hint="eastAsia"/>
        </w:rPr>
        <w:t>全连接神经网络（</w:t>
      </w:r>
      <w:r>
        <w:rPr>
          <w:rFonts w:hint="eastAsia"/>
        </w:rPr>
        <w:t>fully</w:t>
      </w:r>
      <w:r>
        <w:t xml:space="preserve"> </w:t>
      </w:r>
      <w:r>
        <w:rPr>
          <w:rFonts w:hint="eastAsia"/>
        </w:rPr>
        <w:t>connected</w:t>
      </w:r>
      <w:r>
        <w:t xml:space="preserve"> </w:t>
      </w:r>
      <w:r>
        <w:rPr>
          <w:rFonts w:hint="eastAsia"/>
        </w:rPr>
        <w:t>neural</w:t>
      </w:r>
      <w:r>
        <w:t xml:space="preserve"> </w:t>
      </w:r>
      <w:r>
        <w:rPr>
          <w:rFonts w:hint="eastAsia"/>
        </w:rPr>
        <w:t>network</w:t>
      </w:r>
      <w:r>
        <w:rPr>
          <w:rFonts w:hint="eastAsia"/>
        </w:rPr>
        <w:t>）是仅由全连接层组成的前馈神经网络。</w:t>
      </w:r>
    </w:p>
    <w:p w:rsidR="006C4942" w:rsidRDefault="006C4942" w:rsidP="006C4942">
      <w:pPr>
        <w:pStyle w:val="3-3"/>
      </w:pPr>
      <w:bookmarkStart w:id="48" w:name="_Toc6945109"/>
      <w:r>
        <w:rPr>
          <w:rFonts w:hint="eastAsia"/>
        </w:rPr>
        <w:t>2</w:t>
      </w:r>
      <w:r>
        <w:t xml:space="preserve">.2.3 </w:t>
      </w:r>
      <w:r>
        <w:rPr>
          <w:rFonts w:hint="eastAsia"/>
        </w:rPr>
        <w:t>损失函数</w:t>
      </w:r>
      <w:bookmarkEnd w:id="48"/>
    </w:p>
    <w:p w:rsidR="00FD1249" w:rsidRDefault="00FD1249" w:rsidP="00FD1249">
      <w:pPr>
        <w:pStyle w:val="555-"/>
        <w:ind w:firstLine="480"/>
      </w:pPr>
      <w:r>
        <w:rPr>
          <w:rFonts w:hint="eastAsia"/>
        </w:rPr>
        <w:t>在深度学习中，损失函数（</w:t>
      </w:r>
      <w:r>
        <w:rPr>
          <w:rFonts w:hint="eastAsia"/>
        </w:rPr>
        <w:t>loss</w:t>
      </w:r>
      <w:r>
        <w:t xml:space="preserve"> </w:t>
      </w:r>
      <w:r>
        <w:rPr>
          <w:rFonts w:hint="eastAsia"/>
        </w:rPr>
        <w:t>function</w:t>
      </w:r>
      <w:r>
        <w:rPr>
          <w:rFonts w:hint="eastAsia"/>
        </w:rPr>
        <w:t>）是用来描述神经网络预测结果与实际结果的差距的一个函数。它有着不同的形式，损失函数越小，代表着神经网络预测结果与实际结果越接近。在本论文中，我们用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p>
    <w:p w:rsidR="00FD1249" w:rsidRDefault="00FD1249" w:rsidP="00FD1249">
      <w:pPr>
        <w:pStyle w:val="555-"/>
        <w:ind w:firstLine="480"/>
      </w:pPr>
      <w:r>
        <w:rPr>
          <w:rFonts w:hint="eastAsia"/>
        </w:rPr>
        <w:t>常见的损失函数有以下几种：</w:t>
      </w:r>
    </w:p>
    <w:p w:rsidR="00FD1249" w:rsidRDefault="00FD1249" w:rsidP="00FD1249">
      <w:pPr>
        <w:pStyle w:val="555-"/>
        <w:ind w:firstLine="480"/>
      </w:pPr>
      <w:r>
        <w:rPr>
          <w:rFonts w:hint="eastAsia"/>
        </w:rPr>
        <w:t>1</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 xml:space="preserve"> </w:t>
      </w:r>
      <w:r w:rsidR="005C611D">
        <w:t>loss</w:t>
      </w:r>
      <w:r w:rsidR="005C611D">
        <w:rPr>
          <w:rFonts w:hint="eastAsia"/>
        </w:rPr>
        <w:t>）</w:t>
      </w:r>
    </w:p>
    <w:p w:rsidR="005C611D" w:rsidRPr="005C611D" w:rsidRDefault="006D4D3B" w:rsidP="00FD1249">
      <w:pPr>
        <w:pStyle w:val="555-"/>
        <w:ind w:firstLine="480"/>
      </w:pP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损失又称为“平均偏差”（</w:t>
      </w:r>
      <w:r w:rsidR="005C611D">
        <w:rPr>
          <w:rFonts w:hint="eastAsia"/>
        </w:rPr>
        <w:t>Mean</w:t>
      </w:r>
      <w:r w:rsidR="005C611D">
        <w:t xml:space="preserve"> </w:t>
      </w:r>
      <w:r w:rsidR="005C611D">
        <w:rPr>
          <w:rFonts w:hint="eastAsia"/>
        </w:rPr>
        <w:t>Absolute</w:t>
      </w:r>
      <w:r w:rsidR="005C611D">
        <w:t xml:space="preserve"> </w:t>
      </w:r>
      <w:r w:rsidR="005C611D">
        <w:rPr>
          <w:rFonts w:hint="eastAsia"/>
        </w:rPr>
        <w:t>De</w:t>
      </w:r>
      <w:r w:rsidR="005C611D">
        <w:t>viance, MAD</w:t>
      </w:r>
      <w:r w:rsidR="005C611D">
        <w:rPr>
          <w:rFonts w:hint="eastAsia"/>
        </w:rPr>
        <w:t>）</w:t>
      </w:r>
      <w:r w:rsidR="00687BD4">
        <w:rPr>
          <w:rFonts w:hint="eastAsia"/>
        </w:rPr>
        <w:t>。</w:t>
      </w:r>
    </w:p>
    <w:p w:rsidR="005C611D" w:rsidRDefault="006D4D3B" w:rsidP="005C611D">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00536AA6">
        <w:rPr>
          <w:rFonts w:hint="eastAsia"/>
        </w:rPr>
        <w:t>损失函数的数学表达式是：</w:t>
      </w:r>
    </w:p>
    <w:p w:rsidR="005C611D" w:rsidRPr="00687BD4" w:rsidRDefault="00687BD4" w:rsidP="005C611D">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536AA6" w:rsidRPr="005C611D" w:rsidRDefault="005C611D" w:rsidP="005C611D">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DC15C1" w:rsidRDefault="00DC15C1" w:rsidP="00FD1249">
      <w:pPr>
        <w:pStyle w:val="555-"/>
        <w:ind w:firstLine="480"/>
      </w:pPr>
      <w:r>
        <w:rPr>
          <w:rFonts w:hint="eastAsia"/>
        </w:rPr>
        <w:t>2</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5C611D">
        <w:rPr>
          <w:rFonts w:hint="eastAsia"/>
        </w:rPr>
        <w:t>损失（</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 xml:space="preserve"> loss</w:t>
      </w:r>
      <w:r w:rsidR="00687BD4">
        <w:rPr>
          <w:rFonts w:hint="eastAsia"/>
        </w:rPr>
        <w:t>）</w:t>
      </w:r>
    </w:p>
    <w:p w:rsidR="00687BD4" w:rsidRDefault="006D4D3B"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损失又称为“</w:t>
      </w:r>
      <w:r w:rsidR="00687BD4">
        <w:rPr>
          <w:rFonts w:hint="eastAsia"/>
        </w:rPr>
        <w:t>MSE</w:t>
      </w:r>
      <w:r w:rsidR="00687BD4">
        <w:rPr>
          <w:rFonts w:hint="eastAsia"/>
        </w:rPr>
        <w:t>损失”（均方误差，</w:t>
      </w:r>
      <w:r w:rsidR="00687BD4">
        <w:rPr>
          <w:rFonts w:hint="eastAsia"/>
        </w:rPr>
        <w:t>Mean</w:t>
      </w:r>
      <w:r w:rsidR="00687BD4">
        <w:t xml:space="preserve"> </w:t>
      </w:r>
      <w:r w:rsidR="00687BD4">
        <w:rPr>
          <w:rFonts w:hint="eastAsia"/>
        </w:rPr>
        <w:t>Squared</w:t>
      </w:r>
      <w:r w:rsidR="00687BD4">
        <w:t xml:space="preserve"> </w:t>
      </w:r>
      <w:r w:rsidR="00687BD4">
        <w:rPr>
          <w:rFonts w:hint="eastAsia"/>
        </w:rPr>
        <w:t>Error</w:t>
      </w:r>
      <w:r w:rsidR="00687BD4">
        <w:rPr>
          <w:rFonts w:hint="eastAsia"/>
        </w:rPr>
        <w:t>）。</w:t>
      </w:r>
    </w:p>
    <w:p w:rsidR="00687BD4" w:rsidRDefault="006D4D3B"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687BD4" w:rsidRDefault="00687BD4" w:rsidP="00687BD4">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87BD4" w:rsidRPr="00687BD4" w:rsidRDefault="00687BD4" w:rsidP="00687BD4">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883BD1" w:rsidRDefault="00883BD1" w:rsidP="00883BD1">
      <w:pPr>
        <w:pStyle w:val="3-3"/>
      </w:pPr>
      <w:bookmarkStart w:id="49" w:name="_Toc6945110"/>
      <w:r>
        <w:rPr>
          <w:rFonts w:hint="eastAsia"/>
        </w:rPr>
        <w:t>2.2.</w:t>
      </w:r>
      <w:r w:rsidR="006C4942">
        <w:rPr>
          <w:rFonts w:hint="eastAsia"/>
        </w:rPr>
        <w:t>4</w:t>
      </w:r>
      <w:r>
        <w:t xml:space="preserve"> </w:t>
      </w:r>
      <w:r>
        <w:rPr>
          <w:rFonts w:hint="eastAsia"/>
        </w:rPr>
        <w:t>全连接神经网络的训练方法</w:t>
      </w:r>
      <w:bookmarkEnd w:id="49"/>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w:t>
      </w:r>
      <w:r>
        <w:rPr>
          <w:rFonts w:hint="eastAsia"/>
        </w:rPr>
        <w:lastRenderedPageBreak/>
        <w:t>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883BD1" w:rsidRDefault="00883BD1" w:rsidP="00B059D0">
      <w:pPr>
        <w:pStyle w:val="555-"/>
        <w:ind w:firstLine="480"/>
      </w:pPr>
      <w:r>
        <w:rPr>
          <w:rFonts w:hint="eastAsia"/>
        </w:rPr>
        <w:t>梯度（</w:t>
      </w:r>
      <w:r>
        <w:rPr>
          <w:rFonts w:hint="eastAsia"/>
        </w:rPr>
        <w:t>gradient</w:t>
      </w:r>
      <w:r>
        <w:rPr>
          <w:rFonts w:hint="eastAsia"/>
        </w:rPr>
        <w:t>）是表示函数上升（或下降）趋势的量。</w:t>
      </w:r>
    </w:p>
    <w:p w:rsidR="00B059D0" w:rsidRDefault="00B059D0" w:rsidP="00B059D0">
      <w:pPr>
        <w:pStyle w:val="555-"/>
        <w:ind w:firstLine="480"/>
      </w:pPr>
      <w:r>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Pr>
          <w:rFonts w:hint="eastAsia"/>
        </w:rPr>
        <w:t>，梯度是</w:t>
      </w:r>
    </w:p>
    <w:p w:rsidR="006C4942" w:rsidRPr="00F850D8" w:rsidRDefault="00F850D8" w:rsidP="006C4942">
      <w:pPr>
        <w:pStyle w:val="555-"/>
        <w:spacing w:line="240" w:lineRule="auto"/>
        <w:ind w:firstLine="480"/>
        <w:rPr>
          <w:i/>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m:oMathPara>
    </w:p>
    <w:p w:rsidR="006C4942" w:rsidRDefault="006C4942" w:rsidP="00B059D0">
      <w:pPr>
        <w:pStyle w:val="555-"/>
        <w:ind w:firstLine="480"/>
      </w:pPr>
      <w:r>
        <w:rPr>
          <w:rFonts w:hint="eastAsia"/>
        </w:rPr>
        <w:t>梯度有着以下性质：</w:t>
      </w:r>
    </w:p>
    <w:p w:rsidR="00B059D0" w:rsidRDefault="006C4942" w:rsidP="00B059D0">
      <w:pPr>
        <w:pStyle w:val="555-"/>
        <w:ind w:firstLine="480"/>
      </w:pPr>
      <w:r>
        <w:rPr>
          <w:rFonts w:hint="eastAsia"/>
        </w:rPr>
        <w:t>1</w:t>
      </w:r>
      <w:r>
        <w:rPr>
          <w:rFonts w:hint="eastAsia"/>
        </w:rPr>
        <w:t>）梯度的方向就是函数上升的方向</w:t>
      </w:r>
    </w:p>
    <w:p w:rsidR="006C4942" w:rsidRDefault="006C4942" w:rsidP="006C4942">
      <w:pPr>
        <w:pStyle w:val="555-"/>
        <w:ind w:firstLine="480"/>
      </w:pP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w:t>
      </w:r>
      <w:r w:rsidR="00D2510F">
        <w:rPr>
          <w:rFonts w:hint="eastAsia"/>
        </w:rPr>
        <w:t>learning</w:t>
      </w:r>
      <w:r w:rsidR="00D2510F">
        <w:t xml:space="preserve"> </w:t>
      </w:r>
      <w:r w:rsidR="00D2510F">
        <w:rPr>
          <w:rFonts w:hint="eastAsia"/>
        </w:rPr>
        <w:t>rate</w:t>
      </w:r>
      <w:r w:rsidR="00D2510F">
        <w:rPr>
          <w:rFonts w:hint="eastAsia"/>
        </w:rPr>
        <w:t>），它的大小大部分情况下决定了学习效率的大小</w:t>
      </w:r>
      <w:r w:rsidR="00FD1249">
        <w:rPr>
          <w:rFonts w:hint="eastAsia"/>
        </w:rPr>
        <w:t>。在我们不断重复这个过程的时候，损失函数不断变小，也就是神经网络计算出的结果越来越接近我们想要的结果。这样就达到了训练、学习的目的。</w:t>
      </w:r>
    </w:p>
    <w:p w:rsidR="00A07E1B" w:rsidRDefault="00A07E1B" w:rsidP="00E64803">
      <w:pPr>
        <w:pStyle w:val="2-2"/>
      </w:pPr>
      <w:bookmarkStart w:id="50" w:name="_Toc466640263"/>
      <w:bookmarkStart w:id="51" w:name="_Toc466640331"/>
      <w:bookmarkStart w:id="52" w:name="_Toc466640597"/>
      <w:bookmarkStart w:id="53" w:name="_Toc6945111"/>
      <w:r w:rsidRPr="00A07E1B">
        <w:t>2.3</w:t>
      </w:r>
      <w:r w:rsidRPr="00A07E1B">
        <w:rPr>
          <w:rFonts w:hint="eastAsia"/>
        </w:rPr>
        <w:t xml:space="preserve"> </w:t>
      </w:r>
      <w:bookmarkEnd w:id="50"/>
      <w:bookmarkEnd w:id="51"/>
      <w:bookmarkEnd w:id="52"/>
      <w:r w:rsidR="009D55D2">
        <w:rPr>
          <w:rFonts w:hint="eastAsia"/>
        </w:rPr>
        <w:t>循环神经网络</w:t>
      </w:r>
      <w:bookmarkEnd w:id="53"/>
    </w:p>
    <w:p w:rsidR="004B0CAD" w:rsidRDefault="004B0CAD" w:rsidP="004B0CAD">
      <w:pPr>
        <w:pStyle w:val="555-"/>
        <w:ind w:firstLine="480"/>
      </w:pPr>
      <w:r>
        <w:rPr>
          <w:rFonts w:hint="eastAsia"/>
        </w:rPr>
        <w:t>循环神经网络（</w:t>
      </w:r>
      <w:r>
        <w:rPr>
          <w:rFonts w:hint="eastAsia"/>
        </w:rPr>
        <w:t>Re</w:t>
      </w:r>
      <w:r>
        <w:t>current Neural Network, RNN</w:t>
      </w:r>
      <w:r>
        <w:rPr>
          <w:rFonts w:hint="eastAsia"/>
        </w:rPr>
        <w:t>）是神经网络中的一种。它是在自然语言处理领域最先被利用起来的。循环神经网络可以用来描述与时间有关的行为。循环神经网络的结构和全连接神经网络不同。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4" w:name="_Toc6945112"/>
      <w:r>
        <w:rPr>
          <w:rFonts w:hint="eastAsia"/>
        </w:rPr>
        <w:t>2.3.1</w:t>
      </w:r>
      <w:r>
        <w:t xml:space="preserve"> </w:t>
      </w:r>
      <w:r>
        <w:rPr>
          <w:rFonts w:hint="eastAsia"/>
        </w:rPr>
        <w:t>循环神经网络</w:t>
      </w:r>
      <w:r w:rsidR="005D704C">
        <w:rPr>
          <w:rFonts w:hint="eastAsia"/>
        </w:rPr>
        <w:t>的结构</w:t>
      </w:r>
      <w:bookmarkEnd w:id="54"/>
    </w:p>
    <w:p w:rsidR="00B46F90" w:rsidRDefault="00DE0456" w:rsidP="00B46F90">
      <w:pPr>
        <w:pStyle w:val="555-"/>
        <w:ind w:firstLine="480"/>
      </w:pPr>
      <w:r>
        <w:rPr>
          <w:rFonts w:hint="eastAsia"/>
        </w:rPr>
        <w:t>图</w:t>
      </w:r>
      <w:r>
        <w:rPr>
          <w:rFonts w:hint="eastAsia"/>
        </w:rPr>
        <w:t>x-x</w:t>
      </w:r>
      <w:r>
        <w:rPr>
          <w:rFonts w:hint="eastAsia"/>
        </w:rPr>
        <w:t>是一个最简单的循环神经网络，它由一个输入层、一个隐藏层、一个输出层构成。其中</w:t>
      </w:r>
      <m:oMath>
        <m:r>
          <w:rPr>
            <w:rFonts w:ascii="Cambria Math" w:hAnsi="Cambria Math" w:hint="eastAsia"/>
          </w:rPr>
          <m:t>x</m:t>
        </m:r>
      </m:oMath>
      <w:r>
        <w:rPr>
          <w:rFonts w:hint="eastAsia"/>
        </w:rPr>
        <w:t>表示输入层的值，它是一个向量；</w:t>
      </w:r>
      <m:oMath>
        <m:r>
          <w:rPr>
            <w:rFonts w:ascii="Cambria Math" w:hAnsi="Cambria Math" w:hint="eastAsia"/>
          </w:rPr>
          <m:t>s</m:t>
        </m:r>
      </m:oMath>
      <w:r>
        <w:rPr>
          <w:rFonts w:hint="eastAsia"/>
        </w:rPr>
        <w:t>表示隐藏层的值，它也是一</w:t>
      </w:r>
      <w:r>
        <w:rPr>
          <w:rFonts w:hint="eastAsia"/>
        </w:rPr>
        <w:lastRenderedPageBreak/>
        <w:t>个向量；</w:t>
      </w:r>
      <m:oMath>
        <m:r>
          <w:rPr>
            <w:rFonts w:ascii="Cambria Math" w:hAnsi="Cambria Math" w:hint="eastAsia"/>
          </w:rPr>
          <m:t>o</m:t>
        </m:r>
      </m:oMath>
      <w:r>
        <w:rPr>
          <w:rFonts w:hint="eastAsia"/>
        </w:rPr>
        <w:t>也是一个向量，它表示输出层的值；</w:t>
      </w:r>
      <m:oMath>
        <m:r>
          <w:rPr>
            <w:rFonts w:ascii="Cambria Math" w:hAnsi="Cambria Math" w:hint="eastAsia"/>
          </w:rPr>
          <m:t>U</m:t>
        </m:r>
      </m:oMath>
      <w:r>
        <w:rPr>
          <w:rFonts w:hint="eastAsia"/>
        </w:rPr>
        <w:t>是输入层到隐藏层的权重矩阵；</w:t>
      </w:r>
      <m:oMath>
        <m:r>
          <w:rPr>
            <w:rFonts w:ascii="Cambria Math" w:hAnsi="Cambria Math"/>
          </w:rPr>
          <m:t>V</m:t>
        </m:r>
      </m:oMath>
      <w:r>
        <w:rPr>
          <w:rFonts w:hint="eastAsia"/>
        </w:rPr>
        <w:t>是隐藏层到输出层的权重矩阵</w:t>
      </w:r>
      <w:r w:rsidR="00B46F90">
        <w:rPr>
          <w:rFonts w:hint="eastAsia"/>
        </w:rPr>
        <w:t>。循环神经网络的隐藏层的值</w:t>
      </w:r>
      <m:oMath>
        <m:r>
          <w:rPr>
            <w:rFonts w:ascii="Cambria Math" w:hAnsi="Cambria Math" w:hint="eastAsia"/>
          </w:rPr>
          <m:t>s</m:t>
        </m:r>
      </m:oMath>
      <w:r w:rsidR="00B46F90">
        <w:rPr>
          <w:rFonts w:hint="eastAsia"/>
        </w:rPr>
        <w:t>不仅仅取决于当前这一次的输入</w:t>
      </w:r>
      <m:oMath>
        <m:r>
          <w:rPr>
            <w:rFonts w:ascii="Cambria Math" w:hAnsi="Cambria Math" w:hint="eastAsia"/>
          </w:rPr>
          <m:t>x</m:t>
        </m:r>
      </m:oMath>
      <w:r w:rsidR="00B46F90">
        <w:rPr>
          <w:rFonts w:hint="eastAsia"/>
        </w:rPr>
        <w:t>，还取决于上一次隐藏层的值</w:t>
      </w:r>
      <m:oMath>
        <m:r>
          <w:rPr>
            <w:rFonts w:ascii="Cambria Math" w:hAnsi="Cambria Math" w:hint="eastAsia"/>
          </w:rPr>
          <m:t>s</m:t>
        </m:r>
      </m:oMath>
      <w:r w:rsidR="00B46F90">
        <w:rPr>
          <w:rFonts w:hint="eastAsia"/>
        </w:rPr>
        <w:t>。所以，</w:t>
      </w:r>
      <m:oMath>
        <m:r>
          <w:rPr>
            <w:rFonts w:ascii="Cambria Math" w:hAnsi="Cambria Math" w:hint="eastAsia"/>
          </w:rPr>
          <m:t>W</m:t>
        </m:r>
      </m:oMath>
      <w:r>
        <w:rPr>
          <w:rFonts w:hint="eastAsia"/>
        </w:rPr>
        <w:t>也是一个权重矩阵，它表示</w:t>
      </w:r>
      <w:r w:rsidR="006274C2">
        <w:rPr>
          <w:rFonts w:hint="eastAsia"/>
        </w:rPr>
        <w:t>隐藏层</w:t>
      </w:r>
      <w:r>
        <w:rPr>
          <w:rFonts w:hint="eastAsia"/>
        </w:rPr>
        <w:t>上一次的值</w:t>
      </w:r>
      <m:oMath>
        <m:r>
          <w:rPr>
            <w:rFonts w:ascii="Cambria Math" w:hAnsi="Cambria Math" w:hint="eastAsia"/>
          </w:rPr>
          <m:t>s</m:t>
        </m:r>
      </m:oMath>
      <w:r>
        <w:rPr>
          <w:rFonts w:hint="eastAsia"/>
        </w:rPr>
        <w:t>作为</w:t>
      </w:r>
      <w:proofErr w:type="gramStart"/>
      <w:r w:rsidR="006274C2">
        <w:rPr>
          <w:rFonts w:hint="eastAsia"/>
        </w:rPr>
        <w:t>隐藏层</w:t>
      </w:r>
      <w:r>
        <w:rPr>
          <w:rFonts w:hint="eastAsia"/>
        </w:rPr>
        <w:t>这一次</w:t>
      </w:r>
      <w:proofErr w:type="gramEnd"/>
      <w:r>
        <w:rPr>
          <w:rFonts w:hint="eastAsia"/>
        </w:rPr>
        <w:t>的输入</w:t>
      </w:r>
      <w:r w:rsidR="006274C2">
        <w:rPr>
          <w:rFonts w:hint="eastAsia"/>
        </w:rPr>
        <w:t>的</w:t>
      </w:r>
      <w:r>
        <w:rPr>
          <w:rFonts w:hint="eastAsia"/>
        </w:rPr>
        <w:t>权重。</w:t>
      </w:r>
      <w:r w:rsidR="00B46F90">
        <w:rPr>
          <w:rFonts w:hint="eastAsia"/>
        </w:rPr>
        <w:t>我们把图</w:t>
      </w:r>
      <w:r w:rsidR="00B46F90">
        <w:rPr>
          <w:rFonts w:hint="eastAsia"/>
        </w:rPr>
        <w:t>x-x</w:t>
      </w:r>
      <w:r w:rsidR="00B46F90">
        <w:rPr>
          <w:rFonts w:hint="eastAsia"/>
        </w:rPr>
        <w:t>展开，如图</w:t>
      </w:r>
      <w:r w:rsidR="00B46F90">
        <w:rPr>
          <w:rFonts w:hint="eastAsia"/>
        </w:rPr>
        <w:t>x-x</w:t>
      </w:r>
      <w:r w:rsidR="00B46F90">
        <w:rPr>
          <w:rFonts w:hint="eastAsia"/>
        </w:rPr>
        <w:t>。</w:t>
      </w:r>
    </w:p>
    <w:p w:rsidR="00B46F90" w:rsidRDefault="00B46F90" w:rsidP="00B46F90">
      <w:pPr>
        <w:pStyle w:val="555-"/>
        <w:ind w:firstLine="480"/>
      </w:pPr>
      <w:r>
        <w:rPr>
          <w:rFonts w:hint="eastAsia"/>
        </w:rPr>
        <w:t>（</w:t>
      </w:r>
      <w:r>
        <w:rPr>
          <w:rFonts w:hint="eastAsia"/>
        </w:rPr>
        <w:t>RNN</w:t>
      </w:r>
      <w:r>
        <w:rPr>
          <w:rFonts w:hint="eastAsia"/>
        </w:rPr>
        <w:t>图片）</w:t>
      </w:r>
    </w:p>
    <w:p w:rsidR="00B46F90" w:rsidRDefault="00B46F90" w:rsidP="00B46F90">
      <w:pPr>
        <w:pStyle w:val="555-"/>
        <w:ind w:firstLine="480"/>
      </w:pPr>
      <w:r>
        <w:rPr>
          <w:rFonts w:hint="eastAsia"/>
        </w:rPr>
        <w:t>（</w:t>
      </w:r>
      <w:r>
        <w:rPr>
          <w:rFonts w:hint="eastAsia"/>
        </w:rPr>
        <w:t>RNN</w:t>
      </w:r>
      <w:r>
        <w:rPr>
          <w:rFonts w:hint="eastAsia"/>
        </w:rPr>
        <w:t>展开图片）</w:t>
      </w:r>
    </w:p>
    <w:p w:rsidR="00B46F90" w:rsidRDefault="006274C2" w:rsidP="00B46F90">
      <w:pPr>
        <w:pStyle w:val="555-"/>
        <w:ind w:firstLine="480"/>
      </w:pPr>
      <w:r>
        <w:rPr>
          <w:rFonts w:hint="eastAsia"/>
        </w:rPr>
        <w:t>循环神经</w:t>
      </w:r>
      <w:r w:rsidR="00B46F90">
        <w:rPr>
          <w:rFonts w:hint="eastAsia"/>
        </w:rPr>
        <w:t>网络在</w:t>
      </w:r>
      <m:oMath>
        <m:r>
          <w:rPr>
            <w:rFonts w:ascii="Cambria Math" w:hAnsi="Cambria Math" w:hint="eastAsia"/>
          </w:rPr>
          <m:t>t</m:t>
        </m:r>
      </m:oMath>
      <w:r w:rsidR="00B46F90">
        <w:rPr>
          <w:rFonts w:hint="eastAsia"/>
        </w:rPr>
        <w:t>时刻接收到</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的输入</w:t>
      </w:r>
      <w:r w:rsidR="00B46F90">
        <w:rPr>
          <w:rFonts w:hint="eastAsia"/>
        </w:rPr>
        <w:t>后，</w:t>
      </w:r>
      <w:r>
        <w:rPr>
          <w:rFonts w:hint="eastAsia"/>
        </w:rPr>
        <w:t>计算出的</w:t>
      </w:r>
      <w:r w:rsidR="00B46F90">
        <w:rPr>
          <w:rFonts w:hint="eastAsia"/>
        </w:rPr>
        <w:t>隐藏层的值是</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w:t>
      </w:r>
      <w:r>
        <w:rPr>
          <w:rFonts w:hint="eastAsia"/>
        </w:rPr>
        <w:t>计算出的</w:t>
      </w:r>
      <w:r w:rsidR="00B46F90">
        <w:rPr>
          <w:rFonts w:hint="eastAsia"/>
        </w:rPr>
        <w:t>输出值是</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B46F90">
        <w:rPr>
          <w:rFonts w:hint="eastAsia"/>
        </w:rPr>
        <w:t>。重要的是，</w:t>
      </w:r>
      <w:r w:rsidR="005A3298">
        <w:rPr>
          <w:rFonts w:hint="eastAsia"/>
        </w:rPr>
        <w:t>计算</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的</w:t>
      </w:r>
      <w:proofErr w:type="gramStart"/>
      <w:r w:rsidR="00B46F90">
        <w:rPr>
          <w:rFonts w:hint="eastAsia"/>
        </w:rPr>
        <w:t>值</w:t>
      </w:r>
      <w:r>
        <w:rPr>
          <w:rFonts w:hint="eastAsia"/>
        </w:rPr>
        <w:t>除了</w:t>
      </w:r>
      <w:proofErr w:type="gramEnd"/>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46F90">
        <w:rPr>
          <w:rFonts w:hint="eastAsia"/>
        </w:rPr>
        <w:t>，还</w:t>
      </w:r>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oMath>
      <w:r w:rsidR="00B46F90">
        <w:rPr>
          <w:rFonts w:hint="eastAsia"/>
        </w:rPr>
        <w:t>。这样我们就可以写出循环神经网络的计算公式：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m:oMath>
        <m:r>
          <w:rPr>
            <w:rFonts w:ascii="Cambria Math" w:hAnsi="Cambria Math" w:hint="eastAsia"/>
          </w:rPr>
          <m:t>U</m:t>
        </m:r>
      </m:oMath>
      <w:r w:rsidR="006274C2">
        <w:rPr>
          <w:rFonts w:hint="eastAsia"/>
        </w:rPr>
        <w:t>是输入层到隐藏层的权重矩阵；</w:t>
      </w:r>
      <m:oMath>
        <m:r>
          <m:rPr>
            <m:sty m:val="p"/>
          </m:rPr>
          <w:rPr>
            <w:rFonts w:ascii="Cambria Math" w:hAnsi="Cambria Math" w:hint="eastAsia"/>
          </w:rPr>
          <m:t>W</m:t>
        </m:r>
      </m:oMath>
      <w:r w:rsidR="006274C2">
        <w:rPr>
          <w:rFonts w:hint="eastAsia"/>
        </w:rPr>
        <w:t>是隐藏层上一次的值</w:t>
      </w:r>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t-1</m:t>
            </m:r>
          </m:sub>
        </m:sSub>
      </m:oMath>
      <w:r w:rsidR="006274C2">
        <w:rPr>
          <w:rFonts w:hint="eastAsia"/>
        </w:rPr>
        <w:t>作为</w:t>
      </w:r>
      <w:proofErr w:type="gramStart"/>
      <w:r w:rsidR="006274C2">
        <w:rPr>
          <w:rFonts w:hint="eastAsia"/>
        </w:rPr>
        <w:t>隐藏层这一次</w:t>
      </w:r>
      <w:proofErr w:type="gramEnd"/>
      <w:r w:rsidR="006274C2">
        <w:rPr>
          <w:rFonts w:hint="eastAsia"/>
        </w:rPr>
        <w:t>输入的权重矩阵；</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m:oMath>
        <m:r>
          <w:rPr>
            <w:rFonts w:ascii="Cambria Math" w:hAnsi="Cambria Math"/>
          </w:rPr>
          <m:t>V</m:t>
        </m:r>
      </m:oMath>
      <w:r>
        <w:rPr>
          <w:rFonts w:hint="eastAsia"/>
        </w:rPr>
        <w:t>是输出层的权重矩阵，</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274C2" w:rsidRDefault="006274C2" w:rsidP="006274C2">
      <w:pPr>
        <w:pStyle w:val="3-3"/>
      </w:pPr>
      <w:bookmarkStart w:id="55" w:name="_Toc6945113"/>
      <w:r>
        <w:rPr>
          <w:rFonts w:hint="eastAsia"/>
        </w:rPr>
        <w:t>2</w:t>
      </w:r>
      <w:r>
        <w:t xml:space="preserve">.3.2 </w:t>
      </w:r>
      <w:r>
        <w:rPr>
          <w:rFonts w:hint="eastAsia"/>
        </w:rPr>
        <w:t>循环神经网络的训练</w:t>
      </w:r>
      <w:bookmarkEnd w:id="55"/>
    </w:p>
    <w:p w:rsidR="006274C2" w:rsidRDefault="005A3298" w:rsidP="006274C2">
      <w:pPr>
        <w:pStyle w:val="555-"/>
        <w:ind w:firstLine="480"/>
      </w:pPr>
      <w:r>
        <w:rPr>
          <w:rFonts w:hint="eastAsia"/>
        </w:rPr>
        <w:t>循环神经网络的训练方法：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5A3298" w:rsidRDefault="005A3298" w:rsidP="006274C2">
      <w:pPr>
        <w:pStyle w:val="555-"/>
        <w:ind w:firstLine="480"/>
      </w:pPr>
      <w:r>
        <w:rPr>
          <w:rFonts w:hint="eastAsia"/>
        </w:rPr>
        <w:t>BPTT</w:t>
      </w:r>
      <w:r>
        <w:rPr>
          <w:rFonts w:hint="eastAsia"/>
        </w:rPr>
        <w:t>算法是针对循环神经网络中循环层的训练算法，它包</w:t>
      </w:r>
      <w:r w:rsidR="00D7672A">
        <w:rPr>
          <w:rFonts w:hint="eastAsia"/>
        </w:rPr>
        <w:t>含</w:t>
      </w:r>
      <w:r w:rsidR="00D7672A">
        <w:rPr>
          <w:rFonts w:hint="eastAsia"/>
        </w:rPr>
        <w:t>4</w:t>
      </w:r>
      <w:r>
        <w:rPr>
          <w:rFonts w:hint="eastAsia"/>
        </w:rPr>
        <w:t>个步骤：</w:t>
      </w:r>
    </w:p>
    <w:p w:rsidR="005A3298" w:rsidRDefault="005A3298" w:rsidP="006274C2">
      <w:pPr>
        <w:pStyle w:val="555-"/>
        <w:ind w:firstLine="480"/>
      </w:pPr>
      <w:r>
        <w:rPr>
          <w:rFonts w:hint="eastAsia"/>
        </w:rPr>
        <w:t>1</w:t>
      </w:r>
      <w:r>
        <w:rPr>
          <w:rFonts w:hint="eastAsia"/>
        </w:rPr>
        <w:t>）前</w:t>
      </w:r>
      <w:proofErr w:type="gramStart"/>
      <w:r>
        <w:rPr>
          <w:rFonts w:hint="eastAsia"/>
        </w:rPr>
        <w:t>向计算</w:t>
      </w:r>
      <w:proofErr w:type="gramEnd"/>
      <w:r>
        <w:rPr>
          <w:rFonts w:hint="eastAsia"/>
        </w:rPr>
        <w:t>每个神经元的输出值</w:t>
      </w:r>
    </w:p>
    <w:p w:rsidR="00D7672A" w:rsidRDefault="005A3298" w:rsidP="00D7672A">
      <w:pPr>
        <w:pStyle w:val="555-"/>
        <w:ind w:firstLine="480"/>
      </w:pPr>
      <w:r>
        <w:rPr>
          <w:rFonts w:hint="eastAsia"/>
        </w:rPr>
        <w:t>2</w:t>
      </w:r>
      <w:r>
        <w:rPr>
          <w:rFonts w:hint="eastAsia"/>
        </w:rPr>
        <w:t>）反向计算每个神经元的误差</w:t>
      </w:r>
      <w:r w:rsidR="00D7672A">
        <w:rPr>
          <w:rFonts w:hint="eastAsia"/>
        </w:rPr>
        <w:t>项</w:t>
      </w:r>
    </w:p>
    <w:p w:rsidR="0089214C" w:rsidRDefault="006D4D3B" w:rsidP="00D7672A">
      <w:pPr>
        <w:pStyle w:val="555-"/>
        <w:spacing w:line="240" w:lineRule="auto"/>
        <w:ind w:firstLine="48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m:oMathPara>
    </w:p>
    <w:p w:rsidR="005A3298" w:rsidRDefault="005A3298" w:rsidP="006274C2">
      <w:pPr>
        <w:pStyle w:val="555-"/>
        <w:ind w:firstLine="480"/>
      </w:pPr>
      <w:r>
        <w:rPr>
          <w:rFonts w:hint="eastAsia"/>
        </w:rPr>
        <w:t>它是损失函数</w:t>
      </w:r>
      <m:oMath>
        <m:r>
          <m:rPr>
            <m:scr m:val="script"/>
            <m:sty m:val="p"/>
          </m:rPr>
          <w:rPr>
            <w:rFonts w:ascii="Cambria Math" w:hAnsi="Cambria Math"/>
          </w:rPr>
          <m:t>L</m:t>
        </m:r>
      </m:oMath>
      <w:r>
        <w:rPr>
          <w:rFonts w:hint="eastAsia"/>
        </w:rPr>
        <w:t>对神经元中的</w:t>
      </w:r>
      <w:r w:rsidR="00D7672A">
        <w:rPr>
          <w:rFonts w:hint="eastAsia"/>
        </w:rPr>
        <w:t>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的偏导数</w:t>
      </w:r>
    </w:p>
    <w:p w:rsidR="005A3298" w:rsidRDefault="005A3298" w:rsidP="006274C2">
      <w:pPr>
        <w:pStyle w:val="555-"/>
        <w:ind w:firstLine="480"/>
      </w:pPr>
      <w:r>
        <w:rPr>
          <w:rFonts w:hint="eastAsia"/>
        </w:rPr>
        <w:t>3</w:t>
      </w:r>
      <w:r>
        <w:rPr>
          <w:rFonts w:hint="eastAsia"/>
        </w:rPr>
        <w:t>）</w:t>
      </w:r>
      <w:r w:rsidR="00D7672A">
        <w:rPr>
          <w:rFonts w:hint="eastAsia"/>
        </w:rPr>
        <w:t>计算每个神经元中权重的梯度</w:t>
      </w:r>
    </w:p>
    <w:p w:rsidR="00D7672A" w:rsidRDefault="00D7672A" w:rsidP="006274C2">
      <w:pPr>
        <w:pStyle w:val="555-"/>
        <w:ind w:firstLine="480"/>
      </w:pPr>
      <w:r>
        <w:rPr>
          <w:rFonts w:hint="eastAsia"/>
        </w:rPr>
        <w:t>4</w:t>
      </w:r>
      <w:r>
        <w:rPr>
          <w:rFonts w:hint="eastAsia"/>
        </w:rPr>
        <w:t>）利用梯度下降算法更新权重</w:t>
      </w:r>
    </w:p>
    <w:p w:rsidR="0089214C" w:rsidRDefault="0089214C" w:rsidP="0089214C">
      <w:pPr>
        <w:pStyle w:val="4-4"/>
      </w:pPr>
      <w:r>
        <w:rPr>
          <w:rFonts w:hint="eastAsia"/>
        </w:rPr>
        <w:t>2.3.2.1</w:t>
      </w:r>
      <w:r>
        <w:t xml:space="preserve"> </w:t>
      </w:r>
      <w:r>
        <w:rPr>
          <w:rFonts w:hint="eastAsia"/>
        </w:rPr>
        <w:t>前向计算</w:t>
      </w:r>
    </w:p>
    <w:p w:rsidR="00D7672A" w:rsidRDefault="00D7672A" w:rsidP="00D7672A">
      <w:pPr>
        <w:pStyle w:val="555-"/>
        <w:ind w:firstLine="480"/>
      </w:pPr>
      <w:r>
        <w:rPr>
          <w:rFonts w:hint="eastAsia"/>
        </w:rPr>
        <w:t>利用上面的计算公式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lastRenderedPageBreak/>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2F6A0D" w:rsidRDefault="006D4D3B" w:rsidP="00D7672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89214C" w:rsidRDefault="002F6A0D" w:rsidP="002F6A0D">
      <w:pPr>
        <w:pStyle w:val="555-"/>
        <w:ind w:firstLine="480"/>
      </w:pPr>
      <w:r>
        <w:rPr>
          <w:rFonts w:hint="eastAsia"/>
        </w:rPr>
        <w:t>其中，</w:t>
      </w:r>
    </w:p>
    <w:p w:rsidR="002F6A0D" w:rsidRPr="001B4106" w:rsidRDefault="006D4D3B" w:rsidP="002F6A0D">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r>
            <w:rPr>
              <w:rFonts w:ascii="Cambria Math" w:hAnsi="Cambria Math"/>
            </w:rPr>
            <m:t>=W</m:t>
          </m:r>
        </m:oMath>
      </m:oMathPara>
    </w:p>
    <w:p w:rsidR="001B4106" w:rsidRPr="0047208A" w:rsidRDefault="006D4D3B" w:rsidP="0047208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2F6A0D" w:rsidRDefault="001B4106" w:rsidP="00227888">
      <w:pPr>
        <w:pStyle w:val="555-"/>
        <w:ind w:firstLine="480"/>
      </w:pPr>
      <w:r>
        <w:rPr>
          <w:rFonts w:hint="eastAsia"/>
        </w:rPr>
        <w:t>上式中，</w:t>
      </w:r>
      <m:oMath>
        <m:sSubSup>
          <m:sSubSupPr>
            <m:ctrlPr>
              <w:rPr>
                <w:rFonts w:ascii="Cambria Math" w:hAnsi="Cambria Math"/>
                <w:i/>
              </w:rPr>
            </m:ctrlPr>
          </m:sSubSupPr>
          <m:e>
            <m:r>
              <w:rPr>
                <w:rFonts w:ascii="Cambria Math" w:hAnsi="Cambria Math"/>
              </w:rPr>
              <m:t>z</m:t>
            </m:r>
          </m:e>
          <m:sub>
            <m:r>
              <w:rPr>
                <w:rFonts w:ascii="Cambria Math" w:hAnsi="Cambria Math" w:hint="eastAsia"/>
              </w:rPr>
              <m:t>i</m:t>
            </m:r>
          </m:sub>
          <m:sup>
            <m:r>
              <w:rPr>
                <w:rFonts w:ascii="Cambria Math" w:hAnsi="Cambria Math"/>
              </w:rPr>
              <m:t>t</m:t>
            </m:r>
          </m:sup>
        </m:sSubSup>
      </m:oMath>
      <w:r>
        <w:rPr>
          <w:rFonts w:hint="eastAsia"/>
        </w:rPr>
        <w:t>代表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中的</w:t>
      </w:r>
      <m:oMath>
        <m:r>
          <w:rPr>
            <w:rFonts w:ascii="Cambria Math" w:hAnsi="Cambria Math" w:hint="eastAsia"/>
          </w:rPr>
          <m:t>i</m:t>
        </m:r>
      </m:oMath>
      <w:proofErr w:type="gramStart"/>
      <w:r>
        <w:rPr>
          <w:rFonts w:hint="eastAsia"/>
        </w:rPr>
        <w:t>个</w:t>
      </w:r>
      <w:proofErr w:type="gramEnd"/>
      <w:r>
        <w:rPr>
          <w:rFonts w:hint="eastAsia"/>
        </w:rPr>
        <w:t>元素</w:t>
      </w:r>
      <w:r w:rsidR="00227888">
        <w:rPr>
          <w:rFonts w:hint="eastAsia"/>
        </w:rPr>
        <w:t>，</w:t>
      </w:r>
      <m:oMath>
        <m:r>
          <w:rPr>
            <w:rFonts w:ascii="Cambria Math" w:hAnsi="Cambria Math"/>
          </w:rPr>
          <m:t>diag</m:t>
        </m:r>
      </m:oMath>
      <w:r w:rsidR="00227888">
        <w:rPr>
          <w:rFonts w:hint="eastAsia"/>
        </w:rPr>
        <w:t>表示对角矩阵。</w:t>
      </w:r>
    </w:p>
    <w:p w:rsidR="00227888" w:rsidRDefault="00227888" w:rsidP="00227888">
      <w:pPr>
        <w:pStyle w:val="555-"/>
        <w:ind w:firstLine="480"/>
      </w:pPr>
      <w:r>
        <w:rPr>
          <w:rFonts w:hint="eastAsia"/>
        </w:rPr>
        <w:t>所以，</w:t>
      </w:r>
    </w:p>
    <w:p w:rsidR="002F6A0D" w:rsidRPr="00D57C19" w:rsidRDefault="006D4D3B" w:rsidP="00227888">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eastAsia="微软雅黑" w:hAnsi="Cambria Math" w:cs="微软雅黑" w:hint="eastAsia"/>
                    </w:rPr>
                    <m:t>-</m:t>
                  </m:r>
                  <m:r>
                    <w:rPr>
                      <w:rFonts w:ascii="Cambria Math" w:hAnsi="Cambria Math" w:hint="eastAsia"/>
                    </w:rPr>
                    <m: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n2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oMath>
      </m:oMathPara>
    </w:p>
    <w:p w:rsidR="00D57C19" w:rsidRDefault="00D57C19" w:rsidP="00D57C19">
      <w:pPr>
        <w:pStyle w:val="555-"/>
        <w:ind w:firstLine="480"/>
      </w:pPr>
      <w:r>
        <w:rPr>
          <w:rFonts w:hint="eastAsia"/>
        </w:rPr>
        <w:t>上式描述了</w:t>
      </w:r>
      <m:oMath>
        <m:r>
          <w:rPr>
            <w:rFonts w:ascii="Cambria Math" w:hAnsi="Cambria Math"/>
          </w:rPr>
          <m:t>δ</m:t>
        </m:r>
      </m:oMath>
      <w:proofErr w:type="gramStart"/>
      <w:r>
        <w:rPr>
          <w:rFonts w:hint="eastAsia"/>
        </w:rPr>
        <w:t>沿时间</w:t>
      </w:r>
      <w:proofErr w:type="gramEnd"/>
      <w:r>
        <w:rPr>
          <w:rFonts w:hint="eastAsia"/>
        </w:rPr>
        <w:t>传递的规律，有了这个规律我们可以求的任意时刻</w:t>
      </w:r>
      <m:oMath>
        <m:r>
          <w:rPr>
            <w:rFonts w:ascii="Cambria Math" w:hAnsi="Cambria Math" w:hint="eastAsia"/>
          </w:rPr>
          <m:t>k</m:t>
        </m:r>
      </m:oMath>
      <w:r>
        <w:rPr>
          <w:rFonts w:hint="eastAsia"/>
        </w:rPr>
        <w:t>的误差项：</w:t>
      </w:r>
    </w:p>
    <w:p w:rsidR="00D57C19" w:rsidRPr="004A0C78" w:rsidRDefault="006D4D3B" w:rsidP="004A0C78">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hint="eastAsia"/>
                        </w:rPr>
                        <m:t>2</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e>
          </m:d>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m:oMathPara>
    </w:p>
    <w:p w:rsidR="004A0C78" w:rsidRDefault="00EC7854" w:rsidP="00EC7854">
      <w:pPr>
        <w:pStyle w:val="4-4"/>
      </w:pPr>
      <w:r>
        <w:rPr>
          <w:rFonts w:hint="eastAsia"/>
        </w:rPr>
        <w:t>2</w:t>
      </w:r>
      <w:r>
        <w:t xml:space="preserve">.3.2.3 </w:t>
      </w:r>
      <w:r>
        <w:rPr>
          <w:rFonts w:hint="eastAsia"/>
        </w:rPr>
        <w:t>权重梯度计算</w:t>
      </w:r>
    </w:p>
    <w:p w:rsidR="007E45D5" w:rsidRDefault="00F850D8" w:rsidP="00EC7854">
      <w:pPr>
        <w:pStyle w:val="555-"/>
        <w:ind w:firstLine="480"/>
      </w:pPr>
      <w:r>
        <w:rPr>
          <w:rFonts w:hint="eastAsia"/>
        </w:rPr>
        <w:lastRenderedPageBreak/>
        <w:t>接下来，我们就可以计算出权重矩阵在</w:t>
      </w:r>
      <m:oMath>
        <m:r>
          <w:rPr>
            <w:rFonts w:ascii="Cambria Math" w:hAnsi="Cambria Math" w:hint="eastAsia"/>
          </w:rPr>
          <m:t>t</m:t>
        </m:r>
      </m:oMath>
      <w:r>
        <w:rPr>
          <w:rFonts w:hint="eastAsia"/>
        </w:rPr>
        <w:t>时刻的梯度。</w:t>
      </w:r>
    </w:p>
    <w:p w:rsidR="007E45D5" w:rsidRDefault="007E45D5" w:rsidP="00EC7854">
      <w:pPr>
        <w:pStyle w:val="555-"/>
        <w:ind w:firstLine="480"/>
      </w:pPr>
      <w:r>
        <w:rPr>
          <w:rFonts w:hint="eastAsia"/>
        </w:rPr>
        <w:t>我们考虑</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w:t>
      </w:r>
    </w:p>
    <w:p w:rsidR="007E45D5" w:rsidRPr="007E45D5" w:rsidRDefault="006D4D3B" w:rsidP="007E45D5">
      <w:pPr>
        <w:pStyle w:val="555-"/>
        <w:spacing w:line="360" w:lineRule="auto"/>
        <w:ind w:firstLine="480"/>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e>
                </m:mr>
              </m:m>
            </m:e>
          </m:d>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sSub>
            <m:sSubPr>
              <m:ctrlPr>
                <w:rPr>
                  <w:rFonts w:ascii="Cambria Math" w:hAnsi="Cambria Math"/>
                  <w:i/>
                </w:rPr>
              </m:ctrlPr>
            </m:sSubPr>
            <m:e>
              <m:r>
                <w:rPr>
                  <w:rFonts w:ascii="Cambria Math" w:hAnsi="Cambria Math"/>
                </w:rPr>
                <m:t>U</m:t>
              </m:r>
              <m:r>
                <w:rPr>
                  <w:rFonts w:ascii="Cambria Math" w:hAnsi="Cambria Math" w:hint="eastAsia"/>
                </w:rPr>
                <m:t>x</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12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
                      <m:sSubPr>
                        <m:ctrlPr>
                          <w:rPr>
                            <w:rFonts w:ascii="Cambria Math" w:hAnsi="Cambria Math"/>
                            <w:i/>
                          </w:rPr>
                        </m:ctrlPr>
                      </m:sSubPr>
                      <m:e>
                        <m:r>
                          <w:rPr>
                            <w:rFonts w:ascii="Cambria Math" w:hAnsi="Cambria Math"/>
                          </w:rPr>
                          <m:t>w</m:t>
                        </m:r>
                      </m:e>
                      <m:sub>
                        <m:r>
                          <w:rPr>
                            <w:rFonts w:ascii="Cambria Math" w:hAnsi="Cambria Math"/>
                          </w:rPr>
                          <m:t>21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22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n2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7E45D5" w:rsidRDefault="007E45D5" w:rsidP="007E45D5">
      <w:pPr>
        <w:pStyle w:val="555-"/>
        <w:ind w:firstLine="480"/>
      </w:pPr>
      <w:r>
        <w:rPr>
          <w:rFonts w:hint="eastAsia"/>
        </w:rPr>
        <w:t>我们对权重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ij</m:t>
            </m:r>
          </m:sub>
        </m:sSub>
      </m:oMath>
      <w:r>
        <w:rPr>
          <w:rFonts w:hint="eastAsia"/>
        </w:rPr>
        <w:t>求导，</w:t>
      </w:r>
    </w:p>
    <w:p w:rsidR="007E45D5" w:rsidRPr="007E45D5" w:rsidRDefault="006D4D3B" w:rsidP="007E45D5">
      <w:pPr>
        <w:pStyle w:val="555-"/>
        <w:spacing w:line="360" w:lineRule="auto"/>
        <w:ind w:firstLine="480"/>
      </w:pPr>
      <m:oMathPara>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r>
                <m:rPr>
                  <m:scr m:val="script"/>
                </m:rP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t-1</m:t>
              </m:r>
            </m:sup>
          </m:sSubSup>
        </m:oMath>
      </m:oMathPara>
    </w:p>
    <w:p w:rsidR="00EC7854" w:rsidRDefault="007E45D5" w:rsidP="00EC7854">
      <w:pPr>
        <w:pStyle w:val="555-"/>
        <w:ind w:firstLine="480"/>
      </w:pPr>
      <w:r>
        <w:rPr>
          <w:rFonts w:hint="eastAsia"/>
        </w:rPr>
        <w:t>所以我们得到下面的公式</w:t>
      </w:r>
      <w:r w:rsidR="00F850D8">
        <w:rPr>
          <w:rFonts w:hint="eastAsia"/>
        </w:rPr>
        <w:t>：</w:t>
      </w:r>
    </w:p>
    <w:p w:rsidR="00F850D8" w:rsidRPr="00F850D8" w:rsidRDefault="00F850D8" w:rsidP="00F850D8">
      <w:pPr>
        <w:pStyle w:val="555-"/>
        <w:spacing w:line="24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F850D8" w:rsidRDefault="00F850D8" w:rsidP="00F850D8">
      <w:pPr>
        <w:pStyle w:val="555-"/>
        <w:ind w:firstLine="480"/>
      </w:pPr>
      <w:r>
        <w:rPr>
          <w:rFonts w:hint="eastAsia"/>
        </w:rPr>
        <w:t>在上式中，</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EE68CB">
        <w:rPr>
          <w:rFonts w:hint="eastAsia"/>
        </w:rPr>
        <w:t>表示</w:t>
      </w:r>
      <m:oMath>
        <m:r>
          <w:rPr>
            <w:rFonts w:ascii="Cambria Math" w:hAnsi="Cambria Math" w:hint="eastAsia"/>
          </w:rPr>
          <m:t>t</m:t>
        </m:r>
      </m:oMath>
      <w:r w:rsidR="00EE68CB">
        <w:rPr>
          <w:rFonts w:hint="eastAsia"/>
        </w:rPr>
        <w:t>时刻的权重矩阵</w:t>
      </w:r>
      <m:oMath>
        <m:r>
          <w:rPr>
            <w:rFonts w:ascii="Cambria Math" w:hAnsi="Cambria Math" w:hint="eastAsia"/>
          </w:rPr>
          <m:t>W</m:t>
        </m:r>
      </m:oMath>
      <w:r w:rsidR="00EE68CB">
        <w:rPr>
          <w:rFonts w:hint="eastAsia"/>
        </w:rPr>
        <w:t>，</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oMath>
      <w:r>
        <w:rPr>
          <w:rFonts w:hint="eastAsia"/>
        </w:rPr>
        <w:t>表示</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Pr>
          <w:rFonts w:hint="eastAsia"/>
        </w:rPr>
        <w:t>表示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的第</w:t>
      </w:r>
      <m:oMath>
        <m:r>
          <w:rPr>
            <w:rFonts w:ascii="Cambria Math" w:hAnsi="Cambria Math" w:hint="eastAsia"/>
          </w:rPr>
          <m:t>i</m:t>
        </m:r>
      </m:oMath>
      <w:r>
        <w:rPr>
          <w:rFonts w:hint="eastAsia"/>
        </w:rPr>
        <w:t>个元素。</w:t>
      </w:r>
    </w:p>
    <w:p w:rsidR="00EE68CB" w:rsidRDefault="00EE68CB" w:rsidP="00EE68CB">
      <w:pPr>
        <w:pStyle w:val="555-"/>
        <w:ind w:firstLine="480"/>
      </w:pPr>
      <w:r>
        <w:rPr>
          <w:rFonts w:hint="eastAsia"/>
        </w:rPr>
        <w:t>而</w:t>
      </w:r>
      <m:oMath>
        <m:r>
          <w:rPr>
            <w:rFonts w:ascii="Cambria Math" w:hAnsi="Cambria Math"/>
          </w:rPr>
          <m:t>∇</m:t>
        </m:r>
        <m:r>
          <m:rPr>
            <m:scr m:val="script"/>
          </m:rPr>
          <w:rPr>
            <w:rFonts w:ascii="Cambria Math" w:hAnsi="Cambria Math"/>
          </w:rPr>
          <m:t>L(</m:t>
        </m:r>
        <m:r>
          <w:rPr>
            <w:rFonts w:ascii="Cambria Math" w:hAnsi="Cambria Math"/>
          </w:rPr>
          <m:t>W)</m:t>
        </m:r>
      </m:oMath>
      <w:r>
        <w:rPr>
          <w:rFonts w:hint="eastAsia"/>
        </w:rPr>
        <w:t>是所有时刻</w:t>
      </w:r>
      <m:oMath>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Pr>
          <w:rFonts w:hint="eastAsia"/>
        </w:rPr>
        <w:t>的和，所以，</w:t>
      </w:r>
    </w:p>
    <w:p w:rsidR="00EE68CB" w:rsidRPr="00EE68CB" w:rsidRDefault="00EE68CB" w:rsidP="00EE68CB">
      <w:pPr>
        <w:pStyle w:val="555-"/>
        <w:spacing w:line="360" w:lineRule="auto"/>
        <w:ind w:firstLine="480"/>
      </w:pPr>
      <m:oMathPara>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
            </m:e>
          </m:d>
        </m:oMath>
      </m:oMathPara>
    </w:p>
    <w:p w:rsidR="006C14D2" w:rsidRDefault="006C14D2" w:rsidP="006C14D2">
      <w:pPr>
        <w:pStyle w:val="555-"/>
        <w:ind w:firstLine="480"/>
      </w:pPr>
      <w:bookmarkStart w:id="56" w:name="_Toc466640264"/>
      <w:bookmarkStart w:id="57" w:name="_Toc466640332"/>
      <w:bookmarkStart w:id="58" w:name="_Toc466640598"/>
      <w:r>
        <w:rPr>
          <w:rFonts w:hint="eastAsia"/>
        </w:rPr>
        <w:t>同样我们可以用类似的方法得到权重矩阵</w:t>
      </w:r>
      <m:oMath>
        <m:r>
          <w:rPr>
            <w:rFonts w:ascii="Cambria Math" w:hAnsi="Cambria Math" w:hint="eastAsia"/>
          </w:rPr>
          <m:t>U</m:t>
        </m:r>
      </m:oMath>
      <w:r>
        <w:rPr>
          <w:rFonts w:hint="eastAsia"/>
        </w:rPr>
        <w:t>的梯度，</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
            </m:e>
          </m:d>
        </m:oMath>
      </m:oMathPara>
    </w:p>
    <w:p w:rsidR="006C14D2" w:rsidRDefault="006C14D2" w:rsidP="006C14D2">
      <w:pPr>
        <w:pStyle w:val="555-"/>
        <w:ind w:firstLine="480"/>
      </w:pPr>
      <w:r>
        <w:rPr>
          <w:rFonts w:hint="eastAsia"/>
        </w:rPr>
        <w:t>和权重矩阵</w:t>
      </w:r>
      <m:oMath>
        <m:r>
          <w:rPr>
            <w:rFonts w:ascii="Cambria Math" w:hAnsi="Cambria Math" w:hint="eastAsia"/>
          </w:rPr>
          <m:t>W</m:t>
        </m:r>
      </m:oMath>
      <w:r>
        <w:rPr>
          <w:rFonts w:hint="eastAsia"/>
        </w:rPr>
        <w:t>一样，权重矩阵</w:t>
      </w:r>
      <m:oMath>
        <m:r>
          <w:rPr>
            <w:rFonts w:ascii="Cambria Math" w:hAnsi="Cambria Math"/>
          </w:rPr>
          <m:t>U</m:t>
        </m:r>
      </m:oMath>
      <w:r>
        <w:rPr>
          <w:rFonts w:hint="eastAsia"/>
        </w:rPr>
        <w:t>的梯度也是所有时刻梯度之和，</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m:oMathPara>
    </w:p>
    <w:p w:rsidR="006C14D2" w:rsidRDefault="006C14D2" w:rsidP="006C14D2">
      <w:pPr>
        <w:pStyle w:val="4-4"/>
      </w:pPr>
      <w:r>
        <w:rPr>
          <w:rFonts w:hint="eastAsia"/>
        </w:rPr>
        <w:t>2</w:t>
      </w:r>
      <w:r>
        <w:t xml:space="preserve">.3.2.4 </w:t>
      </w:r>
      <w:r w:rsidR="000C1149">
        <w:rPr>
          <w:rFonts w:hint="eastAsia"/>
        </w:rPr>
        <w:t>循环神经网络的梯度爆炸问题</w:t>
      </w:r>
    </w:p>
    <w:p w:rsidR="000C1149" w:rsidRDefault="000C1149" w:rsidP="000C1149">
      <w:pPr>
        <w:pStyle w:val="555-"/>
        <w:ind w:firstLine="480"/>
      </w:pPr>
      <w:r>
        <w:rPr>
          <w:rFonts w:hint="eastAsia"/>
        </w:rPr>
        <w:lastRenderedPageBreak/>
        <w:t>这种循环神经网络不能很好地处理较长序列。一个主要的原因是：循环神经网络在训练的过程中很容易发生梯度爆炸或梯度消失的问题，这导致训练时梯度不能在较长的序列中传递下去，使得这种循环神经网络无法捕捉到长距离的影响。</w:t>
      </w:r>
    </w:p>
    <w:p w:rsidR="00840AD1" w:rsidRDefault="00840AD1" w:rsidP="000C1149">
      <w:pPr>
        <w:pStyle w:val="555-"/>
        <w:ind w:firstLine="480"/>
      </w:pPr>
      <w:r>
        <w:rPr>
          <w:rFonts w:hint="eastAsia"/>
        </w:rPr>
        <w:t>产生梯度爆炸或梯度消失的原因是：</w:t>
      </w:r>
    </w:p>
    <w:p w:rsidR="000C1149" w:rsidRPr="00840AD1" w:rsidRDefault="006D4D3B" w:rsidP="000C1149">
      <w:pPr>
        <w:pStyle w:val="555-"/>
        <w:spacing w:line="360" w:lineRule="auto"/>
        <w:ind w:firstLine="480"/>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e>
          </m:nary>
          <m:r>
            <w:rPr>
              <w:rFonts w:ascii="Cambria Math" w:hAnsi="Cambria Math"/>
            </w:rPr>
            <m: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r>
                <w:rPr>
                  <w:rFonts w:ascii="Cambria Math" w:hAnsi="Cambria Math"/>
                </w:rPr>
                <m:t>∥</m:t>
              </m:r>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W</m:t>
                      </m:r>
                    </m:sub>
                  </m:sSub>
                  <m:sSub>
                    <m:sSubPr>
                      <m:ctrlPr>
                        <w:rPr>
                          <w:rFonts w:ascii="Cambria Math" w:hAnsi="Cambria Math"/>
                          <w:i/>
                        </w:rPr>
                      </m:ctrlPr>
                    </m:sSubPr>
                    <m:e>
                      <m:r>
                        <w:rPr>
                          <w:rFonts w:ascii="Cambria Math" w:hAnsi="Cambria Math"/>
                        </w:rPr>
                        <m:t>β</m:t>
                      </m:r>
                    </m:e>
                    <m:sub>
                      <m:r>
                        <w:rPr>
                          <w:rFonts w:ascii="Cambria Math" w:hAnsi="Cambria Math"/>
                        </w:rPr>
                        <m:t>f</m:t>
                      </m:r>
                    </m:sub>
                  </m:sSub>
                </m:e>
              </m:d>
            </m:e>
            <m:sup>
              <m:r>
                <w:rPr>
                  <w:rFonts w:ascii="Cambria Math" w:hAnsi="Cambria Math"/>
                </w:rPr>
                <m:t>t-k</m:t>
              </m:r>
            </m:sup>
          </m:sSup>
        </m:oMath>
      </m:oMathPara>
    </w:p>
    <w:p w:rsidR="00840AD1" w:rsidRPr="000C1149" w:rsidRDefault="00840AD1" w:rsidP="000C1149">
      <w:pPr>
        <w:pStyle w:val="555-"/>
        <w:spacing w:line="360" w:lineRule="auto"/>
        <w:ind w:firstLine="480"/>
      </w:pPr>
      <w:r>
        <w:rPr>
          <w:rFonts w:hint="eastAsia"/>
        </w:rPr>
        <w:t>上式中的</w:t>
      </w:r>
      <m:oMath>
        <m:r>
          <w:rPr>
            <w:rFonts w:ascii="Cambria Math" w:hAnsi="Cambria Math"/>
          </w:rPr>
          <m:t>β</m:t>
        </m:r>
      </m:oMath>
      <w:r>
        <w:rPr>
          <w:rFonts w:hint="eastAsia"/>
        </w:rPr>
        <w:t>定义为矩阵模的上界。因为上式是一个指数函数，所以如果</w:t>
      </w:r>
      <m:oMath>
        <m:r>
          <w:rPr>
            <w:rFonts w:ascii="Cambria Math" w:hAnsi="Cambria Math" w:hint="eastAsia"/>
          </w:rPr>
          <m:t>t</m:t>
        </m:r>
        <m:r>
          <w:rPr>
            <w:rFonts w:ascii="Cambria Math" w:eastAsia="微软雅黑" w:hAnsi="Cambria Math" w:cs="微软雅黑" w:hint="eastAsia"/>
          </w:rPr>
          <m:t>-</m:t>
        </m:r>
        <m:r>
          <w:rPr>
            <w:rFonts w:ascii="Cambria Math" w:hAnsi="Cambria Math" w:hint="eastAsia"/>
          </w:rPr>
          <m:t>k</m:t>
        </m:r>
      </m:oMath>
      <w:r>
        <w:rPr>
          <w:rFonts w:hint="eastAsia"/>
        </w:rPr>
        <w:t>很大的话，会导致误差项</w:t>
      </w:r>
      <m:oMath>
        <m:r>
          <w:rPr>
            <w:rFonts w:ascii="Cambria Math" w:hAnsi="Cambria Math"/>
          </w:rPr>
          <m:t>δ</m:t>
        </m:r>
      </m:oMath>
      <w:r>
        <w:rPr>
          <w:rFonts w:hint="eastAsia"/>
        </w:rPr>
        <w:t>增长或缩小的非常快，这样就会导致相应的梯度爆炸或梯度消失的问题。</w:t>
      </w:r>
    </w:p>
    <w:p w:rsidR="00A07E1B" w:rsidRDefault="00A07E1B" w:rsidP="00B1155D">
      <w:pPr>
        <w:pStyle w:val="2-2"/>
      </w:pPr>
      <w:bookmarkStart w:id="59" w:name="_Toc6945114"/>
      <w:r w:rsidRPr="00A07E1B">
        <w:t>2.</w:t>
      </w:r>
      <w:r w:rsidR="00E12A3F">
        <w:t>4</w:t>
      </w:r>
      <w:r w:rsidRPr="00A07E1B">
        <w:t xml:space="preserve"> </w:t>
      </w:r>
      <w:bookmarkEnd w:id="56"/>
      <w:bookmarkEnd w:id="57"/>
      <w:bookmarkEnd w:id="58"/>
      <w:r w:rsidR="009D55D2">
        <w:rPr>
          <w:rFonts w:hint="eastAsia"/>
        </w:rPr>
        <w:t>长短期记忆网络</w:t>
      </w:r>
      <w:bookmarkEnd w:id="59"/>
    </w:p>
    <w:p w:rsidR="00E80DC3" w:rsidRDefault="00F51B4A" w:rsidP="00F51B4A">
      <w:pPr>
        <w:pStyle w:val="555-"/>
        <w:ind w:firstLine="480"/>
      </w:pPr>
      <w:r>
        <w:rPr>
          <w:rFonts w:hint="eastAsia"/>
        </w:rPr>
        <w:t>长短期记忆网络（</w:t>
      </w:r>
      <w:r>
        <w:rPr>
          <w:rFonts w:hint="eastAsia"/>
        </w:rPr>
        <w:t>Long</w:t>
      </w:r>
      <w:r>
        <w:t xml:space="preserve"> </w:t>
      </w:r>
      <w:r>
        <w:rPr>
          <w:rFonts w:hint="eastAsia"/>
        </w:rPr>
        <w:t>Short</w:t>
      </w:r>
      <w:r>
        <w:t>-Term Memory, LSTM</w:t>
      </w:r>
      <w:r>
        <w:rPr>
          <w:rFonts w:hint="eastAsia"/>
        </w:rPr>
        <w:t>）属于一种循环神经网络，</w:t>
      </w:r>
      <w:r>
        <w:rPr>
          <w:rFonts w:hint="eastAsia"/>
        </w:rPr>
        <w:t>LSTM</w:t>
      </w:r>
      <w:r>
        <w:rPr>
          <w:rFonts w:hint="eastAsia"/>
        </w:rPr>
        <w:t>适合预测和处理时间序列中延迟和间隔非常长的事件。</w:t>
      </w:r>
      <w:r>
        <w:rPr>
          <w:rFonts w:hint="eastAsia"/>
        </w:rPr>
        <w:t>LSTM</w:t>
      </w:r>
      <w:r>
        <w:rPr>
          <w:rFonts w:hint="eastAsia"/>
        </w:rPr>
        <w:t>的表现通常比上文提到的循环神经网络要好。</w:t>
      </w:r>
      <w:r w:rsidR="00430A72">
        <w:rPr>
          <w:rFonts w:hint="eastAsia"/>
        </w:rPr>
        <w:t>LSTM</w:t>
      </w:r>
      <w:r w:rsidR="00430A72">
        <w:rPr>
          <w:rFonts w:hint="eastAsia"/>
        </w:rPr>
        <w:t>区别与</w:t>
      </w:r>
      <w:r w:rsidR="00430A72">
        <w:rPr>
          <w:rFonts w:hint="eastAsia"/>
        </w:rPr>
        <w:t>RNN</w:t>
      </w:r>
      <w:r w:rsidR="00430A72">
        <w:rPr>
          <w:rFonts w:hint="eastAsia"/>
        </w:rPr>
        <w:t>之处在于它加入了一个用于“遗忘”的“处理器”。</w:t>
      </w:r>
    </w:p>
    <w:p w:rsidR="00FB0E24" w:rsidRDefault="00FB0E24" w:rsidP="00FB0E24">
      <w:pPr>
        <w:pStyle w:val="3-3"/>
      </w:pPr>
      <w:bookmarkStart w:id="60" w:name="_Toc6945115"/>
      <w:r>
        <w:rPr>
          <w:rFonts w:hint="eastAsia"/>
        </w:rPr>
        <w:t>2.4.1</w:t>
      </w:r>
      <w:r>
        <w:t xml:space="preserve"> </w:t>
      </w:r>
      <w:r>
        <w:rPr>
          <w:rFonts w:hint="eastAsia"/>
        </w:rPr>
        <w:t>长短期记忆网络的结构</w:t>
      </w:r>
      <w:bookmarkEnd w:id="60"/>
    </w:p>
    <w:p w:rsidR="00E80DC3" w:rsidRDefault="00AB4C74" w:rsidP="00E80DC3">
      <w:pPr>
        <w:pStyle w:val="555-"/>
        <w:ind w:firstLine="480"/>
      </w:pPr>
      <w:r>
        <w:rPr>
          <w:rFonts w:hint="eastAsia"/>
        </w:rPr>
        <w:t>长短期记忆网络思路也比较简单</w:t>
      </w:r>
      <w:r w:rsidR="00E80DC3">
        <w:rPr>
          <w:rFonts w:hint="eastAsia"/>
        </w:rPr>
        <w:t>，原始循环神经网络的隐藏层只有一个状态，它对短期输入非常敏感。如果我们再增加一个量，用来保存长期的状态，那么，循环神经网络中的问题就迎刃而解了。所以</w:t>
      </w:r>
      <w:r w:rsidR="00E80DC3">
        <w:rPr>
          <w:rFonts w:hint="eastAsia"/>
        </w:rPr>
        <w:t>LSTM</w:t>
      </w:r>
      <w:r w:rsidR="00E80DC3">
        <w:rPr>
          <w:rFonts w:hint="eastAsia"/>
        </w:rPr>
        <w:t>网络中的</w:t>
      </w:r>
      <w:r w:rsidR="00E80DC3">
        <w:rPr>
          <w:rFonts w:hint="eastAsia"/>
        </w:rPr>
        <w:t>LSTM</w:t>
      </w:r>
      <w:r w:rsidR="005D704C">
        <w:rPr>
          <w:rFonts w:hint="eastAsia"/>
        </w:rPr>
        <w:t>神经元</w:t>
      </w:r>
      <w:r w:rsidR="00E80DC3">
        <w:rPr>
          <w:rFonts w:hint="eastAsia"/>
        </w:rPr>
        <w:t>如图</w:t>
      </w:r>
      <w:r w:rsidR="00E80DC3">
        <w:rPr>
          <w:rFonts w:hint="eastAsia"/>
        </w:rPr>
        <w:t>x-x</w:t>
      </w:r>
      <w:r w:rsidR="00E80DC3">
        <w:rPr>
          <w:rFonts w:hint="eastAsia"/>
        </w:rPr>
        <w:t>。</w:t>
      </w:r>
    </w:p>
    <w:p w:rsidR="00E80DC3" w:rsidRDefault="00E80DC3" w:rsidP="00E80DC3">
      <w:pPr>
        <w:pStyle w:val="555-"/>
        <w:ind w:firstLine="480"/>
      </w:pPr>
      <w:r>
        <w:rPr>
          <w:rFonts w:hint="eastAsia"/>
        </w:rPr>
        <w:t>（</w:t>
      </w:r>
      <w:r>
        <w:rPr>
          <w:rFonts w:hint="eastAsia"/>
        </w:rPr>
        <w:t>LSTM</w:t>
      </w:r>
      <w:r>
        <w:rPr>
          <w:rFonts w:hint="eastAsia"/>
        </w:rPr>
        <w:t>细胞图片）</w:t>
      </w:r>
    </w:p>
    <w:p w:rsidR="00E80DC3" w:rsidRDefault="00E80DC3" w:rsidP="00E80DC3">
      <w:pPr>
        <w:pStyle w:val="555-"/>
        <w:ind w:firstLine="480"/>
      </w:pPr>
      <w:r>
        <w:rPr>
          <w:rFonts w:hint="eastAsia"/>
        </w:rPr>
        <w:t>记原始循环神经网络中的状态为</w:t>
      </w:r>
      <m:oMath>
        <m:r>
          <w:rPr>
            <w:rFonts w:ascii="Cambria Math" w:hAnsi="Cambria Math"/>
          </w:rPr>
          <m:t>h</m:t>
        </m:r>
      </m:oMath>
      <w:r>
        <w:rPr>
          <w:rFonts w:hint="eastAsia"/>
        </w:rPr>
        <w:t>，新增的状态为</w:t>
      </w:r>
      <m:oMath>
        <m:r>
          <w:rPr>
            <w:rFonts w:ascii="Cambria Math" w:hAnsi="Cambria Math" w:hint="eastAsia"/>
          </w:rPr>
          <m:t>c</m:t>
        </m:r>
      </m:oMath>
      <w:r>
        <w:rPr>
          <w:rFonts w:hint="eastAsia"/>
        </w:rPr>
        <w:t>，称为单元状态（</w:t>
      </w:r>
      <w:r>
        <w:rPr>
          <w:rFonts w:hint="eastAsia"/>
        </w:rPr>
        <w:t>cell</w:t>
      </w:r>
      <w:r>
        <w:t xml:space="preserve"> </w:t>
      </w:r>
      <w:r>
        <w:rPr>
          <w:rFonts w:hint="eastAsia"/>
        </w:rPr>
        <w:t>state</w:t>
      </w:r>
      <w:r>
        <w:rPr>
          <w:rFonts w:hint="eastAsia"/>
        </w:rPr>
        <w:t>）。我们把图</w:t>
      </w:r>
      <w:r>
        <w:rPr>
          <w:rFonts w:hint="eastAsia"/>
        </w:rPr>
        <w:t>x-x</w:t>
      </w:r>
      <w:r>
        <w:rPr>
          <w:rFonts w:hint="eastAsia"/>
        </w:rPr>
        <w:t>展开，如图</w:t>
      </w:r>
      <w:r>
        <w:rPr>
          <w:rFonts w:hint="eastAsia"/>
        </w:rPr>
        <w:t>x-x</w:t>
      </w:r>
    </w:p>
    <w:p w:rsidR="00E80DC3" w:rsidRDefault="00E80DC3" w:rsidP="00E80DC3">
      <w:pPr>
        <w:pStyle w:val="555-"/>
        <w:ind w:firstLine="480"/>
      </w:pPr>
      <w:r>
        <w:rPr>
          <w:rFonts w:hint="eastAsia"/>
        </w:rPr>
        <w:t>（</w:t>
      </w:r>
      <w:r w:rsidRPr="00E80DC3">
        <w:rPr>
          <w:rFonts w:hint="eastAsia"/>
        </w:rPr>
        <w:t>LSTM</w:t>
      </w:r>
      <w:r w:rsidRPr="00E80DC3">
        <w:t>细胞展开的图片</w:t>
      </w:r>
      <w:r>
        <w:rPr>
          <w:rFonts w:hint="eastAsia"/>
        </w:rPr>
        <w:t>）</w:t>
      </w:r>
    </w:p>
    <w:p w:rsidR="00E80DC3" w:rsidRDefault="00E80DC3" w:rsidP="00E80DC3">
      <w:pPr>
        <w:pStyle w:val="555-"/>
        <w:ind w:firstLine="480"/>
      </w:pPr>
      <w:r>
        <w:rPr>
          <w:rFonts w:hint="eastAsia"/>
        </w:rPr>
        <w:t>我们可以从图</w:t>
      </w:r>
      <w:r>
        <w:rPr>
          <w:rFonts w:hint="eastAsia"/>
        </w:rPr>
        <w:t>x-x</w:t>
      </w:r>
      <w:r>
        <w:rPr>
          <w:rFonts w:hint="eastAsia"/>
        </w:rPr>
        <w:t>中看出，在</w:t>
      </w:r>
      <m:oMath>
        <m:r>
          <w:rPr>
            <w:rFonts w:ascii="Cambria Math" w:hAnsi="Cambria Math" w:hint="eastAsia"/>
          </w:rPr>
          <m:t>t</m:t>
        </m:r>
      </m:oMath>
      <w:r>
        <w:rPr>
          <w:rFonts w:hint="eastAsia"/>
        </w:rPr>
        <w:t>时刻，</w:t>
      </w:r>
      <w:r>
        <w:rPr>
          <w:rFonts w:hint="eastAsia"/>
        </w:rPr>
        <w:t>LSTM</w:t>
      </w:r>
      <w:r w:rsidR="005D704C">
        <w:rPr>
          <w:rFonts w:hint="eastAsia"/>
        </w:rPr>
        <w:t>神经元</w:t>
      </w:r>
      <w:r>
        <w:rPr>
          <w:rFonts w:hint="eastAsia"/>
        </w:rPr>
        <w:t>的输入有</w:t>
      </w:r>
      <w:r w:rsidR="005D704C">
        <w:rPr>
          <w:rFonts w:hint="eastAsia"/>
        </w:rPr>
        <w:t>三</w:t>
      </w:r>
      <w:r>
        <w:rPr>
          <w:rFonts w:hint="eastAsia"/>
        </w:rPr>
        <w:t>个：当前时刻神经网络的输入值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5D704C">
        <w:rPr>
          <w:rFonts w:hint="eastAsia"/>
        </w:rPr>
        <w:t>、上一时刻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5D704C">
        <w:rPr>
          <w:rFonts w:hint="eastAsia"/>
        </w:rPr>
        <w:t>、上一时刻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t-1</m:t>
            </m:r>
          </m:sub>
        </m:sSub>
      </m:oMath>
      <w:r w:rsidR="005D704C">
        <w:rPr>
          <w:rFonts w:hint="eastAsia"/>
        </w:rPr>
        <w:t>。</w:t>
      </w:r>
      <w:r w:rsidR="005D704C">
        <w:rPr>
          <w:rFonts w:hint="eastAsia"/>
        </w:rPr>
        <w:t>LSTM</w:t>
      </w:r>
      <w:r w:rsidR="005D704C">
        <w:rPr>
          <w:rFonts w:hint="eastAsia"/>
        </w:rPr>
        <w:t>神经元的输入有两个：当前时刻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5D704C">
        <w:rPr>
          <w:rFonts w:hint="eastAsia"/>
        </w:rPr>
        <w:t>、当前时刻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sidR="005D704C">
        <w:rPr>
          <w:rFonts w:hint="eastAsia"/>
        </w:rPr>
        <w:t>。</w:t>
      </w:r>
    </w:p>
    <w:p w:rsidR="005D704C" w:rsidRDefault="005D704C" w:rsidP="00E80DC3">
      <w:pPr>
        <w:pStyle w:val="555-"/>
        <w:ind w:firstLine="480"/>
      </w:pPr>
      <w:r>
        <w:rPr>
          <w:rFonts w:hint="eastAsia"/>
        </w:rPr>
        <w:t>在</w:t>
      </w:r>
      <w:r>
        <w:rPr>
          <w:rFonts w:hint="eastAsia"/>
        </w:rPr>
        <w:t>LSTM</w:t>
      </w:r>
      <w:r>
        <w:rPr>
          <w:rFonts w:hint="eastAsia"/>
        </w:rPr>
        <w:t>神经元中有三个控制开关，如图</w:t>
      </w:r>
      <w:r>
        <w:rPr>
          <w:rFonts w:hint="eastAsia"/>
        </w:rPr>
        <w:t>x-x</w:t>
      </w:r>
      <w:r>
        <w:rPr>
          <w:rFonts w:hint="eastAsia"/>
        </w:rPr>
        <w:t>所示：</w:t>
      </w:r>
    </w:p>
    <w:p w:rsidR="005D704C" w:rsidRDefault="005D704C" w:rsidP="00E80DC3">
      <w:pPr>
        <w:pStyle w:val="555-"/>
        <w:ind w:firstLine="480"/>
      </w:pPr>
      <w:r>
        <w:rPr>
          <w:rFonts w:hint="eastAsia"/>
        </w:rPr>
        <w:t>1</w:t>
      </w:r>
      <w:r>
        <w:rPr>
          <w:rFonts w:hint="eastAsia"/>
        </w:rPr>
        <w:t>）负责控制是否继续保持长期状态</w:t>
      </w:r>
      <m:oMath>
        <m:r>
          <w:rPr>
            <w:rFonts w:ascii="Cambria Math" w:hAnsi="Cambria Math" w:hint="eastAsia"/>
          </w:rPr>
          <m:t>c</m:t>
        </m:r>
      </m:oMath>
      <w:r>
        <w:rPr>
          <w:rFonts w:hint="eastAsia"/>
        </w:rPr>
        <w:t>。</w:t>
      </w:r>
    </w:p>
    <w:p w:rsidR="005D704C" w:rsidRDefault="005D704C" w:rsidP="00E80DC3">
      <w:pPr>
        <w:pStyle w:val="555-"/>
        <w:ind w:firstLine="480"/>
      </w:pPr>
      <w:r>
        <w:rPr>
          <w:rFonts w:hint="eastAsia"/>
        </w:rPr>
        <w:lastRenderedPageBreak/>
        <w:t>2</w:t>
      </w:r>
      <w:r>
        <w:rPr>
          <w:rFonts w:hint="eastAsia"/>
        </w:rPr>
        <w:t>）负责控制把当前状态加入到长期状态</w:t>
      </w:r>
      <m:oMath>
        <m:r>
          <w:rPr>
            <w:rFonts w:ascii="Cambria Math" w:hAnsi="Cambria Math" w:hint="eastAsia"/>
          </w:rPr>
          <m:t>c</m:t>
        </m:r>
      </m:oMath>
      <w:r>
        <w:rPr>
          <w:rFonts w:hint="eastAsia"/>
        </w:rPr>
        <w:t>中。</w:t>
      </w:r>
    </w:p>
    <w:p w:rsidR="005D704C" w:rsidRDefault="005D704C" w:rsidP="00E80DC3">
      <w:pPr>
        <w:pStyle w:val="555-"/>
        <w:ind w:firstLine="480"/>
      </w:pPr>
      <w:r>
        <w:rPr>
          <w:rFonts w:hint="eastAsia"/>
        </w:rPr>
        <w:t>3</w:t>
      </w:r>
      <w:r>
        <w:rPr>
          <w:rFonts w:hint="eastAsia"/>
        </w:rPr>
        <w:t>）负责控制是否把长期状态</w:t>
      </w:r>
      <m:oMath>
        <m:r>
          <w:rPr>
            <w:rFonts w:ascii="Cambria Math" w:hAnsi="Cambria Math" w:hint="eastAsia"/>
          </w:rPr>
          <m:t>c</m:t>
        </m:r>
      </m:oMath>
      <w:r>
        <w:rPr>
          <w:rFonts w:hint="eastAsia"/>
        </w:rPr>
        <w:t>作为当前时刻</w:t>
      </w:r>
      <w:r>
        <w:rPr>
          <w:rFonts w:hint="eastAsia"/>
        </w:rPr>
        <w:t>LSTM</w:t>
      </w:r>
      <w:r>
        <w:rPr>
          <w:rFonts w:hint="eastAsia"/>
        </w:rPr>
        <w:t>神经元的输出。</w:t>
      </w:r>
    </w:p>
    <w:p w:rsidR="005D704C" w:rsidRDefault="00FB0E24" w:rsidP="003450EA">
      <w:pPr>
        <w:pStyle w:val="555-"/>
        <w:ind w:firstLine="480"/>
      </w:pPr>
      <w:r>
        <w:rPr>
          <w:rFonts w:hint="eastAsia"/>
        </w:rPr>
        <w:t>在</w:t>
      </w:r>
      <w:r>
        <w:rPr>
          <w:rFonts w:hint="eastAsia"/>
        </w:rPr>
        <w:t>LSTM</w:t>
      </w:r>
      <w:r>
        <w:rPr>
          <w:rFonts w:hint="eastAsia"/>
        </w:rPr>
        <w:t>神经元中，使用“门（</w:t>
      </w:r>
      <w:r>
        <w:rPr>
          <w:rFonts w:hint="eastAsia"/>
        </w:rPr>
        <w:t>gate</w:t>
      </w:r>
      <w:r>
        <w:rPr>
          <w:rFonts w:hint="eastAsia"/>
        </w:rPr>
        <w:t>）</w:t>
      </w:r>
      <w:r>
        <w:t>”</w:t>
      </w:r>
      <w:r>
        <w:rPr>
          <w:rFonts w:hint="eastAsia"/>
        </w:rPr>
        <w:t>的概念来实现这三个控制开关。门实际上是一层全连接层，它输入是一个向量，输出也是一个向量，并且元素值在</w:t>
      </w:r>
      <w:r>
        <w:rPr>
          <w:rFonts w:hint="eastAsia"/>
        </w:rPr>
        <w:t>0</w:t>
      </w:r>
      <w:r>
        <w:rPr>
          <w:rFonts w:hint="eastAsia"/>
        </w:rPr>
        <w:t>到</w:t>
      </w:r>
      <w:r>
        <w:rPr>
          <w:rFonts w:hint="eastAsia"/>
        </w:rPr>
        <w:t>1</w:t>
      </w:r>
      <w:r>
        <w:rPr>
          <w:rFonts w:hint="eastAsia"/>
        </w:rPr>
        <w:t>之间。门可以表示为：</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=σ(Wx+b)</m:t>
        </m:r>
      </m:oMath>
      <w:r>
        <w:rPr>
          <w:rFonts w:hint="eastAsia"/>
        </w:rPr>
        <w:t>，其中</w:t>
      </w:r>
      <m:oMath>
        <m:r>
          <w:rPr>
            <w:rFonts w:ascii="Cambria Math" w:hAnsi="Cambria Math" w:hint="eastAsia"/>
          </w:rPr>
          <m:t>W</m:t>
        </m:r>
      </m:oMath>
      <w:r>
        <w:rPr>
          <w:rFonts w:hint="eastAsia"/>
        </w:rPr>
        <w:t>是权重向量，</w:t>
      </w:r>
      <m:oMath>
        <m:r>
          <w:rPr>
            <w:rFonts w:ascii="Cambria Math" w:hAnsi="Cambria Math" w:hint="eastAsia"/>
          </w:rPr>
          <m:t>b</m:t>
        </m:r>
      </m:oMath>
      <w:r>
        <w:rPr>
          <w:rFonts w:hint="eastAsia"/>
        </w:rPr>
        <w:t>是偏移项。</w:t>
      </w:r>
      <m:oMath>
        <m:r>
          <w:rPr>
            <w:rFonts w:ascii="Cambria Math" w:hAnsi="Cambria Math"/>
          </w:rPr>
          <m:t>σ</m:t>
        </m:r>
      </m:oMath>
      <w:r w:rsidR="003450EA">
        <w:rPr>
          <w:rFonts w:hint="eastAsia"/>
        </w:rPr>
        <w:t>为</w:t>
      </w:r>
      <w:r w:rsidR="003450EA">
        <w:rPr>
          <w:rFonts w:hint="eastAsia"/>
        </w:rPr>
        <w:t>Sigmoid</w:t>
      </w:r>
      <w:r w:rsidR="003450EA">
        <w:rPr>
          <w:rFonts w:hint="eastAsia"/>
        </w:rPr>
        <w:t>函数（激活函数的一种，上文提到过）。由于</w:t>
      </w:r>
      <w:r w:rsidR="003450EA">
        <w:rPr>
          <w:rFonts w:hint="eastAsia"/>
        </w:rPr>
        <w:t>Sigmoid</w:t>
      </w:r>
      <w:r w:rsidR="003450EA">
        <w:rPr>
          <w:rFonts w:hint="eastAsia"/>
        </w:rPr>
        <w:t>函数返回的值在</w:t>
      </w:r>
      <m:oMath>
        <m:r>
          <m:rPr>
            <m:sty m:val="p"/>
          </m:rPr>
          <w:rPr>
            <w:rFonts w:ascii="Cambria Math" w:hAnsi="Cambria Math"/>
          </w:rPr>
          <m:t>(0,1)</m:t>
        </m:r>
      </m:oMath>
      <w:r w:rsidR="003450EA">
        <w:rPr>
          <w:rFonts w:hint="eastAsia"/>
        </w:rPr>
        <w:t>区间上，所以门总是半开半闭的。</w:t>
      </w:r>
    </w:p>
    <w:p w:rsidR="003450EA" w:rsidRDefault="003450EA" w:rsidP="003450EA">
      <w:pPr>
        <w:pStyle w:val="555-"/>
        <w:ind w:firstLine="480"/>
      </w:pPr>
      <w:r>
        <w:rPr>
          <w:rFonts w:hint="eastAsia"/>
        </w:rPr>
        <w:t>在</w:t>
      </w:r>
      <w:r>
        <w:rPr>
          <w:rFonts w:hint="eastAsia"/>
        </w:rPr>
        <w:t>LSTM</w:t>
      </w:r>
      <w:r>
        <w:rPr>
          <w:rFonts w:hint="eastAsia"/>
        </w:rPr>
        <w:t>神经元中，使用两个门来控制单元状态</w:t>
      </w:r>
      <m:oMath>
        <m:r>
          <w:rPr>
            <w:rFonts w:ascii="Cambria Math" w:hAnsi="Cambria Math" w:hint="eastAsia"/>
          </w:rPr>
          <m:t>c</m:t>
        </m:r>
      </m:oMath>
      <w:r>
        <w:rPr>
          <w:rFonts w:hint="eastAsia"/>
        </w:rPr>
        <w:t>，一个是遗忘门（</w:t>
      </w:r>
      <w:r>
        <w:rPr>
          <w:rFonts w:hint="eastAsia"/>
        </w:rPr>
        <w:t>forget</w:t>
      </w:r>
      <w:r>
        <w:t xml:space="preserve"> </w:t>
      </w:r>
      <w:r>
        <w:rPr>
          <w:rFonts w:hint="eastAsia"/>
        </w:rPr>
        <w:t>gate</w:t>
      </w:r>
      <w:r>
        <w:rPr>
          <w:rFonts w:hint="eastAsia"/>
        </w:rPr>
        <w:t>），另一个是输入门</w:t>
      </w:r>
      <w:r w:rsidR="00E669F8">
        <w:rPr>
          <w:rFonts w:hint="eastAsia"/>
        </w:rPr>
        <w:t>（</w:t>
      </w:r>
      <w:r w:rsidR="00E669F8">
        <w:rPr>
          <w:rFonts w:hint="eastAsia"/>
        </w:rPr>
        <w:t>input</w:t>
      </w:r>
      <w:r w:rsidR="00E669F8">
        <w:t xml:space="preserve"> gate</w:t>
      </w:r>
      <w:r w:rsidR="00E669F8">
        <w:rPr>
          <w:rFonts w:hint="eastAsia"/>
        </w:rPr>
        <w:t>）</w:t>
      </w:r>
      <w:r>
        <w:rPr>
          <w:rFonts w:hint="eastAsia"/>
        </w:rPr>
        <w:t>。另外，</w:t>
      </w:r>
      <w:r>
        <w:rPr>
          <w:rFonts w:hint="eastAsia"/>
        </w:rPr>
        <w:t>LSTM</w:t>
      </w:r>
      <w:r>
        <w:rPr>
          <w:rFonts w:hint="eastAsia"/>
        </w:rPr>
        <w:t>神经元用输出门</w:t>
      </w:r>
      <w:r w:rsidR="00E669F8">
        <w:rPr>
          <w:rFonts w:hint="eastAsia"/>
        </w:rPr>
        <w:t>(</w:t>
      </w:r>
      <w:r w:rsidR="00E669F8">
        <w:t>output gate)</w:t>
      </w:r>
      <w:r>
        <w:rPr>
          <w:rFonts w:hint="eastAsia"/>
        </w:rPr>
        <w:t>来控制单元状态</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有多少可以</w:t>
      </w:r>
      <w:r w:rsidR="00E669F8">
        <w:rPr>
          <w:rFonts w:hint="eastAsia"/>
        </w:rPr>
        <w:t>输出到当前的输出值</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sidR="00E669F8">
        <w:rPr>
          <w:rFonts w:hint="eastAsia"/>
        </w:rPr>
        <w:t>中。</w:t>
      </w:r>
    </w:p>
    <w:p w:rsidR="00E669F8" w:rsidRDefault="00E669F8" w:rsidP="003450EA">
      <w:pPr>
        <w:pStyle w:val="555-"/>
        <w:ind w:firstLine="480"/>
      </w:pPr>
      <w:r>
        <w:rPr>
          <w:rFonts w:hint="eastAsia"/>
        </w:rPr>
        <w:t>1</w:t>
      </w:r>
      <w:r>
        <w:rPr>
          <w:rFonts w:hint="eastAsia"/>
        </w:rPr>
        <w:t>）遗忘门：</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Pr>
          <w:rFonts w:hint="eastAsia"/>
        </w:rPr>
        <w:t>代表遗忘门的权重矩阵，</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f</m:t>
            </m:r>
          </m:sub>
        </m:sSub>
      </m:oMath>
      <w:r>
        <w:rPr>
          <w:rFonts w:hint="eastAsia"/>
        </w:rPr>
        <w:t>代表遗忘门的偏移项，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为两个向量的拼接。</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f</m:t>
            </m:r>
          </m:sub>
        </m:sSub>
      </m:oMath>
      <w:r>
        <w:rPr>
          <w:rFonts w:hint="eastAsia"/>
        </w:rPr>
        <w:t>的维度是</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hint="eastAsia"/>
        </w:rPr>
        <w:t>是单元状态</w:t>
      </w:r>
      <m:oMath>
        <m:r>
          <w:rPr>
            <w:rFonts w:ascii="Cambria Math" w:hAnsi="Cambria Math" w:hint="eastAsia"/>
          </w:rPr>
          <m:t>c</m:t>
        </m:r>
      </m:oMath>
      <w:r>
        <w:rPr>
          <w:rFonts w:hint="eastAsia"/>
        </w:rPr>
        <w:t>的维度，</w:t>
      </w:r>
      <m:oMath>
        <m:sSub>
          <m:sSubPr>
            <m:ctrlPr>
              <w:rPr>
                <w:rFonts w:ascii="Cambria Math" w:hAnsi="Cambria Math"/>
                <w:i/>
              </w:rPr>
            </m:ctrlPr>
          </m:sSubPr>
          <m:e>
            <m:r>
              <w:rPr>
                <w:rFonts w:ascii="Cambria Math" w:hAnsi="Cambria Math"/>
              </w:rPr>
              <m:t>d</m:t>
            </m:r>
          </m:e>
          <m:sub>
            <m:r>
              <w:rPr>
                <w:rFonts w:ascii="Cambria Math" w:eastAsia="MS Gothic" w:hAnsi="Cambria Math" w:cs="MS Gothic"/>
              </w:rPr>
              <m:t>h</m:t>
            </m:r>
          </m:sub>
        </m:sSub>
      </m:oMath>
      <w:r>
        <w:rPr>
          <w:rFonts w:hint="eastAsia"/>
        </w:rPr>
        <w:t>是输出</w:t>
      </w:r>
      <m:oMath>
        <m:r>
          <w:rPr>
            <w:rFonts w:ascii="Cambria Math" w:eastAsia="MS Gothic" w:hAnsi="Cambria Math" w:cs="MS Gothic"/>
          </w:rPr>
          <m:t>h</m:t>
        </m:r>
      </m:oMath>
      <w:r>
        <w:rPr>
          <w:rFonts w:hint="eastAsia"/>
        </w:rPr>
        <w:t>的维度，</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x</m:t>
            </m:r>
          </m:sub>
        </m:sSub>
      </m:oMath>
      <w:r>
        <w:rPr>
          <w:rFonts w:hint="eastAsia"/>
        </w:rPr>
        <w:t>是输入</w:t>
      </w:r>
      <m:oMath>
        <m:r>
          <w:rPr>
            <w:rFonts w:ascii="Cambria Math" w:hAnsi="Cambria Math"/>
          </w:rPr>
          <m:t>x</m:t>
        </m:r>
      </m:oMath>
      <w:r>
        <w:rPr>
          <w:rFonts w:hint="eastAsia"/>
        </w:rPr>
        <w:t>的维度。我们可以把权重矩阵</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m:t>
            </m:r>
          </m:sub>
        </m:sSub>
      </m:oMath>
      <w:r>
        <w:rPr>
          <w:rFonts w:hint="eastAsia"/>
        </w:rPr>
        <w:t>看作两个矩阵的拼接：</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oMath>
      <w:r w:rsidR="00B966C6">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fh</m:t>
            </m:r>
          </m:sub>
        </m:sSub>
      </m:oMath>
      <w:r w:rsidR="00B966C6">
        <w:rPr>
          <w:rFonts w:hint="eastAsia"/>
        </w:rPr>
        <w:t>对应输入</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oMath>
      <w:r w:rsidR="00B966C6">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fx</m:t>
            </m:r>
          </m:sub>
        </m:sSub>
      </m:oMath>
      <w:r w:rsidR="00B966C6">
        <w:rPr>
          <w:rFonts w:hint="eastAsia"/>
        </w:rPr>
        <w:t>对应输入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w:r w:rsidR="00B966C6">
        <w:rPr>
          <w:rFonts w:hint="eastAsia"/>
        </w:rPr>
        <w:t>。所以，</w:t>
      </w:r>
    </w:p>
    <w:p w:rsidR="00B966C6" w:rsidRPr="00B966C6" w:rsidRDefault="006D4D3B" w:rsidP="00B966C6">
      <w:pPr>
        <w:pStyle w:val="555-"/>
        <w:spacing w:line="360" w:lineRule="auto"/>
        <w:ind w:firstLine="480"/>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fh</m:t>
                        </m:r>
                      </m:sub>
                    </m:sSub>
                  </m:e>
                  <m:e>
                    <m:sSub>
                      <m:sSubPr>
                        <m:ctrlPr>
                          <w:rPr>
                            <w:rFonts w:ascii="Cambria Math" w:hAnsi="Cambria Math"/>
                            <w:i/>
                          </w:rPr>
                        </m:ctrlPr>
                      </m:sSubPr>
                      <m:e>
                        <m:r>
                          <w:rPr>
                            <w:rFonts w:ascii="Cambria Math" w:hAnsi="Cambria Math"/>
                          </w:rPr>
                          <m:t>W</m:t>
                        </m:r>
                      </m:e>
                      <m:sub>
                        <m:r>
                          <w:rPr>
                            <w:rFonts w:ascii="Cambria Math" w:hAnsi="Cambria Math"/>
                          </w:rPr>
                          <m:t>fx</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E80DC3" w:rsidRDefault="00B966C6" w:rsidP="00E80DC3">
      <w:pPr>
        <w:pStyle w:val="555-"/>
        <w:ind w:firstLine="480"/>
      </w:pPr>
      <w:r>
        <w:rPr>
          <w:rFonts w:hint="eastAsia"/>
        </w:rPr>
        <w:t>2</w:t>
      </w:r>
      <w:r>
        <w:rPr>
          <w:rFonts w:hint="eastAsia"/>
        </w:rPr>
        <w:t>）输入门：</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代表输入门的权重矩阵，</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代表输入门的偏移项。</w:t>
      </w:r>
    </w:p>
    <w:p w:rsidR="00B23DD6" w:rsidRDefault="00B23DD6" w:rsidP="00C97E50">
      <w:pPr>
        <w:pStyle w:val="555-"/>
        <w:ind w:firstLine="480"/>
      </w:pPr>
      <w:r>
        <w:rPr>
          <w:rFonts w:hint="eastAsia"/>
        </w:rPr>
        <w:t>3</w:t>
      </w:r>
      <w:r>
        <w:rPr>
          <w:rFonts w:hint="eastAsia"/>
        </w:rPr>
        <w:t>）输出门：我们需要考虑当前输入的单元状态</w:t>
      </w:r>
      <m:oMath>
        <m:sSub>
          <m:sSubPr>
            <m:ctrlPr>
              <w:rPr>
                <w:rFonts w:ascii="Cambria Math" w:hAnsi="Cambria Math"/>
                <w:i/>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w:r>
        <w:rPr>
          <w:rFonts w:hint="eastAsia"/>
        </w:rPr>
        <w:t>：它是根据上一次输出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Pr>
          <w:rFonts w:hint="eastAsia"/>
        </w:rPr>
        <w:t>，和本次的输入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来计算的，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c</m:t>
                </m:r>
              </m:e>
            </m:acc>
          </m:e>
          <m:sub>
            <m:r>
              <m:rPr>
                <m:sty m:val="p"/>
              </m:rP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hint="eastAsia"/>
        </w:rPr>
        <w:t>；当前时刻的单元状态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Pr>
          <w:rFonts w:hint="eastAsia"/>
        </w:rPr>
        <w:t>；长期记忆对当前输入的作用：</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C97E50">
        <w:rPr>
          <w:rFonts w:hint="eastAsia"/>
        </w:rPr>
        <w:t>。利用以上计算，</w:t>
      </w:r>
      <w:r>
        <w:rPr>
          <w:rFonts w:hint="eastAsia"/>
        </w:rPr>
        <w:t>输出门的数学表达式为</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∘tanh⁡(</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Pr>
          <w:rFonts w:hint="eastAsia"/>
        </w:rPr>
        <w:t>。</w:t>
      </w:r>
    </w:p>
    <w:p w:rsidR="00C97E50" w:rsidRDefault="00C97E50" w:rsidP="00C97E50">
      <w:pPr>
        <w:pStyle w:val="3-3"/>
      </w:pPr>
      <w:bookmarkStart w:id="61" w:name="_Toc6945116"/>
      <w:r>
        <w:rPr>
          <w:rFonts w:hint="eastAsia"/>
        </w:rPr>
        <w:t>2.4.2</w:t>
      </w:r>
      <w:r>
        <w:t xml:space="preserve"> </w:t>
      </w:r>
      <w:r>
        <w:rPr>
          <w:rFonts w:hint="eastAsia"/>
        </w:rPr>
        <w:t>长短期记忆网络的训练</w:t>
      </w:r>
      <w:bookmarkEnd w:id="61"/>
    </w:p>
    <w:p w:rsidR="00C97E50" w:rsidRDefault="00C97E50" w:rsidP="00C97E50">
      <w:pPr>
        <w:pStyle w:val="555-"/>
        <w:ind w:firstLine="480"/>
      </w:pPr>
      <w:r>
        <w:rPr>
          <w:rFonts w:hint="eastAsia"/>
        </w:rPr>
        <w:t>长短期记忆网络的训练方法与循环神经网络类似，主要有下面三个步骤：</w:t>
      </w:r>
    </w:p>
    <w:p w:rsidR="00C97E50" w:rsidRDefault="00C97E50" w:rsidP="00C97E50">
      <w:pPr>
        <w:pStyle w:val="555-"/>
        <w:ind w:firstLine="480"/>
      </w:pPr>
      <w:r>
        <w:rPr>
          <w:rFonts w:hint="eastAsia"/>
        </w:rPr>
        <w:t>1</w:t>
      </w:r>
      <w:r>
        <w:rPr>
          <w:rFonts w:hint="eastAsia"/>
        </w:rPr>
        <w:t>）</w:t>
      </w:r>
      <w:r w:rsidRPr="00C97E50">
        <w:rPr>
          <w:rFonts w:hint="eastAsia"/>
        </w:rPr>
        <w:t>前</w:t>
      </w:r>
      <w:proofErr w:type="gramStart"/>
      <w:r w:rsidRPr="00C97E50">
        <w:rPr>
          <w:rFonts w:hint="eastAsia"/>
        </w:rPr>
        <w:t>向计算</w:t>
      </w:r>
      <w:proofErr w:type="gramEnd"/>
      <w:r w:rsidRPr="00C97E50">
        <w:rPr>
          <w:rFonts w:hint="eastAsia"/>
        </w:rPr>
        <w:t>每个</w:t>
      </w:r>
      <w:r>
        <w:rPr>
          <w:rFonts w:hint="eastAsia"/>
        </w:rPr>
        <w:t>L</w:t>
      </w:r>
      <w:r>
        <w:t>STM</w:t>
      </w:r>
      <w:r w:rsidRPr="00C97E50">
        <w:rPr>
          <w:rFonts w:hint="eastAsia"/>
        </w:rPr>
        <w:t>神经元的输出值</w:t>
      </w:r>
      <w:r>
        <w:rPr>
          <w:rFonts w:hint="eastAsia"/>
        </w:rPr>
        <w:t>。</w:t>
      </w:r>
    </w:p>
    <w:p w:rsidR="00C97E50" w:rsidRDefault="00C97E50" w:rsidP="00C97E50">
      <w:pPr>
        <w:pStyle w:val="555-"/>
        <w:ind w:firstLine="480"/>
      </w:pPr>
      <w:r>
        <w:rPr>
          <w:rFonts w:hint="eastAsia"/>
        </w:rPr>
        <w:t>2</w:t>
      </w:r>
      <w:r>
        <w:rPr>
          <w:rFonts w:hint="eastAsia"/>
        </w:rPr>
        <w:t>）</w:t>
      </w:r>
      <w:r w:rsidR="007114B8">
        <w:rPr>
          <w:rFonts w:hint="eastAsia"/>
        </w:rPr>
        <w:t>反向</w:t>
      </w:r>
      <w:r w:rsidRPr="00C97E50">
        <w:rPr>
          <w:rFonts w:hint="eastAsia"/>
        </w:rPr>
        <w:t>计算每个</w:t>
      </w:r>
      <w:r>
        <w:rPr>
          <w:rFonts w:hint="eastAsia"/>
        </w:rPr>
        <w:t>LSTM</w:t>
      </w:r>
      <w:r w:rsidRPr="00C97E50">
        <w:rPr>
          <w:rFonts w:hint="eastAsia"/>
        </w:rPr>
        <w:t>神经元的误差项</w:t>
      </w:r>
      <m:oMath>
        <m:r>
          <w:rPr>
            <w:rFonts w:ascii="Cambria Math" w:hAnsi="Cambria Math"/>
          </w:rPr>
          <m:t>δ</m:t>
        </m:r>
      </m:oMath>
      <w:r>
        <w:rPr>
          <w:rFonts w:hint="eastAsia"/>
        </w:rPr>
        <w:t>的</w:t>
      </w:r>
      <w:r w:rsidRPr="00C97E50">
        <w:rPr>
          <w:rFonts w:hint="eastAsia"/>
        </w:rPr>
        <w:t>值</w:t>
      </w:r>
      <w:r>
        <w:rPr>
          <w:rFonts w:hint="eastAsia"/>
        </w:rPr>
        <w:t>。</w:t>
      </w:r>
    </w:p>
    <w:p w:rsidR="00C97E50" w:rsidRDefault="00C97E50" w:rsidP="00C97E50">
      <w:pPr>
        <w:pStyle w:val="555-"/>
        <w:ind w:firstLine="480"/>
      </w:pPr>
      <w:r>
        <w:rPr>
          <w:rFonts w:hint="eastAsia"/>
        </w:rPr>
        <w:t>3</w:t>
      </w:r>
      <w:r>
        <w:rPr>
          <w:rFonts w:hint="eastAsia"/>
        </w:rPr>
        <w:t>）计算</w:t>
      </w:r>
      <w:r>
        <w:rPr>
          <w:rFonts w:hint="eastAsia"/>
        </w:rPr>
        <w:t>LSTM</w:t>
      </w:r>
      <w:r>
        <w:rPr>
          <w:rFonts w:hint="eastAsia"/>
        </w:rPr>
        <w:t>神经元中每个权重的梯度</w:t>
      </w:r>
    </w:p>
    <w:p w:rsidR="00C97E50" w:rsidRDefault="00C97E50" w:rsidP="00C97E50">
      <w:pPr>
        <w:pStyle w:val="555-"/>
        <w:ind w:firstLine="480"/>
      </w:pPr>
      <w:r>
        <w:rPr>
          <w:rFonts w:hint="eastAsia"/>
        </w:rPr>
        <w:t>4</w:t>
      </w:r>
      <w:r>
        <w:rPr>
          <w:rFonts w:hint="eastAsia"/>
        </w:rPr>
        <w:t>）利用梯度下降算法更新每个权重值</w:t>
      </w:r>
    </w:p>
    <w:p w:rsidR="007114B8" w:rsidRDefault="007114B8" w:rsidP="007114B8">
      <w:pPr>
        <w:pStyle w:val="4-4"/>
      </w:pPr>
      <w:r>
        <w:rPr>
          <w:rFonts w:hint="eastAsia"/>
        </w:rPr>
        <w:t>2.4.2.1</w:t>
      </w:r>
      <w:r>
        <w:t xml:space="preserve"> </w:t>
      </w:r>
      <w:r>
        <w:rPr>
          <w:rFonts w:hint="eastAsia"/>
        </w:rPr>
        <w:t>前向计算</w:t>
      </w:r>
    </w:p>
    <w:p w:rsidR="007114B8" w:rsidRDefault="007114B8" w:rsidP="007114B8">
      <w:pPr>
        <w:pStyle w:val="555-"/>
        <w:ind w:firstLine="480"/>
      </w:pPr>
      <w:r>
        <w:rPr>
          <w:rFonts w:hint="eastAsia"/>
        </w:rPr>
        <w:t>对于</w:t>
      </w:r>
      <w:r>
        <w:rPr>
          <w:rFonts w:hint="eastAsia"/>
        </w:rPr>
        <w:t>LSTM</w:t>
      </w:r>
      <w:r>
        <w:rPr>
          <w:rFonts w:hint="eastAsia"/>
        </w:rPr>
        <w:t>来讲，前</w:t>
      </w:r>
      <w:proofErr w:type="gramStart"/>
      <w:r>
        <w:rPr>
          <w:rFonts w:hint="eastAsia"/>
        </w:rPr>
        <w:t>向计算</w:t>
      </w:r>
      <w:proofErr w:type="gramEnd"/>
      <w:r>
        <w:rPr>
          <w:rFonts w:hint="eastAsia"/>
        </w:rPr>
        <w:t>就是计算</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的值</w:t>
      </w:r>
    </w:p>
    <w:p w:rsidR="007114B8" w:rsidRDefault="007114B8" w:rsidP="007114B8">
      <w:pPr>
        <w:pStyle w:val="4-4"/>
      </w:pPr>
      <w:r>
        <w:rPr>
          <w:rFonts w:hint="eastAsia"/>
        </w:rPr>
        <w:t>2.4.2.2</w:t>
      </w:r>
      <w:r>
        <w:t xml:space="preserve"> </w:t>
      </w:r>
      <w:r>
        <w:rPr>
          <w:rFonts w:hint="eastAsia"/>
        </w:rPr>
        <w:t>反向计算</w:t>
      </w:r>
      <w:r w:rsidR="008E2706" w:rsidRPr="00C97E50">
        <w:rPr>
          <w:rFonts w:hint="eastAsia"/>
        </w:rPr>
        <w:t>误差项</w:t>
      </w:r>
      <m:oMath>
        <m:r>
          <w:rPr>
            <w:rFonts w:ascii="Cambria Math" w:hAnsi="Cambria Math"/>
          </w:rPr>
          <m:t>δ</m:t>
        </m:r>
      </m:oMath>
      <w:r w:rsidR="008E2706">
        <w:rPr>
          <w:rFonts w:hint="eastAsia"/>
        </w:rPr>
        <w:t>的</w:t>
      </w:r>
      <w:r w:rsidR="008E2706" w:rsidRPr="00C97E50">
        <w:rPr>
          <w:rFonts w:hint="eastAsia"/>
        </w:rPr>
        <w:t>值</w:t>
      </w:r>
    </w:p>
    <w:p w:rsidR="008E2706" w:rsidRDefault="008E2706" w:rsidP="007114B8">
      <w:pPr>
        <w:pStyle w:val="555-"/>
        <w:ind w:firstLine="480"/>
      </w:pPr>
      <w:r>
        <w:rPr>
          <w:rFonts w:hint="eastAsia"/>
        </w:rPr>
        <w:lastRenderedPageBreak/>
        <w:t>和循环神经网络不同，我们定义</w:t>
      </w:r>
    </w:p>
    <w:p w:rsidR="007114B8" w:rsidRPr="008E2706" w:rsidRDefault="006D4D3B" w:rsidP="008E2706">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oMath>
      </m:oMathPara>
    </w:p>
    <w:p w:rsidR="008E2706" w:rsidRDefault="008E2706" w:rsidP="008E2706">
      <w:pPr>
        <w:pStyle w:val="555-"/>
        <w:ind w:firstLine="480"/>
      </w:pPr>
      <w:r>
        <w:rPr>
          <w:rFonts w:hint="eastAsia"/>
        </w:rPr>
        <w:t>这里我们假设误差项</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是损失函数对输出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Pr>
          <w:rFonts w:hint="eastAsia"/>
        </w:rPr>
        <w:t>的导数。接下来我们记</w:t>
      </w:r>
    </w:p>
    <w:p w:rsidR="008E2706" w:rsidRPr="008E2706" w:rsidRDefault="006D4D3B"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oMath>
      </m:oMathPara>
    </w:p>
    <w:p w:rsidR="008E2706" w:rsidRPr="008E2706" w:rsidRDefault="006D4D3B"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8E2706" w:rsidRPr="008E2706" w:rsidRDefault="006D4D3B" w:rsidP="008E2706">
      <w:pPr>
        <w:pStyle w:val="555-"/>
        <w:ind w:firstLine="480"/>
        <w:rPr>
          <w:i/>
        </w:rPr>
      </w:pPr>
      <m:oMathPara>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oMath>
      </m:oMathPara>
    </w:p>
    <w:p w:rsidR="008E2706" w:rsidRPr="008E2706" w:rsidRDefault="006D4D3B"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o</m:t>
              </m:r>
            </m:sub>
          </m:sSub>
        </m:oMath>
      </m:oMathPara>
    </w:p>
    <w:p w:rsidR="00604E65" w:rsidRDefault="006D4D3B" w:rsidP="00604E65">
      <w:pPr>
        <w:pStyle w:val="555-"/>
        <w:spacing w:line="360" w:lineRule="auto"/>
        <w:ind w:firstLine="480"/>
        <w:jc w:val="center"/>
      </w:pPr>
      <m:oMath>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oMath>
    </w:p>
    <w:p w:rsidR="00604E65" w:rsidRPr="00604E65" w:rsidRDefault="00604E65" w:rsidP="00604E65">
      <w:pPr>
        <w:pStyle w:val="555-"/>
        <w:ind w:firstLine="480"/>
      </w:pPr>
      <w:r>
        <w:rPr>
          <w:rFonts w:hint="eastAsia"/>
        </w:rPr>
        <w:t>下面我们计算</w:t>
      </w:r>
    </w:p>
    <w:p w:rsidR="00604E65" w:rsidRPr="00604E65" w:rsidRDefault="006D4D3B"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oMath>
      </m:oMathPara>
    </w:p>
    <w:p w:rsidR="00604E65" w:rsidRDefault="00604E65" w:rsidP="00604E65">
      <w:pPr>
        <w:pStyle w:val="555-"/>
        <w:ind w:firstLine="480"/>
      </w:pPr>
      <w:r>
        <w:rPr>
          <w:rFonts w:hint="eastAsia"/>
        </w:rPr>
        <w:t>在上文中可以看出，</w:t>
      </w:r>
      <m:oMath>
        <m:sSub>
          <m:sSubPr>
            <m:ctrlPr>
              <w:rPr>
                <w:rFonts w:ascii="Cambria Math" w:hAnsi="Cambria Math"/>
              </w:rPr>
            </m:ctrlPr>
          </m:sSubPr>
          <m:e>
            <m:r>
              <w:rPr>
                <w:rFonts w:ascii="Cambria Math" w:hAnsi="Cambria Math" w:hint="eastAsia"/>
              </w:rPr>
              <m:t>f</m:t>
            </m:r>
            <m:ctrlPr>
              <w:rPr>
                <w:rFonts w:ascii="Cambria Math" w:hAnsi="Cambria Math" w:hint="eastAsia"/>
              </w:rPr>
            </m:ctrlP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都是</w:t>
      </w:r>
      <m:oMath>
        <m:sSub>
          <m:sSubPr>
            <m:ctrlPr>
              <w:rPr>
                <w:rFonts w:ascii="Cambria Math" w:hAnsi="Cambria Math"/>
              </w:rPr>
            </m:ctrlPr>
          </m:sSubPr>
          <m:e>
            <m:r>
              <w:rPr>
                <w:rFonts w:ascii="Cambria Math" w:hAnsi="Cambria Math"/>
              </w:rPr>
              <m:t>h</m:t>
            </m:r>
          </m:e>
          <m:sub>
            <m:r>
              <w:rPr>
                <w:rFonts w:ascii="Cambria Math" w:hAnsi="Cambria Math"/>
              </w:rPr>
              <m:t>t</m:t>
            </m:r>
          </m:sub>
        </m:sSub>
      </m:oMath>
      <w:r>
        <w:rPr>
          <w:rFonts w:hint="eastAsia"/>
        </w:rPr>
        <w:t>的自变量，利用全导数公式可得：</w:t>
      </w:r>
    </w:p>
    <w:p w:rsidR="00604E65" w:rsidRPr="007D4AD2" w:rsidRDefault="006D4D3B"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+δ∙</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 xml:space="preserve"> </m:t>
          </m:r>
        </m:oMath>
      </m:oMathPara>
    </w:p>
    <w:p w:rsidR="008306D1" w:rsidRDefault="008306D1" w:rsidP="008306D1">
      <w:pPr>
        <w:pStyle w:val="555-"/>
        <w:ind w:firstLine="480"/>
      </w:pPr>
      <w:r>
        <w:rPr>
          <w:rFonts w:hint="eastAsia"/>
        </w:rPr>
        <w:t>根据前面的公式我们可以得到：</w:t>
      </w:r>
    </w:p>
    <w:p w:rsidR="008306D1" w:rsidRPr="007D4AD2" w:rsidRDefault="006D4D3B"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tanh⁡(c</m:t>
              </m:r>
            </m:e>
            <m:sub>
              <m:r>
                <w:rPr>
                  <w:rFonts w:ascii="Cambria Math" w:hAnsi="Cambria Math"/>
                </w:rPr>
                <m:t>t</m:t>
              </m:r>
            </m:sub>
          </m:sSub>
          <m:r>
            <w:rPr>
              <w:rFonts w:ascii="Cambria Math" w:hAnsi="Cambria Math"/>
            </w:rPr>
            <m:t>)]</m:t>
          </m:r>
        </m:oMath>
      </m:oMathPara>
    </w:p>
    <w:p w:rsidR="008306D1" w:rsidRPr="007D4AD2" w:rsidRDefault="006D4D3B"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r>
                    <w:rPr>
                      <w:rFonts w:ascii="Cambria Math" w:hAnsi="Cambria Math"/>
                    </w:rPr>
                    <m:t>(</m:t>
                  </m:r>
                </m:fName>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func>
            </m:e>
          </m:d>
          <m:r>
            <w:rPr>
              <w:rFonts w:ascii="Cambria Math" w:hAnsi="Cambria Math"/>
            </w:rPr>
            <m:t>]</m:t>
          </m:r>
        </m:oMath>
      </m:oMathPara>
    </w:p>
    <w:p w:rsidR="008306D1" w:rsidRPr="007D4AD2" w:rsidRDefault="006D4D3B"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oMath>
      </m:oMathPara>
    </w:p>
    <w:p w:rsidR="008306D1" w:rsidRPr="007D4AD2" w:rsidRDefault="006D4D3B"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=diag(</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oMath>
      </m:oMathPara>
    </w:p>
    <w:p w:rsidR="007D4AD2" w:rsidRPr="007D4AD2" w:rsidRDefault="006D4D3B" w:rsidP="007D4AD2">
      <w:pPr>
        <w:pStyle w:val="555-"/>
        <w:spacing w:line="360" w:lineRule="auto"/>
        <w:ind w:firstLine="4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m:oMathPara>
    </w:p>
    <w:p w:rsidR="007D4AD2" w:rsidRPr="00F92890" w:rsidRDefault="006D4D3B"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e>
          </m:d>
        </m:oMath>
      </m:oMathPara>
    </w:p>
    <w:p w:rsidR="007D4AD2" w:rsidRPr="00F92890" w:rsidRDefault="006D4D3B"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oMath>
      </m:oMathPara>
    </w:p>
    <w:p w:rsidR="007D4AD2" w:rsidRPr="00F92890" w:rsidRDefault="006D4D3B"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e>
          </m:d>
        </m:oMath>
      </m:oMathPara>
    </w:p>
    <w:p w:rsidR="007D4AD2" w:rsidRPr="00F92890" w:rsidRDefault="006D4D3B"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oMath>
      </m:oMathPara>
    </w:p>
    <w:p w:rsidR="007D4AD2" w:rsidRPr="00F92890" w:rsidRDefault="006D4D3B"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e>
              </m:d>
            </m:e>
          </m:d>
        </m:oMath>
      </m:oMathPara>
    </w:p>
    <w:p w:rsidR="007D4AD2" w:rsidRPr="00F92890" w:rsidRDefault="006D4D3B"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oMath>
      </m:oMathPara>
    </w:p>
    <w:p w:rsidR="007D4AD2" w:rsidRPr="00F92890" w:rsidRDefault="006D4D3B"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=diag</m:t>
          </m:r>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t</m:t>
                  </m:r>
                </m:sub>
                <m:sup>
                  <m:r>
                    <w:rPr>
                      <w:rFonts w:ascii="Cambria Math" w:hAnsi="Cambria Math"/>
                    </w:rPr>
                    <m:t>2</m:t>
                  </m:r>
                </m:sup>
              </m:sSubSup>
            </m:e>
          </m:d>
        </m:oMath>
      </m:oMathPara>
    </w:p>
    <w:p w:rsidR="007D4AD2" w:rsidRPr="00F92890" w:rsidRDefault="006D4D3B"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7D4AD2" w:rsidRDefault="007D4AD2" w:rsidP="007D4AD2">
      <w:pPr>
        <w:pStyle w:val="555-"/>
        <w:ind w:firstLine="480"/>
      </w:pPr>
      <w:r>
        <w:rPr>
          <w:rFonts w:hint="eastAsia"/>
        </w:rPr>
        <w:t>由此我们得到，</w:t>
      </w:r>
    </w:p>
    <w:p w:rsidR="007D4AD2" w:rsidRPr="00F92890" w:rsidRDefault="006D4D3B" w:rsidP="00F92890">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hint="eastAsia"/>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F92890" w:rsidRDefault="00F92890" w:rsidP="00F92890">
      <w:pPr>
        <w:pStyle w:val="555-"/>
        <w:ind w:firstLine="480"/>
      </w:pPr>
      <w:r>
        <w:rPr>
          <w:rFonts w:hint="eastAsia"/>
        </w:rPr>
        <w:t>根据</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，可知：</w:t>
      </w:r>
    </w:p>
    <w:p w:rsidR="00F92890" w:rsidRPr="008C009D" w:rsidRDefault="006D4D3B"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rsidR="00F92890" w:rsidRPr="008C009D" w:rsidRDefault="006D4D3B"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oMath>
      </m:oMathPara>
    </w:p>
    <w:p w:rsidR="00F92890" w:rsidRPr="008C009D" w:rsidRDefault="006D4D3B"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rsidR="00F92890" w:rsidRPr="008C009D" w:rsidRDefault="006D4D3B" w:rsidP="00F92890">
      <w:pPr>
        <w:pStyle w:val="555-"/>
        <w:ind w:firstLine="480"/>
        <w:rPr>
          <w:i/>
        </w:rPr>
      </w:pPr>
      <m:oMathPara>
        <m:oMath>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2</m:t>
              </m:r>
            </m:sup>
          </m:sSup>
          <m:r>
            <w:rPr>
              <w:rFonts w:ascii="Cambria Math" w:hAnsi="Cambria Math"/>
            </w:rPr>
            <m:t>)</m:t>
          </m:r>
        </m:oMath>
      </m:oMathPara>
    </w:p>
    <w:p w:rsidR="008C009D" w:rsidRDefault="008C009D" w:rsidP="008C009D">
      <w:pPr>
        <w:pStyle w:val="555-"/>
        <w:ind w:firstLine="480"/>
      </w:pPr>
      <w:r>
        <w:rPr>
          <w:rFonts w:hint="eastAsia"/>
        </w:rPr>
        <w:t>这样我们就可以写出，</w:t>
      </w:r>
    </w:p>
    <w:p w:rsidR="008C009D" w:rsidRPr="008C009D" w:rsidRDefault="006D4D3B" w:rsidP="008C009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t-1</m:t>
              </m:r>
            </m:sup>
            <m:e>
              <m:sSubSup>
                <m:sSubSupPr>
                  <m:ctrlPr>
                    <w:rPr>
                      <w:rFonts w:ascii="Cambria Math" w:hAnsi="Cambria Math"/>
                      <w:i/>
                    </w:rPr>
                  </m:ctrlPr>
                </m:sSubSupPr>
                <m:e>
                  <m:r>
                    <w:rPr>
                      <w:rFonts w:ascii="Cambria Math" w:hAnsi="Cambria Math"/>
                    </w:rPr>
                    <m:t>δ</m:t>
                  </m:r>
                </m:e>
                <m:sub>
                  <m:r>
                    <w:rPr>
                      <w:rFonts w:ascii="Cambria Math" w:hAnsi="Cambria Math"/>
                    </w:rPr>
                    <m:t>o,j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e>
          </m:nary>
        </m:oMath>
      </m:oMathPara>
    </w:p>
    <w:p w:rsidR="008C009D" w:rsidRDefault="00CA5D6D" w:rsidP="008C009D">
      <w:pPr>
        <w:pStyle w:val="555-"/>
        <w:ind w:firstLine="480"/>
      </w:pPr>
      <w:r>
        <w:rPr>
          <w:rFonts w:hint="eastAsia"/>
        </w:rPr>
        <w:t>下面我们将误差项传递到上一层，假设当前为第</w:t>
      </w:r>
      <m:oMath>
        <m:r>
          <w:rPr>
            <w:rFonts w:ascii="Cambria Math" w:hAnsi="Cambria Math"/>
          </w:rPr>
          <m:t>l</m:t>
        </m:r>
      </m:oMath>
      <w:r>
        <w:rPr>
          <w:rFonts w:hint="eastAsia"/>
        </w:rPr>
        <w:t>层，定义</w:t>
      </w:r>
      <m:oMath>
        <m:r>
          <w:rPr>
            <w:rFonts w:ascii="Cambria Math" w:hAnsi="Cambria Math" w:hint="eastAsia"/>
          </w:rPr>
          <m:t>l</m:t>
        </m:r>
        <m:r>
          <w:rPr>
            <w:rFonts w:ascii="Cambria Math" w:hAnsi="Cambria Math"/>
          </w:rPr>
          <m:t>-1</m:t>
        </m:r>
      </m:oMath>
      <w:r>
        <w:rPr>
          <w:rFonts w:hint="eastAsia"/>
        </w:rPr>
        <w:t>层的误差项：</w:t>
      </w:r>
    </w:p>
    <w:p w:rsidR="00CA5D6D" w:rsidRPr="00CA5D6D" w:rsidRDefault="006D4D3B" w:rsidP="00CA5D6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l-1</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oMath>
      </m:oMathPara>
    </w:p>
    <w:p w:rsidR="00AB116E" w:rsidRDefault="00CA5D6D" w:rsidP="00AB116E">
      <w:pPr>
        <w:pStyle w:val="555-"/>
        <w:ind w:firstLine="480"/>
      </w:pPr>
      <w:r>
        <w:rPr>
          <w:rFonts w:hint="eastAsia"/>
        </w:rPr>
        <w:t>它代表损失函数对</w:t>
      </w:r>
      <m:oMath>
        <m:r>
          <w:rPr>
            <w:rFonts w:ascii="Cambria Math" w:hAnsi="Cambria Math" w:hint="eastAsia"/>
          </w:rPr>
          <m:t>l</m:t>
        </m:r>
        <m:r>
          <w:rPr>
            <w:rFonts w:ascii="Cambria Math" w:eastAsia="微软雅黑" w:hAnsi="Cambria Math" w:cs="微软雅黑" w:hint="eastAsia"/>
          </w:rPr>
          <m:t>-</m:t>
        </m:r>
        <m:r>
          <w:rPr>
            <w:rFonts w:ascii="Cambria Math" w:hAnsi="Cambria Math"/>
          </w:rPr>
          <m:t>1</m:t>
        </m:r>
      </m:oMath>
      <w:r>
        <w:rPr>
          <w:rFonts w:hint="eastAsia"/>
        </w:rPr>
        <w:t>层加权输入的导数。第</w:t>
      </w:r>
      <m:oMath>
        <m:r>
          <w:rPr>
            <w:rFonts w:ascii="Cambria Math" w:hAnsi="Cambria Math" w:hint="eastAsia"/>
          </w:rPr>
          <m:t>l</m:t>
        </m:r>
      </m:oMath>
      <w:r>
        <w:rPr>
          <w:rFonts w:hint="eastAsia"/>
        </w:rPr>
        <w:t>层的输入</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hint="eastAsia"/>
              </w:rPr>
              <m:t>t</m:t>
            </m:r>
          </m:sub>
          <m:sup>
            <m:r>
              <w:rPr>
                <w:rFonts w:ascii="Cambria Math" w:hAnsi="Cambria Math"/>
              </w:rPr>
              <m:t>l</m:t>
            </m:r>
          </m:sup>
        </m:sSubSup>
      </m:oMath>
      <w:r w:rsidR="00AB116E">
        <w:rPr>
          <w:rFonts w:hint="eastAsia"/>
        </w:rPr>
        <w:t>由公式</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e>
        </m:d>
      </m:oMath>
      <w:r w:rsidR="00AB116E">
        <w:rPr>
          <w:rFonts w:hint="eastAsia"/>
        </w:rPr>
        <w:t>计算，其中</w:t>
      </w:r>
      <m:oMath>
        <m:sSup>
          <m:sSupPr>
            <m:ctrlPr>
              <w:rPr>
                <w:rFonts w:ascii="Cambria Math" w:hAnsi="Cambria Math"/>
                <w:i/>
              </w:rPr>
            </m:ctrlPr>
          </m:sSupPr>
          <m:e>
            <m:r>
              <w:rPr>
                <w:rFonts w:ascii="Cambria Math" w:hAnsi="Cambria Math"/>
              </w:rPr>
              <m:t>f</m:t>
            </m:r>
          </m:e>
          <m:sup>
            <m:r>
              <w:rPr>
                <w:rFonts w:ascii="Cambria Math" w:hAnsi="Cambria Math"/>
              </w:rPr>
              <m:t>l-1</m:t>
            </m:r>
          </m:sup>
        </m:sSup>
      </m:oMath>
      <w:r w:rsidR="00AB116E">
        <w:rPr>
          <w:rFonts w:hint="eastAsia"/>
        </w:rPr>
        <w:t>是第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sidR="00AB116E">
        <w:rPr>
          <w:rFonts w:hint="eastAsia"/>
        </w:rPr>
        <w:t>层的激活函数。</w:t>
      </w:r>
    </w:p>
    <w:p w:rsidR="00AB116E" w:rsidRDefault="00AB116E" w:rsidP="00AB116E">
      <w:pPr>
        <w:pStyle w:val="555-"/>
        <w:ind w:firstLine="480"/>
      </w:pPr>
      <w:r>
        <w:rPr>
          <w:rFonts w:hint="eastAsia"/>
        </w:rPr>
        <w:t>我们用全导数公式将上式化为：</w:t>
      </w:r>
    </w:p>
    <w:p w:rsidR="00AB116E" w:rsidRPr="00C542BC" w:rsidRDefault="006D4D3B" w:rsidP="00AB116E">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e>
          </m:d>
          <m:r>
            <w:rPr>
              <w:rFonts w:ascii="Cambria Math" w:hAnsi="Cambria Math"/>
            </w:rPr>
            <m:t>∘∂f/∂</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oMath>
      </m:oMathPara>
    </w:p>
    <w:p w:rsidR="00AB116E" w:rsidRDefault="0046257A" w:rsidP="0046257A">
      <w:pPr>
        <w:pStyle w:val="4-4"/>
      </w:pPr>
      <w:r>
        <w:rPr>
          <w:rFonts w:hint="eastAsia"/>
        </w:rPr>
        <w:t>2</w:t>
      </w:r>
      <w:r>
        <w:t xml:space="preserve">.4.2.3 </w:t>
      </w:r>
      <w:r>
        <w:rPr>
          <w:rFonts w:hint="eastAsia"/>
        </w:rPr>
        <w:t>权重矩阵梯度的计算</w:t>
      </w:r>
    </w:p>
    <w:p w:rsidR="0046257A" w:rsidRDefault="0046257A" w:rsidP="0046257A">
      <w:pPr>
        <w:pStyle w:val="555-"/>
        <w:ind w:firstLine="480"/>
      </w:pPr>
      <w:r>
        <w:rPr>
          <w:rFonts w:hint="eastAsia"/>
        </w:rPr>
        <w:t>我们已经求了误差项</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，接下来很容易求出</w:t>
      </w:r>
      <m:oMath>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w:r>
        <w:rPr>
          <w:rFonts w:hint="eastAsia"/>
        </w:rPr>
        <w:t>的梯度：</w:t>
      </w:r>
    </w:p>
    <w:p w:rsidR="0046257A" w:rsidRPr="00FC14A1" w:rsidRDefault="006D4D3B"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6D4D3B"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6D4D3B"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6D4D3B"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Default="00FC14A1" w:rsidP="00FC14A1">
      <w:pPr>
        <w:pStyle w:val="555-"/>
        <w:ind w:firstLine="480"/>
      </w:pPr>
      <w:r w:rsidRPr="00FC14A1">
        <w:rPr>
          <w:rFonts w:hint="eastAsia"/>
        </w:rPr>
        <w:t>各个时刻的梯度</w:t>
      </w:r>
      <w:r>
        <w:rPr>
          <w:rFonts w:hint="eastAsia"/>
        </w:rPr>
        <w:t>加和，求得最终梯度：</w:t>
      </w:r>
    </w:p>
    <w:p w:rsidR="00FC14A1" w:rsidRPr="003A20A8" w:rsidRDefault="006D4D3B"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6D4D3B"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6D4D3B"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Pr="003A20A8" w:rsidRDefault="006D4D3B"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,j</m:t>
                      </m:r>
                    </m:e>
                  </m:d>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Default="003A20A8" w:rsidP="003A20A8">
      <w:pPr>
        <w:pStyle w:val="555-"/>
        <w:ind w:firstLine="480"/>
      </w:pPr>
      <w:r>
        <w:rPr>
          <w:rFonts w:hint="eastAsia"/>
        </w:rPr>
        <w:t>偏移项</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oMath>
      <w:r>
        <w:rPr>
          <w:rFonts w:hint="eastAsia"/>
        </w:rPr>
        <w:t>的梯度：</w:t>
      </w:r>
    </w:p>
    <w:p w:rsidR="003A20A8" w:rsidRPr="003A20A8" w:rsidRDefault="006D4D3B"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oMath>
      </m:oMathPara>
    </w:p>
    <w:p w:rsidR="003A20A8" w:rsidRPr="003A20A8" w:rsidRDefault="006D4D3B"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oMath>
      </m:oMathPara>
    </w:p>
    <w:p w:rsidR="003A20A8" w:rsidRPr="003A20A8" w:rsidRDefault="006D4D3B"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oMath>
      </m:oMathPara>
    </w:p>
    <w:p w:rsidR="003A20A8" w:rsidRPr="003A20A8" w:rsidRDefault="006D4D3B"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m:oMathPara>
    </w:p>
    <w:p w:rsidR="003A20A8" w:rsidRPr="003A20A8" w:rsidRDefault="003A20A8" w:rsidP="003A20A8">
      <w:pPr>
        <w:pStyle w:val="555-"/>
        <w:ind w:firstLine="480"/>
      </w:pPr>
      <w:r w:rsidRPr="00FC14A1">
        <w:rPr>
          <w:rFonts w:hint="eastAsia"/>
        </w:rPr>
        <w:t>各个时刻的梯度</w:t>
      </w:r>
      <w:r>
        <w:rPr>
          <w:rFonts w:hint="eastAsia"/>
        </w:rPr>
        <w:t>加和，求得最终梯度：</w:t>
      </w:r>
    </w:p>
    <w:p w:rsidR="003A20A8" w:rsidRPr="00631065" w:rsidRDefault="006D4D3B"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e>
          </m:nary>
        </m:oMath>
      </m:oMathPara>
    </w:p>
    <w:p w:rsidR="003A20A8" w:rsidRPr="00631065" w:rsidRDefault="006D4D3B"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e>
          </m:nary>
        </m:oMath>
      </m:oMathPara>
    </w:p>
    <w:p w:rsidR="003A20A8" w:rsidRPr="00631065" w:rsidRDefault="006D4D3B"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e>
          </m:nary>
        </m:oMath>
      </m:oMathPara>
    </w:p>
    <w:p w:rsidR="003A20A8" w:rsidRPr="00631065" w:rsidRDefault="006D4D3B"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Sub>
            </m:e>
          </m:nary>
        </m:oMath>
      </m:oMathPara>
    </w:p>
    <w:p w:rsidR="003A20A8" w:rsidRDefault="00631065" w:rsidP="003A20A8">
      <w:pPr>
        <w:pStyle w:val="555-"/>
        <w:ind w:firstLine="480"/>
      </w:pPr>
      <w:r>
        <w:rPr>
          <w:rFonts w:hint="eastAsia"/>
        </w:rPr>
        <w:t>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fx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ox</m:t>
            </m:r>
          </m:sub>
        </m:sSub>
      </m:oMath>
      <w:r>
        <w:rPr>
          <w:rFonts w:hint="eastAsia"/>
        </w:rPr>
        <w:t>的梯度：</w:t>
      </w:r>
    </w:p>
    <w:p w:rsidR="00631065" w:rsidRPr="00631065" w:rsidRDefault="006D4D3B"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6D4D3B"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6D4D3B"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6D4D3B"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Default="00631065" w:rsidP="00631065">
      <w:pPr>
        <w:pStyle w:val="555-"/>
        <w:ind w:firstLine="480"/>
      </w:pPr>
      <w:r>
        <w:rPr>
          <w:rFonts w:hint="eastAsia"/>
        </w:rPr>
        <w:t>最后更新权重值，</w:t>
      </w:r>
      <w:r>
        <w:rPr>
          <w:rFonts w:hint="eastAsia"/>
        </w:rPr>
        <w:t>LSTM</w:t>
      </w:r>
      <w:r>
        <w:rPr>
          <w:rFonts w:hint="eastAsia"/>
        </w:rPr>
        <w:t>神经网络的训练就完成了。</w:t>
      </w:r>
    </w:p>
    <w:p w:rsidR="00347052" w:rsidRPr="00F613D8" w:rsidRDefault="00347052" w:rsidP="00347052">
      <w:pPr>
        <w:pStyle w:val="2-2"/>
        <w:rPr>
          <w:highlight w:val="red"/>
        </w:rPr>
      </w:pPr>
      <w:bookmarkStart w:id="62" w:name="_Toc6945117"/>
      <w:r w:rsidRPr="00F613D8">
        <w:rPr>
          <w:rFonts w:hint="eastAsia"/>
          <w:highlight w:val="red"/>
        </w:rPr>
        <w:t>2</w:t>
      </w:r>
      <w:r w:rsidRPr="00F613D8">
        <w:rPr>
          <w:highlight w:val="red"/>
        </w:rPr>
        <w:t xml:space="preserve">.5 </w:t>
      </w:r>
      <w:bookmarkEnd w:id="62"/>
      <w:proofErr w:type="gramStart"/>
      <w:r w:rsidR="00AC2DF1" w:rsidRPr="00F613D8">
        <w:rPr>
          <w:rFonts w:hint="eastAsia"/>
          <w:highlight w:val="red"/>
        </w:rPr>
        <w:t>栈</w:t>
      </w:r>
      <w:proofErr w:type="gramEnd"/>
      <w:r w:rsidR="00AC2DF1" w:rsidRPr="00F613D8">
        <w:rPr>
          <w:rFonts w:hint="eastAsia"/>
          <w:highlight w:val="red"/>
        </w:rPr>
        <w:t>式自动编码器</w:t>
      </w:r>
    </w:p>
    <w:p w:rsidR="00347052" w:rsidRPr="00F613D8" w:rsidRDefault="00AC2DF1" w:rsidP="00AC2DF1">
      <w:pPr>
        <w:pStyle w:val="3-3"/>
        <w:rPr>
          <w:highlight w:val="red"/>
        </w:rPr>
      </w:pPr>
      <w:r w:rsidRPr="00F613D8">
        <w:rPr>
          <w:rFonts w:hint="eastAsia"/>
          <w:highlight w:val="red"/>
        </w:rPr>
        <w:t>2.5.1</w:t>
      </w:r>
      <w:r w:rsidRPr="00F613D8">
        <w:rPr>
          <w:highlight w:val="red"/>
        </w:rPr>
        <w:t xml:space="preserve"> </w:t>
      </w:r>
      <w:r w:rsidRPr="00F613D8">
        <w:rPr>
          <w:rFonts w:hint="eastAsia"/>
          <w:highlight w:val="red"/>
        </w:rPr>
        <w:t>自动编码器</w:t>
      </w:r>
    </w:p>
    <w:p w:rsidR="00AC2DF1" w:rsidRPr="00F613D8" w:rsidRDefault="00AC2DF1" w:rsidP="00AC2DF1">
      <w:pPr>
        <w:pStyle w:val="555-"/>
        <w:ind w:firstLine="480"/>
        <w:rPr>
          <w:highlight w:val="red"/>
        </w:rPr>
      </w:pPr>
      <w:r w:rsidRPr="00F613D8">
        <w:rPr>
          <w:rFonts w:hint="eastAsia"/>
          <w:highlight w:val="red"/>
        </w:rPr>
        <w:t>自动</w:t>
      </w:r>
      <w:r w:rsidR="00A3577D" w:rsidRPr="00F613D8">
        <w:rPr>
          <w:rFonts w:hint="eastAsia"/>
          <w:highlight w:val="red"/>
        </w:rPr>
        <w:t>编码器（</w:t>
      </w:r>
      <w:r w:rsidR="00A3577D" w:rsidRPr="00F613D8">
        <w:rPr>
          <w:rFonts w:hint="eastAsia"/>
          <w:highlight w:val="red"/>
        </w:rPr>
        <w:t>Auto</w:t>
      </w:r>
      <w:r w:rsidR="00A3577D" w:rsidRPr="00F613D8">
        <w:rPr>
          <w:highlight w:val="red"/>
        </w:rPr>
        <w:t>encoder</w:t>
      </w:r>
      <w:r w:rsidR="00A3577D" w:rsidRPr="00F613D8">
        <w:rPr>
          <w:rFonts w:hint="eastAsia"/>
          <w:highlight w:val="red"/>
        </w:rPr>
        <w:t>，</w:t>
      </w:r>
      <w:r w:rsidR="00A3577D" w:rsidRPr="00F613D8">
        <w:rPr>
          <w:rFonts w:hint="eastAsia"/>
          <w:highlight w:val="red"/>
        </w:rPr>
        <w:t>AE</w:t>
      </w:r>
      <w:r w:rsidR="00A3577D" w:rsidRPr="00F613D8">
        <w:rPr>
          <w:rFonts w:hint="eastAsia"/>
          <w:highlight w:val="red"/>
        </w:rPr>
        <w:t>）是人工神经网络的一种。自动编码器通过无监督学习来实现有效编码。通俗的讲，它主要是通过训练来去除噪声，从而达到表示数据集、</w:t>
      </w:r>
      <w:proofErr w:type="gramStart"/>
      <w:r w:rsidR="00A3577D" w:rsidRPr="00F613D8">
        <w:rPr>
          <w:rFonts w:hint="eastAsia"/>
          <w:highlight w:val="red"/>
        </w:rPr>
        <w:t>降维的</w:t>
      </w:r>
      <w:proofErr w:type="gramEnd"/>
      <w:r w:rsidR="00A3577D" w:rsidRPr="00F613D8">
        <w:rPr>
          <w:rFonts w:hint="eastAsia"/>
          <w:highlight w:val="red"/>
        </w:rPr>
        <w:t>目的。自动编码器将输入层的数据压缩成一个短的码，然后</w:t>
      </w:r>
      <w:r w:rsidR="00A3577D" w:rsidRPr="00F613D8">
        <w:rPr>
          <w:rFonts w:hint="eastAsia"/>
          <w:highlight w:val="red"/>
        </w:rPr>
        <w:lastRenderedPageBreak/>
        <w:t>再将这个码匹配原有的数据。</w:t>
      </w:r>
    </w:p>
    <w:p w:rsidR="007C647C" w:rsidRPr="00F613D8" w:rsidRDefault="007C647C" w:rsidP="007C647C">
      <w:pPr>
        <w:pStyle w:val="4-4"/>
        <w:rPr>
          <w:highlight w:val="red"/>
        </w:rPr>
      </w:pPr>
      <w:r w:rsidRPr="00F613D8">
        <w:rPr>
          <w:rFonts w:hint="eastAsia"/>
          <w:highlight w:val="red"/>
        </w:rPr>
        <w:t>2.5.1.1</w:t>
      </w:r>
      <w:r w:rsidRPr="00F613D8">
        <w:rPr>
          <w:highlight w:val="red"/>
        </w:rPr>
        <w:t xml:space="preserve"> </w:t>
      </w:r>
      <w:r w:rsidRPr="00F613D8">
        <w:rPr>
          <w:rFonts w:hint="eastAsia"/>
          <w:highlight w:val="red"/>
        </w:rPr>
        <w:t>自动编码器的结构</w:t>
      </w:r>
    </w:p>
    <w:p w:rsidR="007C647C" w:rsidRPr="00F613D8" w:rsidRDefault="007C647C" w:rsidP="007C647C">
      <w:pPr>
        <w:pStyle w:val="555-"/>
        <w:ind w:firstLine="480"/>
        <w:rPr>
          <w:highlight w:val="red"/>
        </w:rPr>
      </w:pPr>
      <w:r w:rsidRPr="00F613D8">
        <w:rPr>
          <w:rFonts w:hint="eastAsia"/>
          <w:highlight w:val="red"/>
        </w:rPr>
        <w:t>从结构上来说，自动编码器类似于一个前馈神经网络，</w:t>
      </w:r>
      <w:r w:rsidR="00F81DB5" w:rsidRPr="00F613D8">
        <w:rPr>
          <w:rFonts w:hint="eastAsia"/>
          <w:highlight w:val="red"/>
        </w:rPr>
        <w:t>它有</w:t>
      </w:r>
      <w:r w:rsidR="00F81DB5" w:rsidRPr="00F613D8">
        <w:rPr>
          <w:rFonts w:hint="eastAsia"/>
          <w:highlight w:val="red"/>
        </w:rPr>
        <w:t>3</w:t>
      </w:r>
      <w:r w:rsidR="00F81DB5" w:rsidRPr="00F613D8">
        <w:rPr>
          <w:rFonts w:hint="eastAsia"/>
          <w:highlight w:val="red"/>
        </w:rPr>
        <w:t>层神经元，分别是</w:t>
      </w:r>
      <w:r w:rsidRPr="00F613D8">
        <w:rPr>
          <w:rFonts w:hint="eastAsia"/>
          <w:highlight w:val="red"/>
        </w:rPr>
        <w:t>一个输入层、一个隐藏层、一个</w:t>
      </w:r>
      <w:r w:rsidR="00F81DB5" w:rsidRPr="00F613D8">
        <w:rPr>
          <w:rFonts w:hint="eastAsia"/>
          <w:highlight w:val="red"/>
        </w:rPr>
        <w:t>重建层</w:t>
      </w:r>
      <w:r w:rsidRPr="00F613D8">
        <w:rPr>
          <w:rFonts w:hint="eastAsia"/>
          <w:highlight w:val="red"/>
        </w:rPr>
        <w:t>。它与前馈神经网络不同的是：前馈神经网络的目的是通过给定的输入值，得到给定的输出值。而自动编码器的目的是</w:t>
      </w:r>
      <w:r w:rsidR="00AF5AC0" w:rsidRPr="00F613D8">
        <w:rPr>
          <w:rFonts w:hint="eastAsia"/>
          <w:highlight w:val="red"/>
        </w:rPr>
        <w:t>重建</w:t>
      </w:r>
      <w:r w:rsidRPr="00F613D8">
        <w:rPr>
          <w:rFonts w:hint="eastAsia"/>
          <w:highlight w:val="red"/>
        </w:rPr>
        <w:t>输入值（即输入值与</w:t>
      </w:r>
      <w:proofErr w:type="gramStart"/>
      <w:r w:rsidR="00F81DB5" w:rsidRPr="00F613D8">
        <w:rPr>
          <w:rFonts w:hint="eastAsia"/>
          <w:highlight w:val="red"/>
        </w:rPr>
        <w:t>重建</w:t>
      </w:r>
      <w:r w:rsidRPr="00F613D8">
        <w:rPr>
          <w:rFonts w:hint="eastAsia"/>
          <w:highlight w:val="red"/>
        </w:rPr>
        <w:t>值</w:t>
      </w:r>
      <w:proofErr w:type="gramEnd"/>
      <w:r w:rsidRPr="00F613D8">
        <w:rPr>
          <w:rFonts w:hint="eastAsia"/>
          <w:highlight w:val="red"/>
        </w:rPr>
        <w:t>相等）。</w:t>
      </w:r>
      <w:r w:rsidR="00F81DB5" w:rsidRPr="00F613D8">
        <w:rPr>
          <w:rFonts w:hint="eastAsia"/>
          <w:highlight w:val="red"/>
        </w:rPr>
        <w:t>因此，自动编码器是一个无监督学习模型。自动编码器的结构如图</w:t>
      </w:r>
      <w:r w:rsidR="00F81DB5" w:rsidRPr="00F613D8">
        <w:rPr>
          <w:rFonts w:hint="eastAsia"/>
          <w:highlight w:val="red"/>
        </w:rPr>
        <w:t>x-x</w:t>
      </w:r>
      <w:r w:rsidR="00F81DB5" w:rsidRPr="00F613D8">
        <w:rPr>
          <w:rFonts w:hint="eastAsia"/>
          <w:highlight w:val="red"/>
        </w:rPr>
        <w:t>所示。</w:t>
      </w:r>
      <w:r w:rsidR="001D17F7" w:rsidRPr="00F613D8">
        <w:rPr>
          <w:rFonts w:hint="eastAsia"/>
          <w:highlight w:val="red"/>
        </w:rPr>
        <w:t>自动编码器的隐藏层的目的就是</w:t>
      </w:r>
      <w:r w:rsidR="00AF5AC0" w:rsidRPr="00F613D8">
        <w:rPr>
          <w:rFonts w:hint="eastAsia"/>
          <w:highlight w:val="red"/>
        </w:rPr>
        <w:t>重建</w:t>
      </w:r>
      <w:r w:rsidR="001D17F7" w:rsidRPr="00F613D8">
        <w:rPr>
          <w:rFonts w:hint="eastAsia"/>
          <w:highlight w:val="red"/>
        </w:rPr>
        <w:t>输入值，使得隐藏层的输出可以还原成输入数据。</w:t>
      </w:r>
      <w:r w:rsidR="00AF5AC0" w:rsidRPr="00F613D8">
        <w:rPr>
          <w:rFonts w:hint="eastAsia"/>
          <w:highlight w:val="red"/>
        </w:rPr>
        <w:t>自动编码器通过训练使得输入数据和重建数据之间的差距变小。</w:t>
      </w:r>
    </w:p>
    <w:p w:rsidR="00F81DB5" w:rsidRPr="00F613D8" w:rsidRDefault="00F81DB5" w:rsidP="007C647C">
      <w:pPr>
        <w:pStyle w:val="555-"/>
        <w:ind w:firstLine="480"/>
        <w:rPr>
          <w:highlight w:val="red"/>
        </w:rPr>
      </w:pPr>
      <w:r w:rsidRPr="00F613D8">
        <w:rPr>
          <w:rFonts w:hint="eastAsia"/>
          <w:highlight w:val="red"/>
        </w:rPr>
        <w:t>（</w:t>
      </w:r>
      <w:r w:rsidRPr="00F613D8">
        <w:rPr>
          <w:rFonts w:hint="eastAsia"/>
          <w:highlight w:val="red"/>
        </w:rPr>
        <w:t>A</w:t>
      </w:r>
      <w:r w:rsidRPr="00F613D8">
        <w:rPr>
          <w:highlight w:val="red"/>
        </w:rPr>
        <w:t>E</w:t>
      </w:r>
      <w:r w:rsidRPr="00F613D8">
        <w:rPr>
          <w:rFonts w:hint="eastAsia"/>
          <w:highlight w:val="red"/>
        </w:rPr>
        <w:t>图片）</w:t>
      </w:r>
    </w:p>
    <w:p w:rsidR="00F81DB5" w:rsidRPr="00F613D8" w:rsidRDefault="00F81DB5" w:rsidP="00F81DB5">
      <w:pPr>
        <w:pStyle w:val="4-4"/>
        <w:rPr>
          <w:highlight w:val="red"/>
        </w:rPr>
      </w:pPr>
      <w:r w:rsidRPr="00F613D8">
        <w:rPr>
          <w:rFonts w:hint="eastAsia"/>
          <w:highlight w:val="red"/>
        </w:rPr>
        <w:t>2.5.1.2</w:t>
      </w:r>
      <w:r w:rsidRPr="00F613D8">
        <w:rPr>
          <w:highlight w:val="red"/>
        </w:rPr>
        <w:t xml:space="preserve"> </w:t>
      </w:r>
      <w:r w:rsidRPr="00F613D8">
        <w:rPr>
          <w:rFonts w:hint="eastAsia"/>
          <w:highlight w:val="red"/>
        </w:rPr>
        <w:t>自动编码器的运算</w:t>
      </w:r>
    </w:p>
    <w:p w:rsidR="00AF5AC0" w:rsidRPr="00F613D8" w:rsidRDefault="00F81DB5" w:rsidP="007C647C">
      <w:pPr>
        <w:pStyle w:val="555-"/>
        <w:ind w:firstLine="480"/>
        <w:rPr>
          <w:highlight w:val="red"/>
        </w:rPr>
      </w:pPr>
      <w:r w:rsidRPr="00F613D8">
        <w:rPr>
          <w:rFonts w:hint="eastAsia"/>
          <w:highlight w:val="red"/>
        </w:rPr>
        <w:t>如图</w:t>
      </w:r>
      <w:r w:rsidRPr="00F613D8">
        <w:rPr>
          <w:rFonts w:hint="eastAsia"/>
          <w:highlight w:val="red"/>
        </w:rPr>
        <w:t>x-x</w:t>
      </w:r>
      <w:r w:rsidRPr="00F613D8">
        <w:rPr>
          <w:rFonts w:hint="eastAsia"/>
          <w:highlight w:val="red"/>
        </w:rPr>
        <w:t>所示，输入层和重建层各有</w:t>
      </w:r>
      <m:oMath>
        <m:r>
          <w:rPr>
            <w:rFonts w:ascii="Cambria Math" w:hAnsi="Cambria Math" w:hint="eastAsia"/>
            <w:highlight w:val="red"/>
          </w:rPr>
          <m:t>k</m:t>
        </m:r>
      </m:oMath>
      <w:proofErr w:type="gramStart"/>
      <w:r w:rsidRPr="00F613D8">
        <w:rPr>
          <w:rFonts w:hint="eastAsia"/>
          <w:highlight w:val="red"/>
        </w:rPr>
        <w:t>个</w:t>
      </w:r>
      <w:proofErr w:type="gramEnd"/>
      <w:r w:rsidRPr="00F613D8">
        <w:rPr>
          <w:rFonts w:hint="eastAsia"/>
          <w:highlight w:val="red"/>
        </w:rPr>
        <w:t>神经元，隐藏层中有</w:t>
      </w:r>
      <m:oMath>
        <m:r>
          <w:rPr>
            <w:rFonts w:ascii="Cambria Math" w:hAnsi="Cambria Math" w:hint="eastAsia"/>
            <w:highlight w:val="red"/>
          </w:rPr>
          <m:t>n</m:t>
        </m:r>
      </m:oMath>
      <w:r w:rsidRPr="00F613D8">
        <w:rPr>
          <w:rFonts w:hint="eastAsia"/>
          <w:highlight w:val="red"/>
        </w:rPr>
        <w:t>个神经元。</w:t>
      </w:r>
      <w:r w:rsidR="00AF5AC0" w:rsidRPr="00F613D8">
        <w:rPr>
          <w:rFonts w:hint="eastAsia"/>
          <w:highlight w:val="red"/>
        </w:rPr>
        <w:t>自动编码器的两步都是前向传播。它们分别实现的是：</w:t>
      </w:r>
    </w:p>
    <w:p w:rsidR="00AF5AC0" w:rsidRPr="00F613D8" w:rsidRDefault="00AF5AC0" w:rsidP="007C647C">
      <w:pPr>
        <w:pStyle w:val="555-"/>
        <w:ind w:firstLine="480"/>
        <w:rPr>
          <w:highlight w:val="red"/>
        </w:rPr>
      </w:pPr>
      <w:r w:rsidRPr="00F613D8">
        <w:rPr>
          <w:rFonts w:hint="eastAsia"/>
          <w:highlight w:val="red"/>
        </w:rPr>
        <w:t>1</w:t>
      </w:r>
      <w:r w:rsidRPr="00F613D8">
        <w:rPr>
          <w:rFonts w:hint="eastAsia"/>
          <w:highlight w:val="red"/>
        </w:rPr>
        <w:t>）将输入层映射到隐藏层。它的计算公式是：</w:t>
      </w:r>
    </w:p>
    <w:p w:rsidR="00AF5AC0" w:rsidRPr="00F613D8" w:rsidRDefault="00AF5AC0" w:rsidP="007C647C">
      <w:pPr>
        <w:pStyle w:val="555-"/>
        <w:ind w:firstLine="480"/>
        <w:rPr>
          <w:i/>
          <w:highlight w:val="red"/>
        </w:rPr>
      </w:pPr>
      <m:oMathPara>
        <m:oMath>
          <m:r>
            <w:rPr>
              <w:rFonts w:ascii="Cambria Math" w:hAnsi="Cambria Math"/>
              <w:highlight w:val="red"/>
            </w:rPr>
            <m:t>a</m:t>
          </m:r>
          <m:d>
            <m:dPr>
              <m:ctrlPr>
                <w:rPr>
                  <w:rFonts w:ascii="Cambria Math" w:hAnsi="Cambria Math"/>
                  <w:i/>
                  <w:highlight w:val="red"/>
                </w:rPr>
              </m:ctrlPr>
            </m:dPr>
            <m:e>
              <m:r>
                <w:rPr>
                  <w:rFonts w:ascii="Cambria Math" w:hAnsi="Cambria Math"/>
                  <w:highlight w:val="red"/>
                </w:rPr>
                <m:t>x</m:t>
              </m:r>
            </m:e>
          </m:d>
          <m:r>
            <w:rPr>
              <w:rFonts w:ascii="Cambria Math" w:hAnsi="Cambria Math"/>
              <w:highlight w:val="red"/>
            </w:rPr>
            <m:t>=f(</m:t>
          </m:r>
          <m:sSub>
            <m:sSubPr>
              <m:ctrlPr>
                <w:rPr>
                  <w:rFonts w:ascii="Cambria Math" w:hAnsi="Cambria Math"/>
                  <w:i/>
                  <w:highlight w:val="red"/>
                </w:rPr>
              </m:ctrlPr>
            </m:sSubPr>
            <m:e>
              <m:r>
                <w:rPr>
                  <w:rFonts w:ascii="Cambria Math" w:hAnsi="Cambria Math"/>
                  <w:highlight w:val="red"/>
                </w:rPr>
                <m:t>W</m:t>
              </m:r>
            </m:e>
            <m:sub>
              <m:r>
                <w:rPr>
                  <w:rFonts w:ascii="Cambria Math" w:hAnsi="Cambria Math"/>
                  <w:highlight w:val="red"/>
                </w:rPr>
                <m:t>1</m:t>
              </m:r>
            </m:sub>
          </m:sSub>
          <m:r>
            <w:rPr>
              <w:rFonts w:ascii="Cambria Math" w:hAnsi="Cambria Math"/>
              <w:highlight w:val="red"/>
            </w:rPr>
            <m:t>x+</m:t>
          </m:r>
          <m:sSub>
            <m:sSubPr>
              <m:ctrlPr>
                <w:rPr>
                  <w:rFonts w:ascii="Cambria Math" w:hAnsi="Cambria Math"/>
                  <w:i/>
                  <w:highlight w:val="red"/>
                </w:rPr>
              </m:ctrlPr>
            </m:sSubPr>
            <m:e>
              <m:r>
                <w:rPr>
                  <w:rFonts w:ascii="Cambria Math" w:hAnsi="Cambria Math"/>
                  <w:highlight w:val="red"/>
                </w:rPr>
                <m:t>b</m:t>
              </m:r>
            </m:e>
            <m:sub>
              <m:r>
                <w:rPr>
                  <w:rFonts w:ascii="Cambria Math" w:hAnsi="Cambria Math"/>
                  <w:highlight w:val="red"/>
                </w:rPr>
                <m:t>1</m:t>
              </m:r>
            </m:sub>
          </m:sSub>
          <m:r>
            <w:rPr>
              <w:rFonts w:ascii="Cambria Math" w:hAnsi="Cambria Math"/>
              <w:highlight w:val="red"/>
            </w:rPr>
            <m:t>)</m:t>
          </m:r>
        </m:oMath>
      </m:oMathPara>
    </w:p>
    <w:p w:rsidR="00F81DB5" w:rsidRPr="00F613D8" w:rsidRDefault="00AF5AC0" w:rsidP="007C647C">
      <w:pPr>
        <w:pStyle w:val="555-"/>
        <w:ind w:firstLine="480"/>
        <w:rPr>
          <w:highlight w:val="red"/>
        </w:rPr>
      </w:pPr>
      <w:r w:rsidRPr="00F613D8">
        <w:rPr>
          <w:rFonts w:hint="eastAsia"/>
          <w:highlight w:val="red"/>
        </w:rPr>
        <w:t>2</w:t>
      </w:r>
      <w:r w:rsidRPr="00F613D8">
        <w:rPr>
          <w:rFonts w:hint="eastAsia"/>
          <w:highlight w:val="red"/>
        </w:rPr>
        <w:t>）将隐藏层映射到重建层。它的计算公式是：</w:t>
      </w:r>
    </w:p>
    <w:p w:rsidR="00AF5AC0" w:rsidRPr="00F613D8" w:rsidRDefault="006D4D3B" w:rsidP="007C647C">
      <w:pPr>
        <w:pStyle w:val="555-"/>
        <w:ind w:firstLine="480"/>
        <w:rPr>
          <w:i/>
          <w:highlight w:val="red"/>
        </w:rPr>
      </w:pPr>
      <m:oMathPara>
        <m:oMath>
          <m:sSup>
            <m:sSupPr>
              <m:ctrlPr>
                <w:rPr>
                  <w:rFonts w:ascii="Cambria Math" w:hAnsi="Cambria Math"/>
                  <w:i/>
                  <w:highlight w:val="red"/>
                </w:rPr>
              </m:ctrlPr>
            </m:sSupPr>
            <m:e>
              <m:r>
                <w:rPr>
                  <w:rFonts w:ascii="Cambria Math" w:hAnsi="Cambria Math"/>
                  <w:highlight w:val="red"/>
                </w:rPr>
                <m:t>x</m:t>
              </m:r>
            </m:e>
            <m:sup>
              <m:r>
                <w:rPr>
                  <w:rFonts w:ascii="Cambria Math" w:hAnsi="Cambria Math"/>
                  <w:highlight w:val="red"/>
                </w:rPr>
                <m:t>'</m:t>
              </m:r>
            </m:sup>
          </m:sSup>
          <m:r>
            <w:rPr>
              <w:rFonts w:ascii="Cambria Math" w:hAnsi="Cambria Math"/>
              <w:highlight w:val="red"/>
            </w:rPr>
            <m:t>=f</m:t>
          </m:r>
          <m:d>
            <m:dPr>
              <m:ctrlPr>
                <w:rPr>
                  <w:rFonts w:ascii="Cambria Math" w:hAnsi="Cambria Math"/>
                  <w:i/>
                  <w:highlight w:val="red"/>
                </w:rPr>
              </m:ctrlPr>
            </m:dPr>
            <m:e>
              <m:sSub>
                <m:sSubPr>
                  <m:ctrlPr>
                    <w:rPr>
                      <w:rFonts w:ascii="Cambria Math" w:hAnsi="Cambria Math"/>
                      <w:i/>
                      <w:highlight w:val="red"/>
                    </w:rPr>
                  </m:ctrlPr>
                </m:sSubPr>
                <m:e>
                  <m:r>
                    <w:rPr>
                      <w:rFonts w:ascii="Cambria Math" w:hAnsi="Cambria Math"/>
                      <w:highlight w:val="red"/>
                    </w:rPr>
                    <m:t>W</m:t>
                  </m:r>
                </m:e>
                <m:sub>
                  <m:r>
                    <w:rPr>
                      <w:rFonts w:ascii="Cambria Math" w:hAnsi="Cambria Math"/>
                      <w:highlight w:val="red"/>
                    </w:rPr>
                    <m:t>2</m:t>
                  </m:r>
                </m:sub>
              </m:sSub>
              <m:r>
                <w:rPr>
                  <w:rFonts w:ascii="Cambria Math" w:hAnsi="Cambria Math"/>
                  <w:highlight w:val="red"/>
                </w:rPr>
                <m:t>a</m:t>
              </m:r>
              <m:d>
                <m:dPr>
                  <m:ctrlPr>
                    <w:rPr>
                      <w:rFonts w:ascii="Cambria Math" w:hAnsi="Cambria Math"/>
                      <w:i/>
                      <w:highlight w:val="red"/>
                    </w:rPr>
                  </m:ctrlPr>
                </m:dPr>
                <m:e>
                  <m:r>
                    <w:rPr>
                      <w:rFonts w:ascii="Cambria Math" w:hAnsi="Cambria Math"/>
                      <w:highlight w:val="red"/>
                    </w:rPr>
                    <m:t>x</m:t>
                  </m:r>
                </m:e>
              </m:d>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b</m:t>
                  </m:r>
                </m:e>
                <m:sub>
                  <m:r>
                    <w:rPr>
                      <w:rFonts w:ascii="Cambria Math" w:hAnsi="Cambria Math"/>
                      <w:highlight w:val="red"/>
                    </w:rPr>
                    <m:t>2</m:t>
                  </m:r>
                </m:sub>
              </m:sSub>
            </m:e>
          </m:d>
        </m:oMath>
      </m:oMathPara>
    </w:p>
    <w:p w:rsidR="00467496" w:rsidRPr="00F613D8" w:rsidRDefault="00467496" w:rsidP="00467496">
      <w:pPr>
        <w:pStyle w:val="555-"/>
        <w:ind w:firstLine="480"/>
        <w:rPr>
          <w:highlight w:val="red"/>
        </w:rPr>
      </w:pPr>
      <w:r w:rsidRPr="00F613D8">
        <w:rPr>
          <w:rFonts w:hint="eastAsia"/>
          <w:highlight w:val="red"/>
        </w:rPr>
        <w:t>其中，</w:t>
      </w:r>
      <m:oMath>
        <m:r>
          <w:rPr>
            <w:rFonts w:ascii="Cambria Math" w:hAnsi="Cambria Math" w:hint="eastAsia"/>
            <w:highlight w:val="red"/>
          </w:rPr>
          <m:t>x</m:t>
        </m:r>
        <m:r>
          <w:rPr>
            <w:rFonts w:ascii="Cambria Math" w:hAnsi="Cambria Math"/>
            <w:highlight w:val="red"/>
          </w:rPr>
          <m:t>∈</m:t>
        </m:r>
        <m:sSup>
          <m:sSupPr>
            <m:ctrlPr>
              <w:rPr>
                <w:rFonts w:ascii="Cambria Math" w:hAnsi="Cambria Math"/>
                <w:i/>
                <w:highlight w:val="red"/>
              </w:rPr>
            </m:ctrlPr>
          </m:sSupPr>
          <m:e>
            <m:r>
              <w:rPr>
                <w:rFonts w:ascii="Cambria Math" w:hAnsi="Cambria Math"/>
                <w:highlight w:val="red"/>
              </w:rPr>
              <m:t>R</m:t>
            </m:r>
          </m:e>
          <m:sup>
            <m:r>
              <w:rPr>
                <w:rFonts w:ascii="Cambria Math" w:hAnsi="Cambria Math"/>
                <w:highlight w:val="red"/>
              </w:rPr>
              <m:t>k</m:t>
            </m:r>
          </m:sup>
        </m:sSup>
      </m:oMath>
      <w:r w:rsidRPr="00F613D8">
        <w:rPr>
          <w:rFonts w:hint="eastAsia"/>
          <w:highlight w:val="red"/>
        </w:rPr>
        <w:t>是输入数据，</w:t>
      </w:r>
      <m:oMath>
        <m:sSup>
          <m:sSupPr>
            <m:ctrlPr>
              <w:rPr>
                <w:rFonts w:ascii="Cambria Math" w:hAnsi="Cambria Math"/>
                <w:i/>
                <w:highlight w:val="red"/>
              </w:rPr>
            </m:ctrlPr>
          </m:sSupPr>
          <m:e>
            <m:r>
              <w:rPr>
                <w:rFonts w:ascii="Cambria Math" w:hAnsi="Cambria Math" w:hint="eastAsia"/>
                <w:highlight w:val="red"/>
              </w:rPr>
              <m:t>x</m:t>
            </m:r>
            <m:ctrlPr>
              <w:rPr>
                <w:rFonts w:ascii="Cambria Math" w:hAnsi="Cambria Math" w:hint="eastAsia"/>
                <w:i/>
                <w:highlight w:val="red"/>
              </w:rPr>
            </m:ctrlPr>
          </m:e>
          <m:sup>
            <m:r>
              <w:rPr>
                <w:rFonts w:ascii="Cambria Math" w:hAnsi="Cambria Math"/>
                <w:highlight w:val="red"/>
              </w:rPr>
              <m:t>'</m:t>
            </m:r>
          </m:sup>
        </m:sSup>
        <m:r>
          <w:rPr>
            <w:rFonts w:ascii="Cambria Math" w:hAnsi="Cambria Math"/>
            <w:highlight w:val="red"/>
          </w:rPr>
          <m:t>∈</m:t>
        </m:r>
        <m:sSup>
          <m:sSupPr>
            <m:ctrlPr>
              <w:rPr>
                <w:rFonts w:ascii="Cambria Math" w:hAnsi="Cambria Math"/>
                <w:i/>
                <w:highlight w:val="red"/>
              </w:rPr>
            </m:ctrlPr>
          </m:sSupPr>
          <m:e>
            <m:r>
              <w:rPr>
                <w:rFonts w:ascii="Cambria Math" w:hAnsi="Cambria Math"/>
                <w:highlight w:val="red"/>
              </w:rPr>
              <m:t>R</m:t>
            </m:r>
          </m:e>
          <m:sup>
            <m:r>
              <w:rPr>
                <w:rFonts w:ascii="Cambria Math" w:hAnsi="Cambria Math"/>
                <w:highlight w:val="red"/>
              </w:rPr>
              <m:t>k</m:t>
            </m:r>
          </m:sup>
        </m:sSup>
      </m:oMath>
      <w:r w:rsidRPr="00F613D8">
        <w:rPr>
          <w:rFonts w:hint="eastAsia"/>
          <w:highlight w:val="red"/>
        </w:rPr>
        <w:t>是重建数据，</w:t>
      </w:r>
      <m:oMath>
        <m:r>
          <w:rPr>
            <w:rFonts w:ascii="Cambria Math" w:hAnsi="Cambria Math"/>
            <w:highlight w:val="red"/>
          </w:rPr>
          <m:t>a(x)</m:t>
        </m:r>
      </m:oMath>
      <w:r w:rsidRPr="00F613D8">
        <w:rPr>
          <w:rFonts w:hint="eastAsia"/>
          <w:highlight w:val="red"/>
        </w:rPr>
        <w:t>是输入层映射到隐藏层的数据。</w:t>
      </w:r>
      <m:oMath>
        <m:sSub>
          <m:sSubPr>
            <m:ctrlPr>
              <w:rPr>
                <w:rFonts w:ascii="Cambria Math" w:hAnsi="Cambria Math"/>
                <w:i/>
                <w:highlight w:val="red"/>
              </w:rPr>
            </m:ctrlPr>
          </m:sSubPr>
          <m:e>
            <m:r>
              <w:rPr>
                <w:rFonts w:ascii="Cambria Math" w:hAnsi="Cambria Math"/>
                <w:highlight w:val="red"/>
              </w:rPr>
              <m:t>W</m:t>
            </m:r>
          </m:e>
          <m:sub>
            <m:r>
              <w:rPr>
                <w:rFonts w:ascii="Cambria Math" w:hAnsi="Cambria Math"/>
                <w:highlight w:val="red"/>
              </w:rPr>
              <m:t>1</m:t>
            </m:r>
          </m:sub>
        </m:sSub>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b</m:t>
            </m:r>
          </m:e>
          <m:sub>
            <m:r>
              <w:rPr>
                <w:rFonts w:ascii="Cambria Math" w:hAnsi="Cambria Math"/>
                <w:highlight w:val="red"/>
              </w:rPr>
              <m:t>1</m:t>
            </m:r>
          </m:sub>
        </m:sSub>
      </m:oMath>
      <w:r w:rsidR="005F6ABB" w:rsidRPr="00F613D8">
        <w:rPr>
          <w:rFonts w:hint="eastAsia"/>
          <w:highlight w:val="red"/>
        </w:rPr>
        <w:t>是隐藏层的权值矩阵和偏移量；</w:t>
      </w:r>
      <m:oMath>
        <m:sSub>
          <m:sSubPr>
            <m:ctrlPr>
              <w:rPr>
                <w:rFonts w:ascii="Cambria Math" w:hAnsi="Cambria Math"/>
                <w:i/>
                <w:highlight w:val="red"/>
              </w:rPr>
            </m:ctrlPr>
          </m:sSubPr>
          <m:e>
            <m:r>
              <w:rPr>
                <w:rFonts w:ascii="Cambria Math" w:hAnsi="Cambria Math" w:hint="eastAsia"/>
                <w:highlight w:val="red"/>
              </w:rPr>
              <m:t>W</m:t>
            </m:r>
            <m:ctrlPr>
              <w:rPr>
                <w:rFonts w:ascii="Cambria Math" w:hAnsi="Cambria Math" w:hint="eastAsia"/>
                <w:i/>
                <w:highlight w:val="red"/>
              </w:rPr>
            </m:ctrlPr>
          </m:e>
          <m:sub>
            <m:r>
              <w:rPr>
                <w:rFonts w:ascii="Cambria Math" w:hAnsi="Cambria Math" w:hint="eastAsia"/>
                <w:highlight w:val="red"/>
              </w:rPr>
              <m:t>2</m:t>
            </m:r>
          </m:sub>
        </m:sSub>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b</m:t>
            </m:r>
          </m:e>
          <m:sub>
            <m:r>
              <w:rPr>
                <w:rFonts w:ascii="Cambria Math" w:hAnsi="Cambria Math"/>
                <w:highlight w:val="red"/>
              </w:rPr>
              <m:t>2</m:t>
            </m:r>
          </m:sub>
        </m:sSub>
      </m:oMath>
      <w:r w:rsidR="005F6ABB" w:rsidRPr="00F613D8">
        <w:rPr>
          <w:rFonts w:hint="eastAsia"/>
          <w:highlight w:val="red"/>
        </w:rPr>
        <w:t>是重建层的偏移量。</w:t>
      </w:r>
      <m:oMath>
        <m:r>
          <w:rPr>
            <w:rFonts w:ascii="Cambria Math" w:hAnsi="Cambria Math" w:hint="eastAsia"/>
            <w:highlight w:val="red"/>
          </w:rPr>
          <m:t>f</m:t>
        </m:r>
      </m:oMath>
      <w:r w:rsidR="005F6ABB" w:rsidRPr="00F613D8">
        <w:rPr>
          <w:rFonts w:hint="eastAsia"/>
          <w:highlight w:val="red"/>
        </w:rPr>
        <w:t>是激活函数，它可以是</w:t>
      </w:r>
      <w:r w:rsidR="005F6ABB" w:rsidRPr="00F613D8">
        <w:rPr>
          <w:rFonts w:hint="eastAsia"/>
          <w:highlight w:val="red"/>
        </w:rPr>
        <w:t>Sigmoid</w:t>
      </w:r>
      <w:r w:rsidR="005F6ABB" w:rsidRPr="00F613D8">
        <w:rPr>
          <w:rFonts w:hint="eastAsia"/>
          <w:highlight w:val="red"/>
        </w:rPr>
        <w:t>函数、</w:t>
      </w:r>
      <w:proofErr w:type="spellStart"/>
      <w:r w:rsidR="005F6ABB" w:rsidRPr="00F613D8">
        <w:rPr>
          <w:rFonts w:hint="eastAsia"/>
          <w:highlight w:val="red"/>
        </w:rPr>
        <w:t>ReLU</w:t>
      </w:r>
      <w:proofErr w:type="spellEnd"/>
      <w:r w:rsidR="005F6ABB" w:rsidRPr="00F613D8">
        <w:rPr>
          <w:rFonts w:hint="eastAsia"/>
          <w:highlight w:val="red"/>
        </w:rPr>
        <w:t>函数等。在本文中，我们使用</w:t>
      </w:r>
      <w:r w:rsidR="005F6ABB" w:rsidRPr="00F613D8">
        <w:rPr>
          <w:rFonts w:hint="eastAsia"/>
          <w:highlight w:val="red"/>
        </w:rPr>
        <w:t>Sigmoid</w:t>
      </w:r>
      <w:r w:rsidR="005F6ABB" w:rsidRPr="00F613D8">
        <w:rPr>
          <w:rFonts w:hint="eastAsia"/>
          <w:highlight w:val="red"/>
        </w:rPr>
        <w:t>函数。</w:t>
      </w:r>
    </w:p>
    <w:p w:rsidR="005F6ABB" w:rsidRPr="00F613D8" w:rsidRDefault="005F6ABB" w:rsidP="005F6ABB">
      <w:pPr>
        <w:pStyle w:val="555-"/>
        <w:tabs>
          <w:tab w:val="right" w:pos="8504"/>
        </w:tabs>
        <w:ind w:firstLine="480"/>
        <w:rPr>
          <w:highlight w:val="red"/>
        </w:rPr>
      </w:pPr>
      <w:r w:rsidRPr="00F613D8">
        <w:rPr>
          <w:rFonts w:hint="eastAsia"/>
          <w:highlight w:val="red"/>
        </w:rPr>
        <w:t>我们通过一个误差函数</w:t>
      </w:r>
      <m:oMath>
        <m:r>
          <m:rPr>
            <m:scr m:val="script"/>
            <m:sty m:val="p"/>
          </m:rPr>
          <w:rPr>
            <w:rFonts w:ascii="Cambria Math" w:hAnsi="Cambria Math"/>
            <w:highlight w:val="red"/>
          </w:rPr>
          <m:t>L</m:t>
        </m:r>
      </m:oMath>
      <w:r w:rsidRPr="00F613D8">
        <w:rPr>
          <w:rFonts w:hint="eastAsia"/>
          <w:highlight w:val="red"/>
        </w:rPr>
        <w:t>来描述输入层和重建层的差距：</w:t>
      </w:r>
    </w:p>
    <w:p w:rsidR="005F6ABB" w:rsidRPr="00F613D8" w:rsidRDefault="005F6ABB" w:rsidP="005F6ABB">
      <w:pPr>
        <w:pStyle w:val="555-"/>
        <w:tabs>
          <w:tab w:val="right" w:pos="8504"/>
        </w:tabs>
        <w:spacing w:line="360" w:lineRule="auto"/>
        <w:ind w:firstLine="480"/>
        <w:rPr>
          <w:i/>
          <w:highlight w:val="red"/>
        </w:rPr>
      </w:pPr>
      <m:oMathPara>
        <m:oMath>
          <m:r>
            <m:rPr>
              <m:scr m:val="script"/>
            </m:rPr>
            <w:rPr>
              <w:rFonts w:ascii="Cambria Math" w:hAnsi="Cambria Math"/>
              <w:highlight w:val="red"/>
            </w:rPr>
            <m:t>L=</m:t>
          </m:r>
          <m:f>
            <m:fPr>
              <m:ctrlPr>
                <w:rPr>
                  <w:rFonts w:ascii="Cambria Math" w:hAnsi="Cambria Math"/>
                  <w:i/>
                  <w:highlight w:val="red"/>
                </w:rPr>
              </m:ctrlPr>
            </m:fPr>
            <m:num>
              <m:r>
                <w:rPr>
                  <w:rFonts w:ascii="Cambria Math" w:hAnsi="Cambria Math"/>
                  <w:highlight w:val="red"/>
                </w:rPr>
                <m:t>1</m:t>
              </m:r>
            </m:num>
            <m:den>
              <m:r>
                <w:rPr>
                  <w:rFonts w:ascii="Cambria Math" w:hAnsi="Cambria Math"/>
                  <w:highlight w:val="red"/>
                </w:rPr>
                <m:t>2</m:t>
              </m:r>
            </m:den>
          </m:f>
          <m:nary>
            <m:naryPr>
              <m:chr m:val="∑"/>
              <m:limLoc m:val="undOvr"/>
              <m:ctrlPr>
                <w:rPr>
                  <w:rFonts w:ascii="Cambria Math" w:hAnsi="Cambria Math"/>
                  <w:i/>
                  <w:highlight w:val="red"/>
                </w:rPr>
              </m:ctrlPr>
            </m:naryPr>
            <m:sub>
              <m:r>
                <w:rPr>
                  <w:rFonts w:ascii="Cambria Math" w:hAnsi="Cambria Math"/>
                  <w:highlight w:val="red"/>
                </w:rPr>
                <m:t>i=1</m:t>
              </m:r>
            </m:sub>
            <m:sup>
              <m:r>
                <w:rPr>
                  <w:rFonts w:ascii="Cambria Math" w:hAnsi="Cambria Math"/>
                  <w:highlight w:val="red"/>
                </w:rPr>
                <m:t>m</m:t>
              </m:r>
            </m:sup>
            <m:e>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x</m:t>
                  </m:r>
                </m:e>
                <m:sub>
                  <m:r>
                    <w:rPr>
                      <w:rFonts w:ascii="Cambria Math" w:hAnsi="Cambria Math"/>
                      <w:highlight w:val="red"/>
                    </w:rPr>
                    <m:t>i</m:t>
                  </m:r>
                </m:sub>
              </m:sSub>
              <m:r>
                <w:rPr>
                  <w:rFonts w:ascii="Cambria Math" w:hAnsi="Cambria Math"/>
                  <w:highlight w:val="red"/>
                </w:rPr>
                <m:t>-</m:t>
              </m:r>
              <m:sSubSup>
                <m:sSubSupPr>
                  <m:ctrlPr>
                    <w:rPr>
                      <w:rFonts w:ascii="Cambria Math" w:hAnsi="Cambria Math"/>
                      <w:i/>
                      <w:highlight w:val="red"/>
                    </w:rPr>
                  </m:ctrlPr>
                </m:sSubSupPr>
                <m:e>
                  <m:r>
                    <w:rPr>
                      <w:rFonts w:ascii="Cambria Math" w:hAnsi="Cambria Math"/>
                      <w:highlight w:val="red"/>
                    </w:rPr>
                    <m:t>x</m:t>
                  </m:r>
                </m:e>
                <m:sub>
                  <m:r>
                    <w:rPr>
                      <w:rFonts w:ascii="Cambria Math" w:hAnsi="Cambria Math"/>
                      <w:highlight w:val="red"/>
                    </w:rPr>
                    <m:t>i</m:t>
                  </m:r>
                </m:sub>
                <m:sup>
                  <m:r>
                    <w:rPr>
                      <w:rFonts w:ascii="Cambria Math" w:hAnsi="Cambria Math"/>
                      <w:highlight w:val="red"/>
                    </w:rPr>
                    <m:t>'</m:t>
                  </m:r>
                </m:sup>
              </m:sSubSup>
              <m:sSup>
                <m:sSupPr>
                  <m:ctrlPr>
                    <w:rPr>
                      <w:rFonts w:ascii="Cambria Math" w:hAnsi="Cambria Math"/>
                      <w:i/>
                      <w:highlight w:val="red"/>
                    </w:rPr>
                  </m:ctrlPr>
                </m:sSupPr>
                <m:e>
                  <m:r>
                    <w:rPr>
                      <w:rFonts w:ascii="Cambria Math" w:hAnsi="Cambria Math"/>
                      <w:highlight w:val="red"/>
                    </w:rPr>
                    <m:t>∥</m:t>
                  </m:r>
                </m:e>
                <m:sup>
                  <m:r>
                    <w:rPr>
                      <w:rFonts w:ascii="Cambria Math" w:hAnsi="Cambria Math"/>
                      <w:highlight w:val="red"/>
                    </w:rPr>
                    <m:t>2</m:t>
                  </m:r>
                </m:sup>
              </m:sSup>
              <m:r>
                <w:rPr>
                  <w:rFonts w:ascii="Cambria Math" w:hAnsi="Cambria Math"/>
                  <w:highlight w:val="red"/>
                </w:rPr>
                <m:t>+</m:t>
              </m:r>
              <m:sSub>
                <m:sSubPr>
                  <m:ctrlPr>
                    <w:rPr>
                      <w:rFonts w:ascii="Cambria Math" w:hAnsi="Cambria Math"/>
                      <w:i/>
                      <w:highlight w:val="red"/>
                    </w:rPr>
                  </m:ctrlPr>
                </m:sSubPr>
                <m:e>
                  <m:r>
                    <m:rPr>
                      <m:scr m:val="script"/>
                    </m:rPr>
                    <w:rPr>
                      <w:rFonts w:ascii="Cambria Math" w:hAnsi="Cambria Math"/>
                      <w:highlight w:val="red"/>
                    </w:rPr>
                    <m:t>L</m:t>
                  </m:r>
                </m:e>
                <m:sub>
                  <m:r>
                    <w:rPr>
                      <w:rFonts w:ascii="Cambria Math" w:hAnsi="Cambria Math"/>
                      <w:highlight w:val="red"/>
                    </w:rPr>
                    <m:t>wd</m:t>
                  </m:r>
                </m:sub>
              </m:sSub>
              <m:r>
                <w:rPr>
                  <w:rFonts w:ascii="Cambria Math" w:hAnsi="Cambria Math"/>
                  <w:highlight w:val="red"/>
                </w:rPr>
                <m:t>+</m:t>
              </m:r>
              <m:sSub>
                <m:sSubPr>
                  <m:ctrlPr>
                    <w:rPr>
                      <w:rFonts w:ascii="Cambria Math" w:hAnsi="Cambria Math"/>
                      <w:i/>
                      <w:highlight w:val="red"/>
                    </w:rPr>
                  </m:ctrlPr>
                </m:sSubPr>
                <m:e>
                  <m:r>
                    <m:rPr>
                      <m:scr m:val="script"/>
                    </m:rPr>
                    <w:rPr>
                      <w:rFonts w:ascii="Cambria Math" w:hAnsi="Cambria Math"/>
                      <w:highlight w:val="red"/>
                    </w:rPr>
                    <m:t>L</m:t>
                  </m:r>
                </m:e>
                <m:sub>
                  <m:r>
                    <w:rPr>
                      <w:rFonts w:ascii="Cambria Math" w:hAnsi="Cambria Math"/>
                      <w:highlight w:val="red"/>
                    </w:rPr>
                    <m:t>wp</m:t>
                  </m:r>
                </m:sub>
              </m:sSub>
            </m:e>
          </m:nary>
        </m:oMath>
      </m:oMathPara>
    </w:p>
    <w:p w:rsidR="00071960" w:rsidRPr="00F613D8" w:rsidRDefault="005F6ABB" w:rsidP="00071960">
      <w:pPr>
        <w:pStyle w:val="555-"/>
        <w:ind w:firstLine="480"/>
        <w:rPr>
          <w:highlight w:val="red"/>
        </w:rPr>
      </w:pPr>
      <w:r w:rsidRPr="00F613D8">
        <w:rPr>
          <w:rFonts w:hint="eastAsia"/>
          <w:highlight w:val="red"/>
        </w:rPr>
        <w:t>其中</w:t>
      </w:r>
      <w:r w:rsidR="00071960" w:rsidRPr="00F613D8">
        <w:rPr>
          <w:rFonts w:hint="eastAsia"/>
          <w:highlight w:val="red"/>
        </w:rPr>
        <w:t>，</w:t>
      </w:r>
      <m:oMath>
        <m:sSub>
          <m:sSubPr>
            <m:ctrlPr>
              <w:rPr>
                <w:rFonts w:ascii="Cambria Math" w:hAnsi="Cambria Math"/>
                <w:i/>
                <w:highlight w:val="red"/>
              </w:rPr>
            </m:ctrlPr>
          </m:sSubPr>
          <m:e>
            <m:r>
              <w:rPr>
                <w:rFonts w:ascii="Cambria Math" w:hAnsi="Cambria Math"/>
                <w:highlight w:val="red"/>
              </w:rPr>
              <m:t>x</m:t>
            </m:r>
          </m:e>
          <m:sub>
            <m:r>
              <w:rPr>
                <w:rFonts w:ascii="Cambria Math" w:hAnsi="Cambria Math"/>
                <w:highlight w:val="red"/>
              </w:rPr>
              <m:t>i</m:t>
            </m:r>
          </m:sub>
        </m:sSub>
      </m:oMath>
      <w:r w:rsidR="00071960" w:rsidRPr="00F613D8">
        <w:rPr>
          <w:rFonts w:hint="eastAsia"/>
          <w:highlight w:val="red"/>
        </w:rPr>
        <w:t>是输入向量</w:t>
      </w:r>
      <m:oMath>
        <m:r>
          <w:rPr>
            <w:rFonts w:ascii="Cambria Math" w:hAnsi="Cambria Math" w:hint="eastAsia"/>
            <w:highlight w:val="red"/>
          </w:rPr>
          <m:t>x</m:t>
        </m:r>
      </m:oMath>
      <w:r w:rsidR="00071960" w:rsidRPr="00F613D8">
        <w:rPr>
          <w:rFonts w:hint="eastAsia"/>
          <w:highlight w:val="red"/>
        </w:rPr>
        <w:t>的第</w:t>
      </w:r>
      <m:oMath>
        <m:r>
          <w:rPr>
            <w:rFonts w:ascii="Cambria Math" w:hAnsi="Cambria Math" w:hint="eastAsia"/>
            <w:highlight w:val="red"/>
          </w:rPr>
          <m:t>i</m:t>
        </m:r>
      </m:oMath>
      <w:proofErr w:type="gramStart"/>
      <w:r w:rsidR="00071960" w:rsidRPr="00F613D8">
        <w:rPr>
          <w:rFonts w:hint="eastAsia"/>
          <w:highlight w:val="red"/>
        </w:rPr>
        <w:t>个</w:t>
      </w:r>
      <w:proofErr w:type="gramEnd"/>
      <w:r w:rsidR="00071960" w:rsidRPr="00F613D8">
        <w:rPr>
          <w:rFonts w:hint="eastAsia"/>
          <w:highlight w:val="red"/>
        </w:rPr>
        <w:t>分量，</w:t>
      </w:r>
      <m:oMath>
        <m:sSubSup>
          <m:sSubSupPr>
            <m:ctrlPr>
              <w:rPr>
                <w:rFonts w:ascii="Cambria Math" w:hAnsi="Cambria Math"/>
                <w:i/>
                <w:highlight w:val="red"/>
              </w:rPr>
            </m:ctrlPr>
          </m:sSubSupPr>
          <m:e>
            <m:r>
              <w:rPr>
                <w:rFonts w:ascii="Cambria Math" w:hAnsi="Cambria Math" w:hint="eastAsia"/>
                <w:highlight w:val="red"/>
              </w:rPr>
              <m:t>x</m:t>
            </m:r>
            <m:ctrlPr>
              <w:rPr>
                <w:rFonts w:ascii="Cambria Math" w:hAnsi="Cambria Math" w:hint="eastAsia"/>
                <w:i/>
                <w:highlight w:val="red"/>
              </w:rPr>
            </m:ctrlPr>
          </m:e>
          <m:sub>
            <m:r>
              <w:rPr>
                <w:rFonts w:ascii="Cambria Math" w:hAnsi="Cambria Math"/>
                <w:highlight w:val="red"/>
              </w:rPr>
              <m:t>i</m:t>
            </m:r>
          </m:sub>
          <m:sup>
            <m:r>
              <w:rPr>
                <w:rFonts w:ascii="Cambria Math" w:hAnsi="Cambria Math"/>
                <w:highlight w:val="red"/>
              </w:rPr>
              <m:t>'</m:t>
            </m:r>
          </m:sup>
        </m:sSubSup>
      </m:oMath>
      <w:r w:rsidR="00071960" w:rsidRPr="00F613D8">
        <w:rPr>
          <w:rFonts w:hint="eastAsia"/>
          <w:highlight w:val="red"/>
        </w:rPr>
        <w:t>是</w:t>
      </w:r>
      <m:oMath>
        <m:r>
          <w:rPr>
            <w:rFonts w:ascii="Cambria Math" w:hAnsi="Cambria Math"/>
            <w:highlight w:val="red"/>
          </w:rPr>
          <m:t>x</m:t>
        </m:r>
      </m:oMath>
      <w:r w:rsidR="00071960" w:rsidRPr="00F613D8">
        <w:rPr>
          <w:rFonts w:hint="eastAsia"/>
          <w:highlight w:val="red"/>
        </w:rPr>
        <w:t>所对应的重建向量</w:t>
      </w:r>
      <m:oMath>
        <m:r>
          <w:rPr>
            <w:rFonts w:ascii="Cambria Math" w:hAnsi="Cambria Math" w:hint="eastAsia"/>
            <w:highlight w:val="red"/>
          </w:rPr>
          <m:t>x</m:t>
        </m:r>
        <m:r>
          <w:rPr>
            <w:rFonts w:ascii="Cambria Math" w:hAnsi="Cambria Math"/>
            <w:highlight w:val="red"/>
          </w:rPr>
          <m:t>'</m:t>
        </m:r>
      </m:oMath>
      <w:r w:rsidR="00071960" w:rsidRPr="00F613D8">
        <w:rPr>
          <w:rFonts w:hint="eastAsia"/>
          <w:highlight w:val="red"/>
        </w:rPr>
        <w:t>的第</w:t>
      </w:r>
      <m:oMath>
        <m:r>
          <w:rPr>
            <w:rFonts w:ascii="Cambria Math" w:hAnsi="Cambria Math"/>
            <w:highlight w:val="red"/>
          </w:rPr>
          <m:t>i</m:t>
        </m:r>
      </m:oMath>
      <w:r w:rsidR="00071960" w:rsidRPr="00F613D8">
        <w:rPr>
          <w:rFonts w:hint="eastAsia"/>
          <w:highlight w:val="red"/>
        </w:rPr>
        <w:t>个分量。</w:t>
      </w:r>
      <m:oMath>
        <m:r>
          <m:rPr>
            <m:sty m:val="p"/>
          </m:rPr>
          <w:rPr>
            <w:rFonts w:ascii="Cambria Math" w:hAnsi="Cambria Math"/>
            <w:highlight w:val="red"/>
          </w:rPr>
          <m:t>m</m:t>
        </m:r>
      </m:oMath>
      <w:r w:rsidR="00071960" w:rsidRPr="00F613D8">
        <w:rPr>
          <w:rFonts w:hint="eastAsia"/>
          <w:highlight w:val="red"/>
        </w:rPr>
        <w:t>是训练集的数据量。</w:t>
      </w:r>
      <m:oMath>
        <m:sSub>
          <m:sSubPr>
            <m:ctrlPr>
              <w:rPr>
                <w:rFonts w:ascii="Cambria Math" w:hAnsi="Cambria Math"/>
                <w:i/>
                <w:highlight w:val="red"/>
              </w:rPr>
            </m:ctrlPr>
          </m:sSubPr>
          <m:e>
            <m:r>
              <m:rPr>
                <m:scr m:val="script"/>
              </m:rPr>
              <w:rPr>
                <w:rFonts w:ascii="Cambria Math" w:hAnsi="Cambria Math"/>
                <w:highlight w:val="red"/>
              </w:rPr>
              <m:t>L</m:t>
            </m:r>
          </m:e>
          <m:sub>
            <m:r>
              <w:rPr>
                <w:rFonts w:ascii="Cambria Math" w:hAnsi="Cambria Math"/>
                <w:highlight w:val="red"/>
              </w:rPr>
              <m:t>wd</m:t>
            </m:r>
          </m:sub>
        </m:sSub>
      </m:oMath>
      <w:r w:rsidR="00071960" w:rsidRPr="00F613D8">
        <w:rPr>
          <w:rFonts w:hint="eastAsia"/>
          <w:highlight w:val="red"/>
        </w:rPr>
        <w:t>是权值衰减项，它的数学表达式是：</w:t>
      </w:r>
    </w:p>
    <w:p w:rsidR="00071960" w:rsidRPr="00F613D8" w:rsidRDefault="006D4D3B" w:rsidP="00071960">
      <w:pPr>
        <w:pStyle w:val="555-"/>
        <w:spacing w:line="360" w:lineRule="auto"/>
        <w:ind w:firstLine="480"/>
        <w:rPr>
          <w:i/>
          <w:highlight w:val="red"/>
        </w:rPr>
      </w:pPr>
      <m:oMathPara>
        <m:oMath>
          <m:sSub>
            <m:sSubPr>
              <m:ctrlPr>
                <w:rPr>
                  <w:rFonts w:ascii="Cambria Math" w:hAnsi="Cambria Math"/>
                  <w:i/>
                  <w:highlight w:val="red"/>
                </w:rPr>
              </m:ctrlPr>
            </m:sSubPr>
            <m:e>
              <m:r>
                <m:rPr>
                  <m:scr m:val="script"/>
                </m:rPr>
                <w:rPr>
                  <w:rFonts w:ascii="Cambria Math" w:hAnsi="Cambria Math"/>
                  <w:highlight w:val="red"/>
                </w:rPr>
                <m:t>L</m:t>
              </m:r>
            </m:e>
            <m:sub>
              <m:r>
                <w:rPr>
                  <w:rFonts w:ascii="Cambria Math" w:hAnsi="Cambria Math"/>
                  <w:highlight w:val="red"/>
                </w:rPr>
                <m:t>wd</m:t>
              </m:r>
            </m:sub>
          </m:sSub>
          <m:r>
            <w:rPr>
              <w:rFonts w:ascii="Cambria Math" w:hAnsi="Cambria Math"/>
              <w:highlight w:val="red"/>
            </w:rPr>
            <m:t>=</m:t>
          </m:r>
          <m:f>
            <m:fPr>
              <m:ctrlPr>
                <w:rPr>
                  <w:rFonts w:ascii="Cambria Math" w:hAnsi="Cambria Math"/>
                  <w:i/>
                  <w:highlight w:val="red"/>
                </w:rPr>
              </m:ctrlPr>
            </m:fPr>
            <m:num>
              <m:r>
                <w:rPr>
                  <w:rFonts w:ascii="Cambria Math" w:hAnsi="Cambria Math"/>
                  <w:highlight w:val="red"/>
                </w:rPr>
                <m:t>1</m:t>
              </m:r>
            </m:num>
            <m:den>
              <m:r>
                <w:rPr>
                  <w:rFonts w:ascii="Cambria Math" w:hAnsi="Cambria Math"/>
                  <w:highlight w:val="red"/>
                </w:rPr>
                <m:t>2</m:t>
              </m:r>
            </m:den>
          </m:f>
          <m:r>
            <w:rPr>
              <w:rFonts w:ascii="Cambria Math" w:hAnsi="Cambria Math"/>
              <w:highlight w:val="red"/>
            </w:rPr>
            <m:t>λ(∥</m:t>
          </m:r>
          <m:sSub>
            <m:sSubPr>
              <m:ctrlPr>
                <w:rPr>
                  <w:rFonts w:ascii="Cambria Math" w:hAnsi="Cambria Math"/>
                  <w:i/>
                  <w:highlight w:val="red"/>
                </w:rPr>
              </m:ctrlPr>
            </m:sSubPr>
            <m:e>
              <m:r>
                <w:rPr>
                  <w:rFonts w:ascii="Cambria Math" w:hAnsi="Cambria Math"/>
                  <w:highlight w:val="red"/>
                </w:rPr>
                <m:t>W</m:t>
              </m:r>
            </m:e>
            <m:sub>
              <m:r>
                <w:rPr>
                  <w:rFonts w:ascii="Cambria Math" w:hAnsi="Cambria Math"/>
                  <w:highlight w:val="red"/>
                </w:rPr>
                <m:t>1</m:t>
              </m:r>
            </m:sub>
          </m:sSub>
          <m:sSubSup>
            <m:sSubSupPr>
              <m:ctrlPr>
                <w:rPr>
                  <w:rFonts w:ascii="Cambria Math" w:hAnsi="Cambria Math"/>
                  <w:i/>
                  <w:highlight w:val="red"/>
                </w:rPr>
              </m:ctrlPr>
            </m:sSubSupPr>
            <m:e>
              <m:r>
                <w:rPr>
                  <w:rFonts w:ascii="Cambria Math" w:hAnsi="Cambria Math"/>
                  <w:highlight w:val="red"/>
                </w:rPr>
                <m:t>∥</m:t>
              </m:r>
            </m:e>
            <m:sub>
              <m:r>
                <w:rPr>
                  <w:rFonts w:ascii="Cambria Math" w:hAnsi="Cambria Math"/>
                  <w:highlight w:val="red"/>
                </w:rPr>
                <m:t>F</m:t>
              </m:r>
            </m:sub>
            <m:sup>
              <m:r>
                <w:rPr>
                  <w:rFonts w:ascii="Cambria Math" w:hAnsi="Cambria Math"/>
                  <w:highlight w:val="red"/>
                </w:rPr>
                <m:t>2</m:t>
              </m:r>
            </m:sup>
          </m:sSubSup>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W</m:t>
              </m:r>
            </m:e>
            <m:sub>
              <m:r>
                <w:rPr>
                  <w:rFonts w:ascii="Cambria Math" w:hAnsi="Cambria Math"/>
                  <w:highlight w:val="red"/>
                </w:rPr>
                <m:t>2</m:t>
              </m:r>
            </m:sub>
          </m:sSub>
          <m:sSubSup>
            <m:sSubSupPr>
              <m:ctrlPr>
                <w:rPr>
                  <w:rFonts w:ascii="Cambria Math" w:hAnsi="Cambria Math"/>
                  <w:i/>
                  <w:highlight w:val="red"/>
                </w:rPr>
              </m:ctrlPr>
            </m:sSubSupPr>
            <m:e>
              <m:r>
                <w:rPr>
                  <w:rFonts w:ascii="Cambria Math" w:hAnsi="Cambria Math"/>
                  <w:highlight w:val="red"/>
                </w:rPr>
                <m:t>∥</m:t>
              </m:r>
            </m:e>
            <m:sub>
              <m:r>
                <w:rPr>
                  <w:rFonts w:ascii="Cambria Math" w:hAnsi="Cambria Math"/>
                  <w:highlight w:val="red"/>
                </w:rPr>
                <m:t>F</m:t>
              </m:r>
            </m:sub>
            <m:sup>
              <m:r>
                <w:rPr>
                  <w:rFonts w:ascii="Cambria Math" w:hAnsi="Cambria Math"/>
                  <w:highlight w:val="red"/>
                </w:rPr>
                <m:t>2</m:t>
              </m:r>
            </m:sup>
          </m:sSubSup>
        </m:oMath>
      </m:oMathPara>
    </w:p>
    <w:p w:rsidR="00071960" w:rsidRPr="00F613D8" w:rsidRDefault="006D4D3B" w:rsidP="00071960">
      <w:pPr>
        <w:pStyle w:val="555-"/>
        <w:ind w:firstLine="480"/>
        <w:rPr>
          <w:highlight w:val="red"/>
        </w:rPr>
      </w:pPr>
      <m:oMath>
        <m:sSub>
          <m:sSubPr>
            <m:ctrlPr>
              <w:rPr>
                <w:rFonts w:ascii="Cambria Math" w:hAnsi="Cambria Math"/>
                <w:i/>
                <w:highlight w:val="red"/>
              </w:rPr>
            </m:ctrlPr>
          </m:sSubPr>
          <m:e>
            <m:r>
              <m:rPr>
                <m:scr m:val="script"/>
              </m:rPr>
              <w:rPr>
                <w:rFonts w:ascii="Cambria Math" w:hAnsi="Cambria Math"/>
                <w:highlight w:val="red"/>
              </w:rPr>
              <m:t>L</m:t>
            </m:r>
          </m:e>
          <m:sub>
            <m:r>
              <w:rPr>
                <w:rFonts w:ascii="Cambria Math" w:hAnsi="Cambria Math"/>
                <w:highlight w:val="red"/>
              </w:rPr>
              <m:t>sp</m:t>
            </m:r>
          </m:sub>
        </m:sSub>
      </m:oMath>
      <w:r w:rsidR="00071960" w:rsidRPr="00F613D8">
        <w:rPr>
          <w:rFonts w:hint="eastAsia"/>
          <w:highlight w:val="red"/>
        </w:rPr>
        <w:t>是</w:t>
      </w:r>
      <w:r w:rsidR="002B34DF" w:rsidRPr="00F613D8">
        <w:rPr>
          <w:rFonts w:hint="eastAsia"/>
          <w:highlight w:val="red"/>
        </w:rPr>
        <w:t>稀疏</w:t>
      </w:r>
      <w:r w:rsidR="00071960" w:rsidRPr="00F613D8">
        <w:rPr>
          <w:rFonts w:hint="eastAsia"/>
          <w:highlight w:val="red"/>
        </w:rPr>
        <w:t>惩罚项，它的数学表达式是：</w:t>
      </w:r>
    </w:p>
    <w:p w:rsidR="00071960" w:rsidRPr="00F613D8" w:rsidRDefault="006D4D3B" w:rsidP="008062C6">
      <w:pPr>
        <w:pStyle w:val="555-"/>
        <w:spacing w:line="360" w:lineRule="auto"/>
        <w:ind w:firstLine="480"/>
        <w:rPr>
          <w:i/>
          <w:highlight w:val="red"/>
        </w:rPr>
      </w:pPr>
      <m:oMathPara>
        <m:oMath>
          <m:sSub>
            <m:sSubPr>
              <m:ctrlPr>
                <w:rPr>
                  <w:rFonts w:ascii="Cambria Math" w:hAnsi="Cambria Math"/>
                  <w:i/>
                  <w:highlight w:val="red"/>
                </w:rPr>
              </m:ctrlPr>
            </m:sSubPr>
            <m:e>
              <m:r>
                <m:rPr>
                  <m:scr m:val="script"/>
                </m:rPr>
                <w:rPr>
                  <w:rFonts w:ascii="Cambria Math" w:hAnsi="Cambria Math"/>
                  <w:highlight w:val="red"/>
                </w:rPr>
                <m:t>L</m:t>
              </m:r>
            </m:e>
            <m:sub>
              <m:r>
                <w:rPr>
                  <w:rFonts w:ascii="Cambria Math" w:hAnsi="Cambria Math"/>
                  <w:highlight w:val="red"/>
                </w:rPr>
                <m:t>sp</m:t>
              </m:r>
            </m:sub>
          </m:sSub>
          <m:r>
            <w:rPr>
              <w:rFonts w:ascii="Cambria Math" w:hAnsi="Cambria Math"/>
              <w:highlight w:val="red"/>
            </w:rPr>
            <m:t>=β</m:t>
          </m:r>
          <m:nary>
            <m:naryPr>
              <m:chr m:val="∑"/>
              <m:limLoc m:val="undOvr"/>
              <m:ctrlPr>
                <w:rPr>
                  <w:rFonts w:ascii="Cambria Math" w:hAnsi="Cambria Math"/>
                  <w:i/>
                  <w:highlight w:val="red"/>
                </w:rPr>
              </m:ctrlPr>
            </m:naryPr>
            <m:sub>
              <m:r>
                <w:rPr>
                  <w:rFonts w:ascii="Cambria Math" w:hAnsi="Cambria Math"/>
                  <w:highlight w:val="red"/>
                </w:rPr>
                <m:t>t=1</m:t>
              </m:r>
            </m:sub>
            <m:sup>
              <m:r>
                <w:rPr>
                  <w:rFonts w:ascii="Cambria Math" w:hAnsi="Cambria Math"/>
                  <w:highlight w:val="red"/>
                </w:rPr>
                <m:t>m</m:t>
              </m:r>
            </m:sup>
            <m:e>
              <m:r>
                <w:rPr>
                  <w:rFonts w:ascii="Cambria Math" w:hAnsi="Cambria Math"/>
                  <w:highlight w:val="red"/>
                </w:rPr>
                <m:t>KL(ρ∥</m:t>
              </m:r>
              <m:sSub>
                <m:sSubPr>
                  <m:ctrlPr>
                    <w:rPr>
                      <w:rFonts w:ascii="Cambria Math" w:hAnsi="Cambria Math"/>
                      <w:i/>
                      <w:highlight w:val="red"/>
                    </w:rPr>
                  </m:ctrlPr>
                </m:sSubPr>
                <m:e>
                  <m:acc>
                    <m:accPr>
                      <m:ctrlPr>
                        <w:rPr>
                          <w:rFonts w:ascii="Cambria Math" w:hAnsi="Cambria Math"/>
                          <w:i/>
                          <w:highlight w:val="red"/>
                        </w:rPr>
                      </m:ctrlPr>
                    </m:accPr>
                    <m:e>
                      <m:r>
                        <w:rPr>
                          <w:rFonts w:ascii="Cambria Math" w:hAnsi="Cambria Math"/>
                          <w:highlight w:val="red"/>
                        </w:rPr>
                        <m:t>ρ</m:t>
                      </m:r>
                    </m:e>
                  </m:acc>
                </m:e>
                <m:sub>
                  <m:r>
                    <w:rPr>
                      <w:rFonts w:ascii="Cambria Math" w:hAnsi="Cambria Math"/>
                      <w:highlight w:val="red"/>
                    </w:rPr>
                    <m:t>t</m:t>
                  </m:r>
                </m:sub>
              </m:sSub>
              <m:r>
                <w:rPr>
                  <w:rFonts w:ascii="Cambria Math" w:hAnsi="Cambria Math"/>
                  <w:highlight w:val="red"/>
                </w:rPr>
                <m:t>)</m:t>
              </m:r>
            </m:e>
          </m:nary>
        </m:oMath>
      </m:oMathPara>
    </w:p>
    <w:p w:rsidR="008062C6" w:rsidRPr="00F613D8" w:rsidRDefault="008062C6" w:rsidP="008062C6">
      <w:pPr>
        <w:pStyle w:val="555-"/>
        <w:ind w:firstLine="480"/>
        <w:rPr>
          <w:highlight w:val="red"/>
        </w:rPr>
      </w:pPr>
      <w:r w:rsidRPr="00F613D8">
        <w:rPr>
          <w:rFonts w:hint="eastAsia"/>
          <w:highlight w:val="red"/>
        </w:rPr>
        <w:t>其中，</w:t>
      </w:r>
      <m:oMath>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m:t>
            </m:r>
          </m:e>
          <m:sub>
            <m:r>
              <w:rPr>
                <w:rFonts w:ascii="Cambria Math" w:hAnsi="Cambria Math"/>
                <w:highlight w:val="red"/>
              </w:rPr>
              <m:t>F</m:t>
            </m:r>
          </m:sub>
        </m:sSub>
      </m:oMath>
      <w:r w:rsidRPr="00F613D8">
        <w:rPr>
          <w:rFonts w:hint="eastAsia"/>
          <w:highlight w:val="red"/>
        </w:rPr>
        <w:t>是</w:t>
      </w:r>
      <w:proofErr w:type="spellStart"/>
      <w:r w:rsidRPr="00F613D8">
        <w:rPr>
          <w:rFonts w:hint="eastAsia"/>
          <w:highlight w:val="red"/>
        </w:rPr>
        <w:t>Frobenius</w:t>
      </w:r>
      <w:proofErr w:type="spellEnd"/>
      <w:r w:rsidRPr="00F613D8">
        <w:rPr>
          <w:rFonts w:hint="eastAsia"/>
          <w:highlight w:val="red"/>
        </w:rPr>
        <w:t>范数，</w:t>
      </w:r>
      <w:r w:rsidR="002B34DF" w:rsidRPr="00F613D8">
        <w:rPr>
          <w:rFonts w:hint="eastAsia"/>
          <w:highlight w:val="red"/>
        </w:rPr>
        <w:t>它的表达式是：</w:t>
      </w:r>
    </w:p>
    <w:p w:rsidR="008062C6" w:rsidRPr="00F613D8" w:rsidRDefault="002B34DF" w:rsidP="008062C6">
      <w:pPr>
        <w:pStyle w:val="555-"/>
        <w:spacing w:line="360" w:lineRule="auto"/>
        <w:ind w:firstLine="480"/>
        <w:rPr>
          <w:i/>
          <w:highlight w:val="red"/>
        </w:rPr>
      </w:pPr>
      <m:oMathPara>
        <m:oMath>
          <m:r>
            <w:rPr>
              <w:rFonts w:ascii="Cambria Math" w:hAnsi="Cambria Math"/>
              <w:highlight w:val="red"/>
            </w:rPr>
            <w:lastRenderedPageBreak/>
            <m:t>∥X</m:t>
          </m:r>
          <m:sSub>
            <m:sSubPr>
              <m:ctrlPr>
                <w:rPr>
                  <w:rFonts w:ascii="Cambria Math" w:hAnsi="Cambria Math"/>
                  <w:i/>
                  <w:highlight w:val="red"/>
                </w:rPr>
              </m:ctrlPr>
            </m:sSubPr>
            <m:e>
              <m:r>
                <w:rPr>
                  <w:rFonts w:ascii="Cambria Math" w:hAnsi="Cambria Math"/>
                  <w:highlight w:val="red"/>
                </w:rPr>
                <m:t>∥</m:t>
              </m:r>
            </m:e>
            <m:sub>
              <m:r>
                <w:rPr>
                  <w:rFonts w:ascii="Cambria Math" w:hAnsi="Cambria Math"/>
                  <w:highlight w:val="red"/>
                </w:rPr>
                <m:t>F</m:t>
              </m:r>
            </m:sub>
          </m:sSub>
          <m:r>
            <w:rPr>
              <w:rFonts w:ascii="Cambria Math" w:hAnsi="Cambria Math"/>
              <w:highlight w:val="red"/>
            </w:rPr>
            <m:t>≔</m:t>
          </m:r>
          <m:rad>
            <m:radPr>
              <m:degHide m:val="1"/>
              <m:ctrlPr>
                <w:rPr>
                  <w:rFonts w:ascii="Cambria Math" w:hAnsi="Cambria Math"/>
                  <w:i/>
                  <w:highlight w:val="red"/>
                </w:rPr>
              </m:ctrlPr>
            </m:radPr>
            <m:deg/>
            <m:e>
              <m:nary>
                <m:naryPr>
                  <m:chr m:val="∑"/>
                  <m:limLoc m:val="subSup"/>
                  <m:supHide m:val="1"/>
                  <m:ctrlPr>
                    <w:rPr>
                      <w:rFonts w:ascii="Cambria Math" w:hAnsi="Cambria Math"/>
                      <w:i/>
                      <w:highlight w:val="red"/>
                    </w:rPr>
                  </m:ctrlPr>
                </m:naryPr>
                <m:sub>
                  <m:r>
                    <w:rPr>
                      <w:rFonts w:ascii="Cambria Math" w:hAnsi="Cambria Math"/>
                      <w:highlight w:val="red"/>
                    </w:rPr>
                    <m:t>i</m:t>
                  </m:r>
                </m:sub>
                <m:sup/>
                <m:e>
                  <m:nary>
                    <m:naryPr>
                      <m:chr m:val="∑"/>
                      <m:limLoc m:val="subSup"/>
                      <m:supHide m:val="1"/>
                      <m:ctrlPr>
                        <w:rPr>
                          <w:rFonts w:ascii="Cambria Math" w:hAnsi="Cambria Math"/>
                          <w:i/>
                          <w:highlight w:val="red"/>
                        </w:rPr>
                      </m:ctrlPr>
                    </m:naryPr>
                    <m:sub>
                      <m:r>
                        <w:rPr>
                          <w:rFonts w:ascii="Cambria Math" w:hAnsi="Cambria Math"/>
                          <w:highlight w:val="red"/>
                        </w:rPr>
                        <m:t>j</m:t>
                      </m:r>
                    </m:sub>
                    <m:sup/>
                    <m:e>
                      <m:sSubSup>
                        <m:sSubSupPr>
                          <m:ctrlPr>
                            <w:rPr>
                              <w:rFonts w:ascii="Cambria Math" w:hAnsi="Cambria Math"/>
                              <w:i/>
                              <w:highlight w:val="red"/>
                            </w:rPr>
                          </m:ctrlPr>
                        </m:sSubSupPr>
                        <m:e>
                          <m:r>
                            <w:rPr>
                              <w:rFonts w:ascii="Cambria Math" w:hAnsi="Cambria Math"/>
                              <w:highlight w:val="red"/>
                            </w:rPr>
                            <m:t>X</m:t>
                          </m:r>
                        </m:e>
                        <m:sub>
                          <m:r>
                            <w:rPr>
                              <w:rFonts w:ascii="Cambria Math" w:hAnsi="Cambria Math"/>
                              <w:highlight w:val="red"/>
                            </w:rPr>
                            <m:t>i,j</m:t>
                          </m:r>
                        </m:sub>
                        <m:sup>
                          <m:r>
                            <w:rPr>
                              <w:rFonts w:ascii="Cambria Math" w:hAnsi="Cambria Math"/>
                              <w:highlight w:val="red"/>
                            </w:rPr>
                            <m:t>2</m:t>
                          </m:r>
                        </m:sup>
                      </m:sSubSup>
                    </m:e>
                  </m:nary>
                </m:e>
              </m:nary>
            </m:e>
          </m:rad>
        </m:oMath>
      </m:oMathPara>
    </w:p>
    <w:p w:rsidR="002B34DF" w:rsidRPr="00F613D8" w:rsidRDefault="002B34DF" w:rsidP="002B34DF">
      <w:pPr>
        <w:pStyle w:val="555-"/>
        <w:ind w:firstLine="480"/>
        <w:rPr>
          <w:highlight w:val="red"/>
        </w:rPr>
      </w:pPr>
      <m:oMath>
        <m:r>
          <w:rPr>
            <w:rFonts w:ascii="Cambria Math" w:hAnsi="Cambria Math"/>
            <w:highlight w:val="red"/>
          </w:rPr>
          <m:t>KL(∙)</m:t>
        </m:r>
      </m:oMath>
      <w:r w:rsidRPr="00F613D8">
        <w:rPr>
          <w:rFonts w:hint="eastAsia"/>
          <w:highlight w:val="red"/>
        </w:rPr>
        <w:t>是</w:t>
      </w:r>
      <w:proofErr w:type="spellStart"/>
      <w:r w:rsidRPr="00F613D8">
        <w:rPr>
          <w:rFonts w:hint="eastAsia"/>
          <w:highlight w:val="red"/>
        </w:rPr>
        <w:t>Kullback</w:t>
      </w:r>
      <w:r w:rsidRPr="00F613D8">
        <w:rPr>
          <w:highlight w:val="red"/>
        </w:rPr>
        <w:t>-Leibler</w:t>
      </w:r>
      <w:proofErr w:type="spellEnd"/>
      <w:r w:rsidRPr="00F613D8">
        <w:rPr>
          <w:rFonts w:hint="eastAsia"/>
          <w:highlight w:val="red"/>
        </w:rPr>
        <w:t>散度，又称为相对熵，它的表达式是：</w:t>
      </w:r>
    </w:p>
    <w:p w:rsidR="002B34DF" w:rsidRPr="00F613D8" w:rsidRDefault="002B34DF" w:rsidP="002B34DF">
      <w:pPr>
        <w:pStyle w:val="555-"/>
        <w:spacing w:line="360" w:lineRule="auto"/>
        <w:ind w:firstLine="480"/>
        <w:rPr>
          <w:i/>
          <w:highlight w:val="red"/>
        </w:rPr>
      </w:pPr>
      <m:oMathPara>
        <m:oMath>
          <m:r>
            <w:rPr>
              <w:rFonts w:ascii="Cambria Math" w:hAnsi="Cambria Math" w:hint="eastAsia"/>
              <w:highlight w:val="red"/>
            </w:rPr>
            <m:t>KL</m:t>
          </m:r>
          <m:d>
            <m:dPr>
              <m:ctrlPr>
                <w:rPr>
                  <w:rFonts w:ascii="Cambria Math" w:hAnsi="Cambria Math"/>
                  <w:i/>
                  <w:highlight w:val="red"/>
                </w:rPr>
              </m:ctrlPr>
            </m:dPr>
            <m:e>
              <m:r>
                <w:rPr>
                  <w:rFonts w:ascii="Cambria Math" w:hAnsi="Cambria Math"/>
                  <w:highlight w:val="red"/>
                </w:rPr>
                <m:t>P∥Q</m:t>
              </m:r>
            </m:e>
          </m:d>
          <m:r>
            <w:rPr>
              <w:rFonts w:ascii="Cambria Math" w:hAnsi="Cambria Math"/>
              <w:highlight w:val="red"/>
            </w:rPr>
            <m:t>=</m:t>
          </m:r>
          <m:nary>
            <m:naryPr>
              <m:chr m:val="∑"/>
              <m:limLoc m:val="undOvr"/>
              <m:subHide m:val="1"/>
              <m:supHide m:val="1"/>
              <m:ctrlPr>
                <w:rPr>
                  <w:rFonts w:ascii="Cambria Math" w:hAnsi="Cambria Math"/>
                  <w:i/>
                  <w:highlight w:val="red"/>
                </w:rPr>
              </m:ctrlPr>
            </m:naryPr>
            <m:sub/>
            <m:sup/>
            <m:e>
              <m:r>
                <w:rPr>
                  <w:rFonts w:ascii="Cambria Math" w:hAnsi="Cambria Math"/>
                  <w:highlight w:val="red"/>
                </w:rPr>
                <m:t>P</m:t>
              </m:r>
              <m:d>
                <m:dPr>
                  <m:ctrlPr>
                    <w:rPr>
                      <w:rFonts w:ascii="Cambria Math" w:hAnsi="Cambria Math"/>
                      <w:i/>
                      <w:highlight w:val="red"/>
                    </w:rPr>
                  </m:ctrlPr>
                </m:dPr>
                <m:e>
                  <m:r>
                    <w:rPr>
                      <w:rFonts w:ascii="Cambria Math" w:hAnsi="Cambria Math"/>
                      <w:highlight w:val="red"/>
                    </w:rPr>
                    <m:t>x</m:t>
                  </m:r>
                </m:e>
              </m:d>
              <m:func>
                <m:funcPr>
                  <m:ctrlPr>
                    <w:rPr>
                      <w:rFonts w:ascii="Cambria Math" w:hAnsi="Cambria Math"/>
                      <w:i/>
                      <w:highlight w:val="red"/>
                    </w:rPr>
                  </m:ctrlPr>
                </m:funcPr>
                <m:fName>
                  <m:r>
                    <w:rPr>
                      <w:rFonts w:ascii="Cambria Math" w:hAnsi="Cambria Math"/>
                      <w:highlight w:val="red"/>
                    </w:rPr>
                    <m:t>log</m:t>
                  </m:r>
                </m:fName>
                <m:e>
                  <m:f>
                    <m:fPr>
                      <m:ctrlPr>
                        <w:rPr>
                          <w:rFonts w:ascii="Cambria Math" w:hAnsi="Cambria Math"/>
                          <w:i/>
                          <w:highlight w:val="red"/>
                        </w:rPr>
                      </m:ctrlPr>
                    </m:fPr>
                    <m:num>
                      <m:r>
                        <w:rPr>
                          <w:rFonts w:ascii="Cambria Math" w:hAnsi="Cambria Math"/>
                          <w:highlight w:val="red"/>
                        </w:rPr>
                        <m:t>P</m:t>
                      </m:r>
                      <m:d>
                        <m:dPr>
                          <m:ctrlPr>
                            <w:rPr>
                              <w:rFonts w:ascii="Cambria Math" w:hAnsi="Cambria Math"/>
                              <w:i/>
                              <w:highlight w:val="red"/>
                            </w:rPr>
                          </m:ctrlPr>
                        </m:dPr>
                        <m:e>
                          <m:r>
                            <w:rPr>
                              <w:rFonts w:ascii="Cambria Math" w:hAnsi="Cambria Math"/>
                              <w:highlight w:val="red"/>
                            </w:rPr>
                            <m:t>x</m:t>
                          </m:r>
                        </m:e>
                      </m:d>
                    </m:num>
                    <m:den>
                      <m:r>
                        <w:rPr>
                          <w:rFonts w:ascii="Cambria Math" w:hAnsi="Cambria Math"/>
                          <w:highlight w:val="red"/>
                        </w:rPr>
                        <m:t>Q</m:t>
                      </m:r>
                      <m:d>
                        <m:dPr>
                          <m:ctrlPr>
                            <w:rPr>
                              <w:rFonts w:ascii="Cambria Math" w:hAnsi="Cambria Math"/>
                              <w:i/>
                              <w:highlight w:val="red"/>
                            </w:rPr>
                          </m:ctrlPr>
                        </m:dPr>
                        <m:e>
                          <m:r>
                            <w:rPr>
                              <w:rFonts w:ascii="Cambria Math" w:hAnsi="Cambria Math"/>
                              <w:highlight w:val="red"/>
                            </w:rPr>
                            <m:t>x</m:t>
                          </m:r>
                        </m:e>
                      </m:d>
                    </m:den>
                  </m:f>
                </m:e>
              </m:func>
            </m:e>
          </m:nary>
        </m:oMath>
      </m:oMathPara>
    </w:p>
    <w:p w:rsidR="002B34DF" w:rsidRPr="00F613D8" w:rsidRDefault="00FD2007" w:rsidP="002B34DF">
      <w:pPr>
        <w:pStyle w:val="555-"/>
        <w:ind w:firstLine="480"/>
        <w:rPr>
          <w:highlight w:val="red"/>
        </w:rPr>
      </w:pPr>
      <m:oMath>
        <m:r>
          <w:rPr>
            <w:rFonts w:ascii="Cambria Math" w:hAnsi="Cambria Math"/>
            <w:highlight w:val="red"/>
          </w:rPr>
          <m:t>λ</m:t>
        </m:r>
      </m:oMath>
      <w:r w:rsidR="002B34DF" w:rsidRPr="00F613D8">
        <w:rPr>
          <w:rFonts w:hint="eastAsia"/>
          <w:highlight w:val="red"/>
        </w:rPr>
        <w:t>和</w:t>
      </w:r>
      <m:oMath>
        <m:r>
          <w:rPr>
            <w:rFonts w:ascii="Cambria Math" w:hAnsi="Cambria Math"/>
            <w:highlight w:val="red"/>
          </w:rPr>
          <m:t>β</m:t>
        </m:r>
      </m:oMath>
      <w:r w:rsidR="002B34DF" w:rsidRPr="00F613D8">
        <w:rPr>
          <w:rFonts w:hint="eastAsia"/>
          <w:highlight w:val="red"/>
        </w:rPr>
        <w:t>分别控制权重衰减项和稀疏惩罚项。</w:t>
      </w:r>
      <m:oMath>
        <m:r>
          <w:rPr>
            <w:rFonts w:ascii="Cambria Math" w:hAnsi="Cambria Math"/>
            <w:highlight w:val="red"/>
          </w:rPr>
          <m:t>ρ</m:t>
        </m:r>
      </m:oMath>
      <w:r w:rsidRPr="00F613D8">
        <w:rPr>
          <w:rFonts w:hint="eastAsia"/>
          <w:highlight w:val="red"/>
        </w:rPr>
        <w:t>是稀疏系数，</w:t>
      </w:r>
      <m:oMath>
        <m:sSub>
          <m:sSubPr>
            <m:ctrlPr>
              <w:rPr>
                <w:rFonts w:ascii="Cambria Math" w:hAnsi="Cambria Math"/>
                <w:i/>
                <w:highlight w:val="red"/>
              </w:rPr>
            </m:ctrlPr>
          </m:sSubPr>
          <m:e>
            <m:acc>
              <m:accPr>
                <m:ctrlPr>
                  <w:rPr>
                    <w:rFonts w:ascii="Cambria Math" w:hAnsi="Cambria Math"/>
                    <w:highlight w:val="red"/>
                  </w:rPr>
                </m:ctrlPr>
              </m:accPr>
              <m:e>
                <m:r>
                  <w:rPr>
                    <w:rFonts w:ascii="Cambria Math" w:hAnsi="Cambria Math"/>
                    <w:highlight w:val="red"/>
                  </w:rPr>
                  <m:t>ρ</m:t>
                </m:r>
              </m:e>
            </m:acc>
          </m:e>
          <m:sub>
            <m:r>
              <w:rPr>
                <w:rFonts w:ascii="Cambria Math" w:hAnsi="Cambria Math"/>
                <w:highlight w:val="red"/>
              </w:rPr>
              <m:t>t</m:t>
            </m:r>
          </m:sub>
        </m:sSub>
      </m:oMath>
      <w:r w:rsidR="004F1852" w:rsidRPr="00F613D8">
        <w:rPr>
          <w:rFonts w:hint="eastAsia"/>
          <w:highlight w:val="red"/>
        </w:rPr>
        <w:t>的数学表达式是：</w:t>
      </w:r>
    </w:p>
    <w:p w:rsidR="004F1852" w:rsidRPr="00F613D8" w:rsidRDefault="006D4D3B" w:rsidP="004F1852">
      <w:pPr>
        <w:pStyle w:val="555-"/>
        <w:spacing w:line="360" w:lineRule="auto"/>
        <w:ind w:firstLine="480"/>
        <w:rPr>
          <w:highlight w:val="red"/>
        </w:rPr>
      </w:pPr>
      <m:oMathPara>
        <m:oMath>
          <m:sSub>
            <m:sSubPr>
              <m:ctrlPr>
                <w:rPr>
                  <w:rFonts w:ascii="Cambria Math" w:hAnsi="Cambria Math"/>
                  <w:i/>
                  <w:highlight w:val="red"/>
                </w:rPr>
              </m:ctrlPr>
            </m:sSubPr>
            <m:e>
              <m:acc>
                <m:accPr>
                  <m:ctrlPr>
                    <w:rPr>
                      <w:rFonts w:ascii="Cambria Math" w:hAnsi="Cambria Math"/>
                      <w:highlight w:val="red"/>
                    </w:rPr>
                  </m:ctrlPr>
                </m:accPr>
                <m:e>
                  <m:r>
                    <w:rPr>
                      <w:rFonts w:ascii="Cambria Math" w:hAnsi="Cambria Math"/>
                      <w:highlight w:val="red"/>
                    </w:rPr>
                    <m:t>ρ</m:t>
                  </m:r>
                </m:e>
              </m:acc>
            </m:e>
            <m:sub>
              <m:r>
                <w:rPr>
                  <w:rFonts w:ascii="Cambria Math" w:hAnsi="Cambria Math"/>
                  <w:highlight w:val="red"/>
                </w:rPr>
                <m:t>t</m:t>
              </m:r>
            </m:sub>
          </m:sSub>
          <m:r>
            <w:rPr>
              <w:rFonts w:ascii="Cambria Math" w:hAnsi="Cambria Math"/>
              <w:highlight w:val="red"/>
            </w:rPr>
            <m:t>=</m:t>
          </m:r>
          <m:f>
            <m:fPr>
              <m:ctrlPr>
                <w:rPr>
                  <w:rFonts w:ascii="Cambria Math" w:hAnsi="Cambria Math"/>
                  <w:i/>
                  <w:highlight w:val="red"/>
                </w:rPr>
              </m:ctrlPr>
            </m:fPr>
            <m:num>
              <m:r>
                <w:rPr>
                  <w:rFonts w:ascii="Cambria Math" w:hAnsi="Cambria Math"/>
                  <w:highlight w:val="red"/>
                </w:rPr>
                <m:t>1</m:t>
              </m:r>
            </m:num>
            <m:den>
              <m:r>
                <w:rPr>
                  <w:rFonts w:ascii="Cambria Math" w:hAnsi="Cambria Math"/>
                  <w:highlight w:val="red"/>
                </w:rPr>
                <m:t>m</m:t>
              </m:r>
            </m:den>
          </m:f>
          <m:nary>
            <m:naryPr>
              <m:chr m:val="∑"/>
              <m:limLoc m:val="undOvr"/>
              <m:ctrlPr>
                <w:rPr>
                  <w:rFonts w:ascii="Cambria Math" w:hAnsi="Cambria Math"/>
                  <w:i/>
                  <w:highlight w:val="red"/>
                </w:rPr>
              </m:ctrlPr>
            </m:naryPr>
            <m:sub>
              <m:r>
                <w:rPr>
                  <w:rFonts w:ascii="Cambria Math" w:hAnsi="Cambria Math"/>
                  <w:highlight w:val="red"/>
                </w:rPr>
                <m:t>i=1</m:t>
              </m:r>
            </m:sub>
            <m:sup>
              <m:r>
                <w:rPr>
                  <w:rFonts w:ascii="Cambria Math" w:hAnsi="Cambria Math"/>
                  <w:highlight w:val="red"/>
                </w:rPr>
                <m:t>k</m:t>
              </m:r>
            </m:sup>
            <m:e>
              <m:sSub>
                <m:sSubPr>
                  <m:ctrlPr>
                    <w:rPr>
                      <w:rFonts w:ascii="Cambria Math" w:hAnsi="Cambria Math"/>
                      <w:i/>
                      <w:highlight w:val="red"/>
                    </w:rPr>
                  </m:ctrlPr>
                </m:sSubPr>
                <m:e>
                  <m:r>
                    <w:rPr>
                      <w:rFonts w:ascii="Cambria Math" w:hAnsi="Cambria Math"/>
                      <w:highlight w:val="red"/>
                    </w:rPr>
                    <m:t>a</m:t>
                  </m:r>
                </m:e>
                <m:sub>
                  <m:r>
                    <w:rPr>
                      <w:rFonts w:ascii="Cambria Math" w:hAnsi="Cambria Math"/>
                      <w:highlight w:val="red"/>
                    </w:rPr>
                    <m:t>t,k</m:t>
                  </m:r>
                </m:sub>
              </m:sSub>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x</m:t>
                  </m:r>
                </m:e>
                <m:sub>
                  <m:r>
                    <w:rPr>
                      <w:rFonts w:ascii="Cambria Math" w:hAnsi="Cambria Math"/>
                      <w:highlight w:val="red"/>
                    </w:rPr>
                    <m:t>i</m:t>
                  </m:r>
                </m:sub>
              </m:sSub>
              <m:r>
                <w:rPr>
                  <w:rFonts w:ascii="Cambria Math" w:hAnsi="Cambria Math"/>
                  <w:highlight w:val="red"/>
                </w:rPr>
                <m:t>)</m:t>
              </m:r>
            </m:e>
          </m:nary>
        </m:oMath>
      </m:oMathPara>
    </w:p>
    <w:p w:rsidR="004F1852" w:rsidRPr="00FD2007" w:rsidRDefault="004F1852" w:rsidP="004F1852">
      <w:pPr>
        <w:pStyle w:val="555-"/>
        <w:spacing w:line="360" w:lineRule="auto"/>
        <w:ind w:firstLine="480"/>
      </w:pPr>
      <w:r w:rsidRPr="00F613D8">
        <w:rPr>
          <w:rFonts w:hint="eastAsia"/>
          <w:highlight w:val="red"/>
        </w:rPr>
        <w:t>其中</w:t>
      </w:r>
      <m:oMath>
        <m:sSub>
          <m:sSubPr>
            <m:ctrlPr>
              <w:rPr>
                <w:rFonts w:ascii="Cambria Math" w:hAnsi="Cambria Math"/>
                <w:i/>
                <w:highlight w:val="red"/>
              </w:rPr>
            </m:ctrlPr>
          </m:sSubPr>
          <m:e>
            <m:r>
              <w:rPr>
                <w:rFonts w:ascii="Cambria Math" w:hAnsi="Cambria Math" w:hint="eastAsia"/>
                <w:highlight w:val="red"/>
              </w:rPr>
              <m:t>a</m:t>
            </m:r>
            <m:ctrlPr>
              <w:rPr>
                <w:rFonts w:ascii="Cambria Math" w:hAnsi="Cambria Math" w:hint="eastAsia"/>
                <w:i/>
                <w:highlight w:val="red"/>
              </w:rPr>
            </m:ctrlPr>
          </m:e>
          <m:sub>
            <m:r>
              <w:rPr>
                <w:rFonts w:ascii="Cambria Math" w:hAnsi="Cambria Math"/>
                <w:highlight w:val="red"/>
              </w:rPr>
              <m:t>t,k</m:t>
            </m:r>
          </m:sub>
        </m:sSub>
      </m:oMath>
      <w:r w:rsidRPr="00F613D8">
        <w:rPr>
          <w:rFonts w:hint="eastAsia"/>
          <w:highlight w:val="red"/>
        </w:rPr>
        <w:t>表示（未完待续）</w:t>
      </w:r>
      <w:r w:rsidRPr="00FD2007">
        <w:rPr>
          <w:rFonts w:hint="eastAsia"/>
        </w:rPr>
        <w:t xml:space="preserve"> </w:t>
      </w:r>
    </w:p>
    <w:p w:rsidR="009D55D2" w:rsidRDefault="009D55D2" w:rsidP="00B1155D">
      <w:pPr>
        <w:pStyle w:val="2-2"/>
      </w:pPr>
      <w:bookmarkStart w:id="63" w:name="_Toc6945118"/>
      <w:r>
        <w:rPr>
          <w:rFonts w:hint="eastAsia"/>
        </w:rPr>
        <w:t>2.</w:t>
      </w:r>
      <w:r w:rsidR="00347052">
        <w:t>6</w:t>
      </w:r>
      <w:r>
        <w:t xml:space="preserve"> </w:t>
      </w:r>
      <w:r>
        <w:rPr>
          <w:rFonts w:hint="eastAsia"/>
        </w:rPr>
        <w:t>神经网络训练的优化方法</w:t>
      </w:r>
      <w:bookmarkEnd w:id="63"/>
    </w:p>
    <w:p w:rsidR="00631065" w:rsidRDefault="00A305C7" w:rsidP="00A305C7">
      <w:pPr>
        <w:pStyle w:val="3-3"/>
      </w:pPr>
      <w:bookmarkStart w:id="64" w:name="_Toc6945119"/>
      <w:r>
        <w:rPr>
          <w:rFonts w:hint="eastAsia"/>
        </w:rPr>
        <w:t>2.</w:t>
      </w:r>
      <w:r w:rsidR="00347052">
        <w:t>6</w:t>
      </w:r>
      <w:r>
        <w:rPr>
          <w:rFonts w:hint="eastAsia"/>
        </w:rPr>
        <w:t>.1</w:t>
      </w:r>
      <w:r>
        <w:t xml:space="preserve"> </w:t>
      </w:r>
      <w:r>
        <w:rPr>
          <w:rFonts w:hint="eastAsia"/>
        </w:rPr>
        <w:t>梯度下降算法的缺陷</w:t>
      </w:r>
      <w:bookmarkEnd w:id="64"/>
    </w:p>
    <w:p w:rsidR="00ED4FDD" w:rsidRDefault="00ED4FDD" w:rsidP="00ED4FDD">
      <w:pPr>
        <w:pStyle w:val="555-"/>
        <w:ind w:firstLine="480"/>
      </w:pPr>
      <w:r>
        <w:rPr>
          <w:rFonts w:hint="eastAsia"/>
        </w:rPr>
        <w:t>在上文中，我们利用</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Pr>
          <w:rFonts w:hint="eastAsia"/>
        </w:rPr>
        <w:t>来更新权值矩阵，这个算法有些明显的缺陷：</w:t>
      </w:r>
    </w:p>
    <w:p w:rsidR="00ED4FDD" w:rsidRDefault="00ED4FDD" w:rsidP="00ED4FDD">
      <w:pPr>
        <w:pStyle w:val="555-"/>
        <w:ind w:firstLine="480"/>
      </w:pPr>
      <w:r>
        <w:rPr>
          <w:rFonts w:hint="eastAsia"/>
        </w:rPr>
        <w:t>1</w:t>
      </w:r>
      <w:r>
        <w:rPr>
          <w:rFonts w:hint="eastAsia"/>
        </w:rPr>
        <w:t>）最基本的梯度下降算法很容易求得局部最小值或者陷入驻点。</w:t>
      </w:r>
    </w:p>
    <w:p w:rsidR="00ED4FDD" w:rsidRDefault="00ED4FDD" w:rsidP="00ED4FDD">
      <w:pPr>
        <w:pStyle w:val="555-"/>
        <w:ind w:firstLine="480"/>
      </w:pPr>
      <w:r>
        <w:rPr>
          <w:rFonts w:hint="eastAsia"/>
        </w:rPr>
        <w:t>2</w:t>
      </w:r>
      <w:r>
        <w:rPr>
          <w:rFonts w:hint="eastAsia"/>
        </w:rPr>
        <w:t>）最基本的梯度下降算法很容易在</w:t>
      </w:r>
      <w:proofErr w:type="gramStart"/>
      <w:r>
        <w:rPr>
          <w:rFonts w:hint="eastAsia"/>
        </w:rPr>
        <w:t>最</w:t>
      </w:r>
      <w:proofErr w:type="gramEnd"/>
      <w:r>
        <w:rPr>
          <w:rFonts w:hint="eastAsia"/>
        </w:rPr>
        <w:t>优点附近震荡而无法求得最优点。</w:t>
      </w:r>
    </w:p>
    <w:p w:rsidR="00ED4FDD" w:rsidRDefault="00ED4FDD" w:rsidP="00ED4FDD">
      <w:pPr>
        <w:pStyle w:val="3-3"/>
      </w:pPr>
      <w:bookmarkStart w:id="65" w:name="_Toc6945120"/>
      <w:r>
        <w:rPr>
          <w:rFonts w:hint="eastAsia"/>
        </w:rPr>
        <w:t>2.</w:t>
      </w:r>
      <w:r w:rsidR="00347052">
        <w:t>6</w:t>
      </w:r>
      <w:r>
        <w:rPr>
          <w:rFonts w:hint="eastAsia"/>
        </w:rPr>
        <w:t>.2</w:t>
      </w:r>
      <w:r>
        <w:t xml:space="preserve"> </w:t>
      </w:r>
      <w:r>
        <w:rPr>
          <w:rFonts w:hint="eastAsia"/>
        </w:rPr>
        <w:t>解决方法</w:t>
      </w:r>
      <w:bookmarkEnd w:id="65"/>
    </w:p>
    <w:p w:rsidR="00ED4FDD" w:rsidRDefault="00ED4FDD" w:rsidP="00ED4FDD">
      <w:pPr>
        <w:pStyle w:val="555-"/>
        <w:ind w:firstLine="480"/>
      </w:pPr>
      <w:r>
        <w:rPr>
          <w:rFonts w:hint="eastAsia"/>
        </w:rPr>
        <w:t>针对第一种缺陷我们引入“动量”来解决，针对第二种缺陷我们通过调整学习率来解决。</w:t>
      </w:r>
    </w:p>
    <w:p w:rsidR="00ED4FDD" w:rsidRDefault="00ED4FDD" w:rsidP="00ED4FDD">
      <w:pPr>
        <w:pStyle w:val="4-4"/>
      </w:pPr>
      <w:r>
        <w:rPr>
          <w:rFonts w:hint="eastAsia"/>
        </w:rPr>
        <w:t>2.</w:t>
      </w:r>
      <w:r w:rsidR="00347052">
        <w:t>6</w:t>
      </w:r>
      <w:r>
        <w:rPr>
          <w:rFonts w:hint="eastAsia"/>
        </w:rPr>
        <w:t>.2.1</w:t>
      </w:r>
      <w:r>
        <w:t xml:space="preserve"> </w:t>
      </w:r>
      <w:r>
        <w:rPr>
          <w:rFonts w:hint="eastAsia"/>
        </w:rPr>
        <w:t>动量</w:t>
      </w:r>
    </w:p>
    <w:p w:rsidR="00ED4FDD" w:rsidRDefault="00ED4FDD" w:rsidP="00ED4FDD">
      <w:pPr>
        <w:pStyle w:val="555-"/>
        <w:ind w:firstLine="480"/>
      </w:pPr>
      <w:r>
        <w:rPr>
          <w:rFonts w:hint="eastAsia"/>
        </w:rPr>
        <w:t>动量就是将历次梯度和最新的梯度做线性叠加。通常，动量的表达式可以是</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t-1</m:t>
                </m:r>
              </m:sub>
            </m:sSub>
          </m:e>
        </m:d>
      </m:oMath>
      <w:r w:rsidR="00F4588F">
        <w:rPr>
          <w:rFonts w:hint="eastAsia"/>
        </w:rPr>
        <w:t>，其中，</w:t>
      </w:r>
      <m:oMath>
        <m:r>
          <w:rPr>
            <w:rFonts w:ascii="Cambria Math" w:hAnsi="Cambria Math"/>
          </w:rPr>
          <m:t>ρ</m:t>
        </m:r>
      </m:oMath>
      <w:r w:rsidR="00F4588F">
        <w:rPr>
          <w:rFonts w:hint="eastAsia"/>
        </w:rPr>
        <w:t>和</w:t>
      </w:r>
      <m:oMath>
        <m:r>
          <w:rPr>
            <w:rFonts w:ascii="Cambria Math" w:hAnsi="Cambria Math"/>
          </w:rPr>
          <m:t>ρ'</m:t>
        </m:r>
      </m:oMath>
      <w:r w:rsidR="00F4588F">
        <w:rPr>
          <w:rFonts w:hint="eastAsia"/>
        </w:rPr>
        <w:t>是两个预设的常数，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F4588F">
        <w:rPr>
          <w:rFonts w:hint="eastAsia"/>
        </w:rPr>
        <w:t>用来更新</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sub>
        </m:sSub>
      </m:oMath>
      <w:r w:rsidR="00881E6B">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p>
    <w:p w:rsidR="00F4588F" w:rsidRDefault="00F4588F" w:rsidP="00F4588F">
      <w:pPr>
        <w:pStyle w:val="4-4"/>
      </w:pPr>
      <w:r>
        <w:rPr>
          <w:rFonts w:hint="eastAsia"/>
        </w:rPr>
        <w:t>2.</w:t>
      </w:r>
      <w:r w:rsidR="00347052">
        <w:t>6</w:t>
      </w:r>
      <w:r>
        <w:rPr>
          <w:rFonts w:hint="eastAsia"/>
        </w:rPr>
        <w:t>.2.2</w:t>
      </w:r>
      <w:r>
        <w:t xml:space="preserve"> </w:t>
      </w:r>
      <w:r>
        <w:rPr>
          <w:rFonts w:hint="eastAsia"/>
        </w:rPr>
        <w:t>调整学习率</w:t>
      </w:r>
    </w:p>
    <w:p w:rsidR="00F4588F" w:rsidRDefault="00881E6B" w:rsidP="00F4588F">
      <w:pPr>
        <w:pStyle w:val="555-"/>
        <w:ind w:firstLine="480"/>
      </w:pPr>
      <w:r>
        <w:rPr>
          <w:rFonts w:hint="eastAsia"/>
        </w:rPr>
        <w:t>为了让循环开始时的权重矩阵</w:t>
      </w:r>
      <m:oMath>
        <m:r>
          <w:rPr>
            <w:rFonts w:ascii="Cambria Math" w:hAnsi="Cambria Math"/>
          </w:rPr>
          <m:t>W</m:t>
        </m:r>
      </m:oMath>
      <w:r>
        <w:rPr>
          <w:rFonts w:hint="eastAsia"/>
        </w:rPr>
        <w:t>变化尽可能大，到快接近最优点时权重矩阵</w:t>
      </w:r>
      <m:oMath>
        <m:r>
          <w:rPr>
            <w:rFonts w:ascii="Cambria Math" w:hAnsi="Cambria Math" w:hint="eastAsia"/>
          </w:rPr>
          <m:t>W</m:t>
        </m:r>
      </m:oMath>
      <w:r>
        <w:rPr>
          <w:rFonts w:hint="eastAsia"/>
        </w:rPr>
        <w:t>变化尽可能小，我们可以在调整权重矩阵</w:t>
      </w:r>
      <m:oMath>
        <m:r>
          <w:rPr>
            <w:rFonts w:ascii="Cambria Math" w:hAnsi="Cambria Math"/>
          </w:rPr>
          <m:t>W</m:t>
        </m:r>
      </m:oMath>
      <w:r>
        <w:rPr>
          <w:rFonts w:hint="eastAsia"/>
        </w:rPr>
        <w:t>时使用不同的学习率，让学习率开始时很大，在多次循环之后逐渐减小。</w:t>
      </w:r>
    </w:p>
    <w:p w:rsidR="0063406D" w:rsidRDefault="0063406D" w:rsidP="0063406D">
      <w:pPr>
        <w:pStyle w:val="4-4"/>
      </w:pPr>
      <w:r>
        <w:rPr>
          <w:rFonts w:hint="eastAsia"/>
        </w:rPr>
        <w:t>2</w:t>
      </w:r>
      <w:r>
        <w:t>.</w:t>
      </w:r>
      <w:r w:rsidR="00347052">
        <w:t>6</w:t>
      </w:r>
      <w:r>
        <w:t>.2.3 Adam</w:t>
      </w:r>
      <w:r>
        <w:rPr>
          <w:rFonts w:hint="eastAsia"/>
        </w:rPr>
        <w:t>算法</w:t>
      </w:r>
    </w:p>
    <w:p w:rsidR="0063406D" w:rsidRDefault="00AF561E" w:rsidP="0063406D">
      <w:pPr>
        <w:pStyle w:val="555-"/>
        <w:ind w:firstLine="480"/>
      </w:pPr>
      <w:r>
        <w:rPr>
          <w:rFonts w:hint="eastAsia"/>
        </w:rPr>
        <w:t>Adam</w:t>
      </w:r>
      <w:r>
        <w:rPr>
          <w:rFonts w:hint="eastAsia"/>
        </w:rPr>
        <w:t>算法是一种随机优化的算法。</w:t>
      </w:r>
      <w:r w:rsidR="00F323DB">
        <w:rPr>
          <w:rFonts w:hint="eastAsia"/>
        </w:rPr>
        <w:t>在</w:t>
      </w:r>
      <w:r w:rsidR="00590E25">
        <w:rPr>
          <w:rFonts w:hint="eastAsia"/>
        </w:rPr>
        <w:t>Adam</w:t>
      </w:r>
      <w:r w:rsidR="00590E25">
        <w:rPr>
          <w:rFonts w:hint="eastAsia"/>
        </w:rPr>
        <w:t>算法中，</w:t>
      </w:r>
      <w:r w:rsidR="0034659B">
        <w:rPr>
          <w:rFonts w:hint="eastAsia"/>
        </w:rPr>
        <w:t>实现了上文提及的两个</w:t>
      </w:r>
      <w:r w:rsidR="0034659B">
        <w:rPr>
          <w:rFonts w:hint="eastAsia"/>
        </w:rPr>
        <w:lastRenderedPageBreak/>
        <w:t>方面，也补足了梯度下降算法的两个不足。下面是</w:t>
      </w:r>
      <w:r w:rsidR="0034659B">
        <w:rPr>
          <w:rFonts w:hint="eastAsia"/>
        </w:rPr>
        <w:t>Adam</w:t>
      </w:r>
      <w:r w:rsidR="0034659B">
        <w:rPr>
          <w:rFonts w:hint="eastAsia"/>
        </w:rPr>
        <w:t>算法的计算步骤：</w:t>
      </w:r>
    </w:p>
    <w:p w:rsidR="0034659B" w:rsidRDefault="0034659B" w:rsidP="0063406D">
      <w:pPr>
        <w:pStyle w:val="555-"/>
        <w:ind w:firstLine="480"/>
      </w:pPr>
      <w:r>
        <w:rPr>
          <w:rFonts w:hint="eastAsia"/>
        </w:rPr>
        <w:t>1</w:t>
      </w:r>
      <w:r>
        <w:rPr>
          <w:rFonts w:hint="eastAsia"/>
        </w:rPr>
        <w:t>）初始化：初始化</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rsidR="00AA4CDF" w:rsidRDefault="00AA4CDF" w:rsidP="0063406D">
      <w:pPr>
        <w:pStyle w:val="555-"/>
        <w:ind w:firstLine="480"/>
      </w:pPr>
      <w:r>
        <w:rPr>
          <w:rFonts w:hint="eastAsia"/>
        </w:rPr>
        <w:t>2</w:t>
      </w:r>
      <w:r>
        <w:rPr>
          <w:rFonts w:hint="eastAsia"/>
        </w:rPr>
        <w:t>）计算：</w:t>
      </w:r>
    </w:p>
    <w:p w:rsidR="00AA4CDF" w:rsidRPr="00AA4CDF" w:rsidRDefault="006D4D3B" w:rsidP="0063406D">
      <w:pPr>
        <w:pStyle w:val="555-"/>
        <w:ind w:firstLine="480"/>
        <w:rPr>
          <w:i/>
        </w:rPr>
      </w:pPr>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oMath>
      </m:oMathPara>
    </w:p>
    <w:p w:rsidR="00AA4CDF" w:rsidRPr="00AA4CDF" w:rsidRDefault="006D4D3B" w:rsidP="00AA4CDF">
      <w:pPr>
        <w:pStyle w:val="555-"/>
        <w:ind w:firstLineChars="0" w:firstLine="0"/>
        <w:rPr>
          <w:i/>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AA4CDF" w:rsidRPr="00AA4CDF" w:rsidRDefault="006D4D3B" w:rsidP="00AA4CDF">
      <w:pPr>
        <w:pStyle w:val="555-"/>
        <w:ind w:firstLineChars="0" w:firstLine="0"/>
        <w:rPr>
          <w:i/>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rsidR="00AA4CDF" w:rsidRPr="00AA4CDF" w:rsidRDefault="006D4D3B"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rsidR="00AA4CDF" w:rsidRPr="00AA4CDF" w:rsidRDefault="006D4D3B"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rsidR="00AA4CDF" w:rsidRPr="00AA4CDF" w:rsidRDefault="006D4D3B" w:rsidP="00AA4CDF">
      <w:pPr>
        <w:pStyle w:val="555-"/>
        <w:spacing w:line="360" w:lineRule="auto"/>
        <w:ind w:firstLineChars="0" w:firstLine="0"/>
        <w:rPr>
          <w:i/>
        </w:rPr>
      </w:pP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e>
              </m:rad>
              <m:r>
                <w:rPr>
                  <w:rFonts w:ascii="Cambria Math" w:hAnsi="Cambria Math"/>
                </w:rPr>
                <m:t>+ϵ</m:t>
              </m:r>
            </m:den>
          </m:f>
        </m:oMath>
      </m:oMathPara>
    </w:p>
    <w:p w:rsidR="00AA4CDF" w:rsidRPr="00AA4CDF" w:rsidRDefault="006D4D3B" w:rsidP="00AA4CDF">
      <w:pPr>
        <w:pStyle w:val="555-"/>
        <w:ind w:firstLine="480"/>
        <w:rPr>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=α</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oMath>
      </m:oMathPara>
    </w:p>
    <w:p w:rsidR="00AA4CDF" w:rsidRPr="00AA4CDF" w:rsidRDefault="006D4D3B" w:rsidP="00AA4CDF">
      <w:pPr>
        <w:pStyle w:val="555-"/>
        <w:ind w:firstLine="480"/>
        <w:rPr>
          <w:i/>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C91A4D" w:rsidRDefault="00AA4CDF" w:rsidP="00AA4CDF">
      <w:pPr>
        <w:pStyle w:val="555-"/>
        <w:ind w:firstLine="480"/>
        <w:sectPr w:rsidR="00C91A4D" w:rsidSect="00A07E1B">
          <w:headerReference w:type="default" r:id="rId16"/>
          <w:pgSz w:w="11906" w:h="16838" w:code="9"/>
          <w:pgMar w:top="1701" w:right="1701" w:bottom="1701" w:left="1701" w:header="1134" w:footer="1134" w:gutter="0"/>
          <w:cols w:space="425"/>
          <w:docGrid w:linePitch="312"/>
        </w:sectPr>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w:t>
      </w:r>
      <m:oMath>
        <m:r>
          <w:rPr>
            <w:rFonts w:ascii="Cambria Math" w:hAnsi="Cambria Math"/>
          </w:rPr>
          <m:t>α</m:t>
        </m:r>
      </m:oMath>
      <w:r w:rsidR="00F51683">
        <w:rPr>
          <w:rFonts w:hint="eastAsia"/>
        </w:rPr>
        <w:t>一般为</w:t>
      </w:r>
      <m:oMath>
        <m:r>
          <m:rPr>
            <m:sty m:val="p"/>
          </m:rPr>
          <w:rPr>
            <w:rFonts w:ascii="Cambria Math" w:hAnsi="Cambria Math" w:hint="eastAsia"/>
          </w:rPr>
          <m:t>0.001</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51683">
        <w:rPr>
          <w:rFonts w:hint="eastAsia"/>
        </w:rPr>
        <w:t>一般为</w:t>
      </w:r>
      <m:oMath>
        <m:r>
          <m:rPr>
            <m:sty m:val="p"/>
          </m:rPr>
          <w:rPr>
            <w:rFonts w:ascii="Cambria Math" w:hAnsi="Cambria Math" w:hint="eastAsia"/>
          </w:rPr>
          <m:t>0.9</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51683">
        <w:rPr>
          <w:rFonts w:hint="eastAsia"/>
        </w:rPr>
        <w:t>一般为</w:t>
      </w:r>
      <m:oMath>
        <m:r>
          <m:rPr>
            <m:sty m:val="p"/>
          </m:rPr>
          <w:rPr>
            <w:rFonts w:ascii="Cambria Math" w:hAnsi="Cambria Math" w:hint="eastAsia"/>
          </w:rPr>
          <m:t>0.999</m:t>
        </m:r>
      </m:oMath>
      <w:r w:rsidR="00F51683">
        <w:rPr>
          <w:rFonts w:hint="eastAsia"/>
        </w:rPr>
        <w:t>，</w:t>
      </w:r>
      <m:oMath>
        <m:r>
          <w:rPr>
            <w:rFonts w:ascii="Cambria Math" w:hAnsi="Cambria Math"/>
          </w:rPr>
          <m:t>ϵ</m:t>
        </m:r>
      </m:oMath>
      <w:r w:rsidR="00F51683">
        <w:rPr>
          <w:rFonts w:hint="eastAsia"/>
        </w:rPr>
        <w:t>一般为</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-8</m:t>
            </m:r>
          </m:sup>
        </m:sSup>
      </m:oMath>
      <w:r w:rsidR="0046737B">
        <w:rPr>
          <w:rFonts w:hint="eastAsia"/>
        </w:rPr>
        <w:t>。</w:t>
      </w:r>
    </w:p>
    <w:p w:rsidR="00497E2E" w:rsidRPr="00F613D8" w:rsidRDefault="00497E2E" w:rsidP="00B1155D">
      <w:pPr>
        <w:pStyle w:val="1-1"/>
        <w:rPr>
          <w:highlight w:val="red"/>
        </w:rPr>
      </w:pPr>
      <w:bookmarkStart w:id="66" w:name="_Toc6945121"/>
      <w:bookmarkStart w:id="67" w:name="_Toc466640265"/>
      <w:bookmarkStart w:id="68" w:name="_Toc466640333"/>
      <w:bookmarkStart w:id="69" w:name="_Toc466640599"/>
      <w:r w:rsidRPr="00F613D8">
        <w:rPr>
          <w:rFonts w:hint="eastAsia"/>
          <w:highlight w:val="red"/>
        </w:rPr>
        <w:lastRenderedPageBreak/>
        <w:t>第三章 小波变换</w:t>
      </w:r>
      <w:bookmarkEnd w:id="66"/>
    </w:p>
    <w:p w:rsidR="00497E2E" w:rsidRPr="00F613D8" w:rsidRDefault="00497E2E" w:rsidP="00497E2E">
      <w:pPr>
        <w:pStyle w:val="555-"/>
        <w:ind w:firstLine="480"/>
        <w:rPr>
          <w:highlight w:val="red"/>
        </w:rPr>
      </w:pPr>
      <w:r w:rsidRPr="00F613D8">
        <w:rPr>
          <w:rFonts w:hint="eastAsia"/>
          <w:highlight w:val="red"/>
        </w:rPr>
        <w:t>在我们的实验中，用到了有关于小波变换的数据处理方法。</w:t>
      </w:r>
    </w:p>
    <w:p w:rsidR="00497E2E" w:rsidRPr="00F613D8" w:rsidRDefault="00497E2E" w:rsidP="00815813">
      <w:pPr>
        <w:pStyle w:val="2-2"/>
        <w:rPr>
          <w:highlight w:val="red"/>
        </w:rPr>
      </w:pPr>
      <w:bookmarkStart w:id="70" w:name="_Toc6945122"/>
      <w:r w:rsidRPr="00F613D8">
        <w:rPr>
          <w:rFonts w:hint="eastAsia"/>
          <w:highlight w:val="red"/>
        </w:rPr>
        <w:t>3.1</w:t>
      </w:r>
      <w:r w:rsidRPr="00F613D8">
        <w:rPr>
          <w:highlight w:val="red"/>
        </w:rPr>
        <w:t xml:space="preserve"> </w:t>
      </w:r>
      <w:r w:rsidRPr="00F613D8">
        <w:rPr>
          <w:rFonts w:hint="eastAsia"/>
          <w:highlight w:val="red"/>
        </w:rPr>
        <w:t>傅里叶变换</w:t>
      </w:r>
      <w:bookmarkEnd w:id="70"/>
    </w:p>
    <w:p w:rsidR="00497E2E" w:rsidRPr="00F613D8" w:rsidRDefault="00497E2E" w:rsidP="00497E2E">
      <w:pPr>
        <w:pStyle w:val="555-"/>
        <w:ind w:firstLine="480"/>
        <w:rPr>
          <w:highlight w:val="red"/>
        </w:rPr>
      </w:pPr>
      <w:r w:rsidRPr="00F613D8">
        <w:rPr>
          <w:rFonts w:hint="eastAsia"/>
          <w:highlight w:val="red"/>
        </w:rPr>
        <w:t>当我们处理股票数据时，可以把它看作一种波形信号。在处理波形信号时，我们可以使用傅里叶变换来把信号分解，把不规则的信号分解成规则的信号，这是傅里叶变换（</w:t>
      </w:r>
      <w:r w:rsidRPr="00F613D8">
        <w:rPr>
          <w:rFonts w:hint="eastAsia"/>
          <w:highlight w:val="red"/>
        </w:rPr>
        <w:t>Fourier</w:t>
      </w:r>
      <w:r w:rsidRPr="00F613D8">
        <w:rPr>
          <w:highlight w:val="red"/>
        </w:rPr>
        <w:t xml:space="preserve"> </w:t>
      </w:r>
      <w:r w:rsidRPr="00F613D8">
        <w:rPr>
          <w:rFonts w:hint="eastAsia"/>
          <w:highlight w:val="red"/>
        </w:rPr>
        <w:t>transform</w:t>
      </w:r>
      <w:r w:rsidRPr="00F613D8">
        <w:rPr>
          <w:rFonts w:hint="eastAsia"/>
          <w:highlight w:val="red"/>
        </w:rPr>
        <w:t>）的思想。下面是傅里叶变换的公式：</w:t>
      </w:r>
    </w:p>
    <w:p w:rsidR="00497E2E" w:rsidRPr="00F613D8" w:rsidRDefault="00497E2E" w:rsidP="00497E2E">
      <w:pPr>
        <w:pStyle w:val="555-"/>
        <w:spacing w:line="360" w:lineRule="auto"/>
        <w:ind w:firstLine="480"/>
        <w:rPr>
          <w:i/>
          <w:highlight w:val="red"/>
        </w:rPr>
      </w:pPr>
      <m:oMathPara>
        <m:oMath>
          <m:r>
            <w:rPr>
              <w:rFonts w:ascii="Cambria Math" w:hAnsi="Cambria Math" w:hint="eastAsia"/>
              <w:highlight w:val="red"/>
            </w:rPr>
            <m:t>F</m:t>
          </m:r>
          <m:d>
            <m:dPr>
              <m:ctrlPr>
                <w:rPr>
                  <w:rFonts w:ascii="Cambria Math" w:hAnsi="Cambria Math"/>
                  <w:i/>
                  <w:highlight w:val="red"/>
                </w:rPr>
              </m:ctrlPr>
            </m:dPr>
            <m:e>
              <m:r>
                <w:rPr>
                  <w:rFonts w:ascii="Cambria Math" w:hAnsi="Cambria Math"/>
                  <w:highlight w:val="red"/>
                </w:rPr>
                <m:t>w</m:t>
              </m:r>
            </m:e>
          </m:d>
          <m:r>
            <m:rPr>
              <m:scr m:val="script"/>
            </m:rPr>
            <w:rPr>
              <w:rFonts w:ascii="Cambria Math" w:hAnsi="Cambria Math"/>
              <w:highlight w:val="red"/>
            </w:rPr>
            <m:t>=F</m:t>
          </m:r>
          <m:d>
            <m:dPr>
              <m:begChr m:val="["/>
              <m:endChr m:val="]"/>
              <m:ctrlPr>
                <w:rPr>
                  <w:rFonts w:ascii="Cambria Math" w:hAnsi="Cambria Math"/>
                  <w:i/>
                  <w:highlight w:val="red"/>
                </w:rPr>
              </m:ctrlPr>
            </m:dPr>
            <m:e>
              <m:r>
                <w:rPr>
                  <w:rFonts w:ascii="Cambria Math" w:hAnsi="Cambria Math"/>
                  <w:highlight w:val="red"/>
                </w:rPr>
                <m:t>f(t)</m:t>
              </m:r>
            </m:e>
          </m:d>
          <m:r>
            <w:rPr>
              <w:rFonts w:ascii="Cambria Math" w:hAnsi="Cambria Math"/>
              <w:highlight w:val="red"/>
            </w:rPr>
            <m:t>=</m:t>
          </m:r>
          <m:nary>
            <m:naryPr>
              <m:limLoc m:val="subSup"/>
              <m:ctrlPr>
                <w:rPr>
                  <w:rFonts w:ascii="Cambria Math" w:hAnsi="Cambria Math"/>
                  <w:i/>
                  <w:highlight w:val="red"/>
                </w:rPr>
              </m:ctrlPr>
            </m:naryPr>
            <m:sub>
              <m:r>
                <w:rPr>
                  <w:rFonts w:ascii="Cambria Math" w:hAnsi="Cambria Math"/>
                  <w:highlight w:val="red"/>
                </w:rPr>
                <m:t>-∞</m:t>
              </m:r>
            </m:sub>
            <m:sup>
              <m:r>
                <w:rPr>
                  <w:rFonts w:ascii="Cambria Math" w:hAnsi="Cambria Math"/>
                  <w:highlight w:val="red"/>
                </w:rPr>
                <m:t>+∞</m:t>
              </m:r>
            </m:sup>
            <m:e>
              <m:r>
                <w:rPr>
                  <w:rFonts w:ascii="Cambria Math" w:hAnsi="Cambria Math"/>
                  <w:highlight w:val="red"/>
                </w:rPr>
                <m:t>f</m:t>
              </m:r>
              <m:d>
                <m:dPr>
                  <m:ctrlPr>
                    <w:rPr>
                      <w:rFonts w:ascii="Cambria Math" w:hAnsi="Cambria Math"/>
                      <w:i/>
                      <w:highlight w:val="red"/>
                    </w:rPr>
                  </m:ctrlPr>
                </m:dPr>
                <m:e>
                  <m:r>
                    <w:rPr>
                      <w:rFonts w:ascii="Cambria Math" w:hAnsi="Cambria Math"/>
                      <w:highlight w:val="red"/>
                    </w:rPr>
                    <m:t>t</m:t>
                  </m:r>
                </m:e>
              </m:d>
              <m:sSup>
                <m:sSupPr>
                  <m:ctrlPr>
                    <w:rPr>
                      <w:rFonts w:ascii="Cambria Math" w:hAnsi="Cambria Math"/>
                      <w:i/>
                      <w:highlight w:val="red"/>
                    </w:rPr>
                  </m:ctrlPr>
                </m:sSupPr>
                <m:e>
                  <m:r>
                    <w:rPr>
                      <w:rFonts w:ascii="Cambria Math" w:hAnsi="Cambria Math"/>
                      <w:highlight w:val="red"/>
                    </w:rPr>
                    <m:t>e</m:t>
                  </m:r>
                </m:e>
                <m:sup>
                  <m:r>
                    <w:rPr>
                      <w:rFonts w:ascii="Cambria Math" w:hAnsi="Cambria Math"/>
                      <w:highlight w:val="red"/>
                    </w:rPr>
                    <m:t>-iwt</m:t>
                  </m:r>
                </m:sup>
              </m:sSup>
              <m:r>
                <w:rPr>
                  <w:rFonts w:ascii="Cambria Math" w:hAnsi="Cambria Math"/>
                  <w:highlight w:val="red"/>
                </w:rPr>
                <m:t>dt</m:t>
              </m:r>
            </m:e>
          </m:nary>
        </m:oMath>
      </m:oMathPara>
    </w:p>
    <w:p w:rsidR="00497E2E" w:rsidRPr="00F613D8" w:rsidRDefault="00497E2E" w:rsidP="00497E2E">
      <w:pPr>
        <w:pStyle w:val="555-"/>
        <w:ind w:firstLine="480"/>
        <w:rPr>
          <w:highlight w:val="red"/>
        </w:rPr>
      </w:pPr>
      <w:r w:rsidRPr="00F613D8">
        <w:rPr>
          <w:rFonts w:hint="eastAsia"/>
          <w:highlight w:val="red"/>
        </w:rPr>
        <w:t>其中，</w:t>
      </w:r>
      <m:oMath>
        <m:r>
          <w:rPr>
            <w:rFonts w:ascii="Cambria Math" w:hAnsi="Cambria Math" w:hint="eastAsia"/>
            <w:highlight w:val="red"/>
          </w:rPr>
          <m:t>f</m:t>
        </m:r>
        <m:r>
          <w:rPr>
            <w:rFonts w:ascii="Cambria Math" w:hAnsi="Cambria Math"/>
            <w:highlight w:val="red"/>
          </w:rPr>
          <m:t>(t)</m:t>
        </m:r>
      </m:oMath>
      <w:r w:rsidRPr="00F613D8">
        <w:rPr>
          <w:rFonts w:hint="eastAsia"/>
          <w:highlight w:val="red"/>
        </w:rPr>
        <w:t>是</w:t>
      </w:r>
      <m:oMath>
        <m:r>
          <m:rPr>
            <m:sty m:val="p"/>
          </m:rPr>
          <w:rPr>
            <w:rFonts w:ascii="Cambria Math" w:hAnsi="Cambria Math" w:hint="eastAsia"/>
            <w:highlight w:val="red"/>
          </w:rPr>
          <m:t>t</m:t>
        </m:r>
      </m:oMath>
      <w:r w:rsidRPr="00F613D8">
        <w:rPr>
          <w:rFonts w:hint="eastAsia"/>
          <w:highlight w:val="red"/>
        </w:rPr>
        <w:t>的周期函数。如果</w:t>
      </w:r>
      <m:oMath>
        <m:r>
          <w:rPr>
            <w:rFonts w:ascii="Cambria Math" w:hAnsi="Cambria Math" w:hint="eastAsia"/>
            <w:highlight w:val="red"/>
          </w:rPr>
          <m:t>f</m:t>
        </m:r>
        <m:r>
          <w:rPr>
            <w:rFonts w:ascii="Cambria Math" w:hAnsi="Cambria Math"/>
            <w:highlight w:val="red"/>
          </w:rPr>
          <m:t>(t)</m:t>
        </m:r>
      </m:oMath>
      <w:r w:rsidRPr="00F613D8">
        <w:rPr>
          <w:rFonts w:hint="eastAsia"/>
          <w:highlight w:val="red"/>
        </w:rPr>
        <w:t>满足以下条件：</w:t>
      </w:r>
    </w:p>
    <w:p w:rsidR="00497E2E" w:rsidRPr="00F613D8" w:rsidRDefault="00497E2E" w:rsidP="00497E2E">
      <w:pPr>
        <w:pStyle w:val="555-"/>
        <w:ind w:firstLine="480"/>
        <w:rPr>
          <w:highlight w:val="red"/>
        </w:rPr>
      </w:pPr>
      <w:r w:rsidRPr="00F613D8">
        <w:rPr>
          <w:rFonts w:hint="eastAsia"/>
          <w:highlight w:val="red"/>
        </w:rPr>
        <w:t>1</w:t>
      </w:r>
      <w:r w:rsidRPr="00F613D8">
        <w:rPr>
          <w:rFonts w:hint="eastAsia"/>
          <w:highlight w:val="red"/>
        </w:rPr>
        <w:t>）函数</w:t>
      </w:r>
      <m:oMath>
        <m:r>
          <w:rPr>
            <w:rFonts w:ascii="Cambria Math" w:hAnsi="Cambria Math" w:hint="eastAsia"/>
            <w:highlight w:val="red"/>
          </w:rPr>
          <m:t>f</m:t>
        </m:r>
        <m:r>
          <w:rPr>
            <w:rFonts w:ascii="Cambria Math" w:hAnsi="Cambria Math"/>
            <w:highlight w:val="red"/>
          </w:rPr>
          <m:t>(t)</m:t>
        </m:r>
      </m:oMath>
      <w:r w:rsidRPr="00F613D8">
        <w:rPr>
          <w:rFonts w:hint="eastAsia"/>
          <w:highlight w:val="red"/>
        </w:rPr>
        <w:t>在</w:t>
      </w:r>
      <w:proofErr w:type="gramStart"/>
      <w:r w:rsidRPr="00F613D8">
        <w:rPr>
          <w:rFonts w:hint="eastAsia"/>
          <w:highlight w:val="red"/>
        </w:rPr>
        <w:t>任意有限</w:t>
      </w:r>
      <w:proofErr w:type="gramEnd"/>
      <w:r w:rsidRPr="00F613D8">
        <w:rPr>
          <w:rFonts w:hint="eastAsia"/>
          <w:highlight w:val="red"/>
        </w:rPr>
        <w:t>区间内连续或者只有有限个第一类间断点（当</w:t>
      </w:r>
      <m:oMath>
        <m:r>
          <w:rPr>
            <w:rFonts w:ascii="Cambria Math" w:hAnsi="Cambria Math" w:hint="eastAsia"/>
            <w:highlight w:val="red"/>
          </w:rPr>
          <m:t>t</m:t>
        </m:r>
      </m:oMath>
      <w:r w:rsidRPr="00F613D8">
        <w:rPr>
          <w:rFonts w:hint="eastAsia"/>
          <w:highlight w:val="red"/>
        </w:rPr>
        <w:t>从左侧和右侧趋近间断点时，函数左极限和右极限存在，即</w:t>
      </w:r>
    </w:p>
    <w:p w:rsidR="00497E2E" w:rsidRPr="00F613D8" w:rsidRDefault="006D4D3B" w:rsidP="00497E2E">
      <w:pPr>
        <w:pStyle w:val="555-"/>
        <w:spacing w:line="240" w:lineRule="auto"/>
        <w:ind w:firstLine="480"/>
        <w:rPr>
          <w:i/>
          <w:highlight w:val="red"/>
        </w:rPr>
      </w:pPr>
      <m:oMathPara>
        <m:oMath>
          <m:func>
            <m:funcPr>
              <m:ctrlPr>
                <w:rPr>
                  <w:rFonts w:ascii="Cambria Math" w:hAnsi="Cambria Math"/>
                  <w:i/>
                  <w:highlight w:val="red"/>
                </w:rPr>
              </m:ctrlPr>
            </m:funcPr>
            <m:fName>
              <m:limLow>
                <m:limLowPr>
                  <m:ctrlPr>
                    <w:rPr>
                      <w:rFonts w:ascii="Cambria Math" w:hAnsi="Cambria Math"/>
                      <w:i/>
                      <w:highlight w:val="red"/>
                    </w:rPr>
                  </m:ctrlPr>
                </m:limLowPr>
                <m:e>
                  <m:r>
                    <w:rPr>
                      <w:rFonts w:ascii="Cambria Math" w:hAnsi="Cambria Math"/>
                      <w:highlight w:val="red"/>
                    </w:rPr>
                    <m:t>lim</m:t>
                  </m:r>
                </m:e>
                <m:lim>
                  <m:r>
                    <w:rPr>
                      <w:rFonts w:ascii="Cambria Math" w:hAnsi="Cambria Math" w:hint="eastAsia"/>
                      <w:highlight w:val="red"/>
                    </w:rPr>
                    <m:t>t</m:t>
                  </m:r>
                  <m:r>
                    <w:rPr>
                      <w:rFonts w:ascii="Cambria Math" w:eastAsia="微软雅黑" w:hAnsi="微软雅黑" w:cs="微软雅黑" w:hint="eastAsia"/>
                      <w:highlight w:val="red"/>
                    </w:rPr>
                    <m:t>→</m:t>
                  </m:r>
                  <m:sSubSup>
                    <m:sSubSupPr>
                      <m:ctrlPr>
                        <w:rPr>
                          <w:rFonts w:ascii="Cambria Math" w:hAnsi="Cambria Math"/>
                          <w:i/>
                          <w:highlight w:val="red"/>
                        </w:rPr>
                      </m:ctrlPr>
                    </m:sSubSupPr>
                    <m:e>
                      <m:r>
                        <w:rPr>
                          <w:rFonts w:ascii="Cambria Math" w:hAnsi="Cambria Math"/>
                          <w:highlight w:val="red"/>
                        </w:rPr>
                        <m:t>t</m:t>
                      </m:r>
                    </m:e>
                    <m:sub>
                      <m:r>
                        <w:rPr>
                          <w:rFonts w:ascii="Cambria Math" w:hAnsi="Cambria Math"/>
                          <w:highlight w:val="red"/>
                        </w:rPr>
                        <m:t>0</m:t>
                      </m:r>
                    </m:sub>
                    <m:sup>
                      <m:r>
                        <w:rPr>
                          <w:rFonts w:ascii="Cambria Math" w:hAnsi="Cambria Math"/>
                          <w:highlight w:val="red"/>
                        </w:rPr>
                        <m:t>-</m:t>
                      </m:r>
                    </m:sup>
                  </m:sSubSup>
                </m:lim>
              </m:limLow>
            </m:fName>
            <m:e>
              <m:r>
                <w:rPr>
                  <w:rFonts w:ascii="Cambria Math" w:hAnsi="Cambria Math"/>
                  <w:highlight w:val="red"/>
                </w:rPr>
                <m:t>f(t)</m:t>
              </m:r>
            </m:e>
          </m:func>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A</m:t>
              </m:r>
            </m:e>
            <m:sub>
              <m:r>
                <w:rPr>
                  <w:rFonts w:ascii="Cambria Math" w:hAnsi="Cambria Math"/>
                  <w:highlight w:val="red"/>
                </w:rPr>
                <m:t>1</m:t>
              </m:r>
            </m:sub>
          </m:sSub>
          <m:r>
            <w:rPr>
              <w:rFonts w:ascii="Cambria Math" w:hAnsi="Cambria Math"/>
              <w:highlight w:val="red"/>
            </w:rPr>
            <m:t>,</m:t>
          </m:r>
          <m:func>
            <m:funcPr>
              <m:ctrlPr>
                <w:rPr>
                  <w:rFonts w:ascii="Cambria Math" w:hAnsi="Cambria Math"/>
                  <w:i/>
                  <w:highlight w:val="red"/>
                </w:rPr>
              </m:ctrlPr>
            </m:funcPr>
            <m:fName>
              <m:limLow>
                <m:limLowPr>
                  <m:ctrlPr>
                    <w:rPr>
                      <w:rFonts w:ascii="Cambria Math" w:hAnsi="Cambria Math"/>
                      <w:i/>
                      <w:highlight w:val="red"/>
                    </w:rPr>
                  </m:ctrlPr>
                </m:limLowPr>
                <m:e>
                  <m:r>
                    <w:rPr>
                      <w:rFonts w:ascii="Cambria Math" w:hAnsi="Cambria Math"/>
                      <w:highlight w:val="red"/>
                    </w:rPr>
                    <m:t>lim</m:t>
                  </m:r>
                </m:e>
                <m:lim>
                  <m:r>
                    <w:rPr>
                      <w:rFonts w:ascii="Cambria Math" w:hAnsi="Cambria Math"/>
                      <w:highlight w:val="red"/>
                    </w:rPr>
                    <m:t>t→</m:t>
                  </m:r>
                  <m:sSubSup>
                    <m:sSubSupPr>
                      <m:ctrlPr>
                        <w:rPr>
                          <w:rFonts w:ascii="Cambria Math" w:hAnsi="Cambria Math"/>
                          <w:i/>
                          <w:highlight w:val="red"/>
                        </w:rPr>
                      </m:ctrlPr>
                    </m:sSubSupPr>
                    <m:e>
                      <m:r>
                        <w:rPr>
                          <w:rFonts w:ascii="Cambria Math" w:hAnsi="Cambria Math"/>
                          <w:highlight w:val="red"/>
                        </w:rPr>
                        <m:t>t</m:t>
                      </m:r>
                    </m:e>
                    <m:sub>
                      <m:r>
                        <w:rPr>
                          <w:rFonts w:ascii="Cambria Math" w:hAnsi="Cambria Math"/>
                          <w:highlight w:val="red"/>
                        </w:rPr>
                        <m:t>0</m:t>
                      </m:r>
                    </m:sub>
                    <m:sup>
                      <m:r>
                        <w:rPr>
                          <w:rFonts w:ascii="Cambria Math" w:hAnsi="Cambria Math"/>
                          <w:highlight w:val="red"/>
                        </w:rPr>
                        <m:t>+</m:t>
                      </m:r>
                    </m:sup>
                  </m:sSubSup>
                </m:lim>
              </m:limLow>
            </m:fName>
            <m:e>
              <m:r>
                <w:rPr>
                  <w:rFonts w:ascii="Cambria Math" w:hAnsi="Cambria Math"/>
                  <w:highlight w:val="red"/>
                </w:rPr>
                <m:t>f(t)</m:t>
              </m:r>
            </m:e>
          </m:func>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A</m:t>
              </m:r>
            </m:e>
            <m:sub>
              <m:r>
                <w:rPr>
                  <w:rFonts w:ascii="Cambria Math" w:hAnsi="Cambria Math"/>
                  <w:highlight w:val="red"/>
                </w:rPr>
                <m:t>2</m:t>
              </m:r>
            </m:sub>
          </m:sSub>
          <m:r>
            <w:rPr>
              <w:rFonts w:ascii="Cambria Math" w:hAnsi="Cambria Math"/>
              <w:highlight w:val="red"/>
            </w:rPr>
            <m:t>⁡</m:t>
          </m:r>
        </m:oMath>
      </m:oMathPara>
    </w:p>
    <w:p w:rsidR="00497E2E" w:rsidRPr="00F613D8" w:rsidRDefault="00497E2E" w:rsidP="00497E2E">
      <w:pPr>
        <w:pStyle w:val="555-"/>
        <w:ind w:firstLine="480"/>
        <w:rPr>
          <w:highlight w:val="red"/>
        </w:rPr>
      </w:pPr>
      <w:r w:rsidRPr="00F613D8">
        <w:rPr>
          <w:rFonts w:hint="eastAsia"/>
          <w:highlight w:val="red"/>
        </w:rPr>
        <w:t>其中</w:t>
      </w:r>
      <m:oMath>
        <m:sSub>
          <m:sSubPr>
            <m:ctrlPr>
              <w:rPr>
                <w:rFonts w:ascii="Cambria Math" w:hAnsi="Cambria Math"/>
                <w:highlight w:val="red"/>
              </w:rPr>
            </m:ctrlPr>
          </m:sSubPr>
          <m:e>
            <m:r>
              <w:rPr>
                <w:rFonts w:ascii="Cambria Math" w:hAnsi="Cambria Math" w:hint="eastAsia"/>
                <w:highlight w:val="red"/>
              </w:rPr>
              <m:t>A</m:t>
            </m:r>
            <m:ctrlPr>
              <w:rPr>
                <w:rFonts w:ascii="Cambria Math" w:hAnsi="Cambria Math" w:hint="eastAsia"/>
                <w:highlight w:val="red"/>
              </w:rPr>
            </m:ctrlPr>
          </m:e>
          <m:sub>
            <m:r>
              <m:rPr>
                <m:sty m:val="p"/>
              </m:rPr>
              <w:rPr>
                <w:rFonts w:ascii="Cambria Math" w:hAnsi="Cambria Math"/>
                <w:highlight w:val="red"/>
              </w:rPr>
              <m:t>1</m:t>
            </m:r>
          </m:sub>
        </m:sSub>
      </m:oMath>
      <w:r w:rsidRPr="00F613D8">
        <w:rPr>
          <w:rFonts w:hint="eastAsia"/>
          <w:highlight w:val="red"/>
        </w:rPr>
        <w:t>和</w:t>
      </w:r>
      <m:oMath>
        <m:sSub>
          <m:sSubPr>
            <m:ctrlPr>
              <w:rPr>
                <w:rFonts w:ascii="Cambria Math" w:hAnsi="Cambria Math"/>
                <w:highlight w:val="red"/>
              </w:rPr>
            </m:ctrlPr>
          </m:sSubPr>
          <m:e>
            <m:r>
              <w:rPr>
                <w:rFonts w:ascii="Cambria Math" w:hAnsi="Cambria Math" w:hint="eastAsia"/>
                <w:highlight w:val="red"/>
              </w:rPr>
              <m:t>A</m:t>
            </m:r>
            <m:ctrlPr>
              <w:rPr>
                <w:rFonts w:ascii="Cambria Math" w:hAnsi="Cambria Math" w:hint="eastAsia"/>
                <w:highlight w:val="red"/>
              </w:rPr>
            </m:ctrlPr>
          </m:e>
          <m:sub>
            <m:r>
              <m:rPr>
                <m:sty m:val="p"/>
              </m:rPr>
              <w:rPr>
                <w:rFonts w:ascii="Cambria Math" w:hAnsi="Cambria Math" w:hint="eastAsia"/>
                <w:highlight w:val="red"/>
              </w:rPr>
              <m:t>2</m:t>
            </m:r>
          </m:sub>
        </m:sSub>
      </m:oMath>
      <w:r w:rsidRPr="00F613D8">
        <w:rPr>
          <w:rFonts w:hint="eastAsia"/>
          <w:highlight w:val="red"/>
        </w:rPr>
        <w:t>为常数。</w:t>
      </w:r>
    </w:p>
    <w:p w:rsidR="00497E2E" w:rsidRPr="00F613D8" w:rsidRDefault="00497E2E" w:rsidP="00497E2E">
      <w:pPr>
        <w:pStyle w:val="555-"/>
        <w:ind w:firstLine="480"/>
        <w:rPr>
          <w:highlight w:val="red"/>
        </w:rPr>
      </w:pPr>
      <w:r w:rsidRPr="00F613D8">
        <w:rPr>
          <w:rFonts w:hint="eastAsia"/>
          <w:highlight w:val="red"/>
        </w:rPr>
        <w:t>2</w:t>
      </w:r>
      <w:r w:rsidRPr="00F613D8">
        <w:rPr>
          <w:rFonts w:hint="eastAsia"/>
          <w:highlight w:val="red"/>
        </w:rPr>
        <w:t>）在有界区间内，函数</w:t>
      </w:r>
      <m:oMath>
        <m:r>
          <w:rPr>
            <w:rFonts w:ascii="Cambria Math" w:hAnsi="Cambria Math" w:hint="eastAsia"/>
            <w:highlight w:val="red"/>
          </w:rPr>
          <m:t>f</m:t>
        </m:r>
        <m:r>
          <w:rPr>
            <w:rFonts w:ascii="Cambria Math" w:hAnsi="Cambria Math"/>
            <w:highlight w:val="red"/>
          </w:rPr>
          <m:t>(t)</m:t>
        </m:r>
      </m:oMath>
      <w:r w:rsidRPr="00F613D8">
        <w:rPr>
          <w:rFonts w:hint="eastAsia"/>
          <w:highlight w:val="red"/>
        </w:rPr>
        <w:t>有界，即有有限</w:t>
      </w:r>
      <w:proofErr w:type="gramStart"/>
      <w:r w:rsidRPr="00F613D8">
        <w:rPr>
          <w:rFonts w:hint="eastAsia"/>
          <w:highlight w:val="red"/>
        </w:rPr>
        <w:t>个</w:t>
      </w:r>
      <w:proofErr w:type="gramEnd"/>
      <w:r w:rsidRPr="00F613D8">
        <w:rPr>
          <w:rFonts w:hint="eastAsia"/>
          <w:highlight w:val="red"/>
        </w:rPr>
        <w:t>极大值和极小值。</w:t>
      </w:r>
    </w:p>
    <w:p w:rsidR="00497E2E" w:rsidRPr="00F613D8" w:rsidRDefault="00497E2E" w:rsidP="00497E2E">
      <w:pPr>
        <w:pStyle w:val="555-"/>
        <w:ind w:firstLine="480"/>
        <w:rPr>
          <w:highlight w:val="red"/>
        </w:rPr>
      </w:pPr>
      <w:r w:rsidRPr="00F613D8">
        <w:rPr>
          <w:rFonts w:hint="eastAsia"/>
          <w:highlight w:val="red"/>
        </w:rPr>
        <w:t>3</w:t>
      </w:r>
      <w:r w:rsidRPr="00F613D8">
        <w:rPr>
          <w:rFonts w:hint="eastAsia"/>
          <w:highlight w:val="red"/>
        </w:rPr>
        <w:t>）</w:t>
      </w:r>
      <m:oMath>
        <m:r>
          <w:rPr>
            <w:rFonts w:ascii="Cambria Math" w:hAnsi="Cambria Math" w:hint="eastAsia"/>
            <w:highlight w:val="red"/>
          </w:rPr>
          <m:t>f</m:t>
        </m:r>
        <m:r>
          <w:rPr>
            <w:rFonts w:ascii="Cambria Math" w:hAnsi="Cambria Math"/>
            <w:highlight w:val="red"/>
          </w:rPr>
          <m:t>(t)</m:t>
        </m:r>
      </m:oMath>
      <w:r w:rsidRPr="00F613D8">
        <w:rPr>
          <w:rFonts w:hint="eastAsia"/>
          <w:highlight w:val="red"/>
        </w:rPr>
        <w:t>在一个区间内绝对可积，即</w:t>
      </w:r>
    </w:p>
    <w:p w:rsidR="00497E2E" w:rsidRPr="00F613D8" w:rsidRDefault="006D4D3B" w:rsidP="00497E2E">
      <w:pPr>
        <w:pStyle w:val="555-"/>
        <w:spacing w:line="360" w:lineRule="auto"/>
        <w:ind w:firstLine="480"/>
        <w:rPr>
          <w:i/>
          <w:highlight w:val="red"/>
        </w:rPr>
      </w:pPr>
      <m:oMathPara>
        <m:oMath>
          <m:nary>
            <m:naryPr>
              <m:limLoc m:val="subSup"/>
              <m:ctrlPr>
                <w:rPr>
                  <w:rFonts w:ascii="Cambria Math" w:hAnsi="Cambria Math"/>
                  <w:i/>
                  <w:highlight w:val="red"/>
                </w:rPr>
              </m:ctrlPr>
            </m:naryPr>
            <m:sub>
              <m:r>
                <w:rPr>
                  <w:rFonts w:ascii="Cambria Math" w:hAnsi="Cambria Math" w:hint="eastAsia"/>
                  <w:highlight w:val="red"/>
                </w:rPr>
                <m:t>a</m:t>
              </m:r>
            </m:sub>
            <m:sup>
              <m:r>
                <w:rPr>
                  <w:rFonts w:ascii="Cambria Math" w:hAnsi="Cambria Math"/>
                  <w:highlight w:val="red"/>
                </w:rPr>
                <m:t>b</m:t>
              </m:r>
            </m:sup>
            <m:e>
              <m:d>
                <m:dPr>
                  <m:begChr m:val="|"/>
                  <m:endChr m:val="|"/>
                  <m:ctrlPr>
                    <w:rPr>
                      <w:rFonts w:ascii="Cambria Math" w:hAnsi="Cambria Math"/>
                      <w:i/>
                      <w:highlight w:val="red"/>
                    </w:rPr>
                  </m:ctrlPr>
                </m:dPr>
                <m:e>
                  <m:r>
                    <w:rPr>
                      <w:rFonts w:ascii="Cambria Math" w:hAnsi="Cambria Math"/>
                      <w:highlight w:val="red"/>
                    </w:rPr>
                    <m:t>f(t)</m:t>
                  </m:r>
                </m:e>
              </m:d>
              <m:r>
                <w:rPr>
                  <w:rFonts w:ascii="Cambria Math" w:hAnsi="Cambria Math"/>
                  <w:highlight w:val="red"/>
                </w:rPr>
                <m:t>dt&lt;∞</m:t>
              </m:r>
            </m:e>
          </m:nary>
        </m:oMath>
      </m:oMathPara>
    </w:p>
    <w:p w:rsidR="00497E2E" w:rsidRPr="00F613D8" w:rsidRDefault="00497E2E" w:rsidP="00497E2E">
      <w:pPr>
        <w:pStyle w:val="555-"/>
        <w:ind w:firstLine="480"/>
        <w:rPr>
          <w:highlight w:val="red"/>
        </w:rPr>
      </w:pPr>
      <w:r w:rsidRPr="00F613D8">
        <w:rPr>
          <w:rFonts w:hint="eastAsia"/>
          <w:highlight w:val="red"/>
        </w:rPr>
        <w:t>上述条件称为狄里赫利条件（</w:t>
      </w:r>
      <w:r w:rsidRPr="00F613D8">
        <w:rPr>
          <w:rFonts w:hint="eastAsia"/>
          <w:highlight w:val="red"/>
        </w:rPr>
        <w:t>Dirichlet</w:t>
      </w:r>
      <w:r w:rsidRPr="00F613D8">
        <w:rPr>
          <w:highlight w:val="red"/>
        </w:rPr>
        <w:t xml:space="preserve"> conditions</w:t>
      </w:r>
      <w:r w:rsidRPr="00F613D8">
        <w:rPr>
          <w:rFonts w:hint="eastAsia"/>
          <w:highlight w:val="red"/>
        </w:rPr>
        <w:t>）</w:t>
      </w:r>
    </w:p>
    <w:p w:rsidR="00497E2E" w:rsidRPr="00F613D8" w:rsidRDefault="00497E2E" w:rsidP="00497E2E">
      <w:pPr>
        <w:pStyle w:val="555-"/>
        <w:ind w:firstLine="480"/>
        <w:rPr>
          <w:highlight w:val="red"/>
        </w:rPr>
      </w:pPr>
      <w:r w:rsidRPr="00F613D8">
        <w:rPr>
          <w:rFonts w:hint="eastAsia"/>
          <w:highlight w:val="red"/>
        </w:rPr>
        <w:t>傅里叶变换存在一些缺点：</w:t>
      </w:r>
    </w:p>
    <w:p w:rsidR="00497E2E" w:rsidRPr="00F613D8" w:rsidRDefault="00497E2E" w:rsidP="00497E2E">
      <w:pPr>
        <w:pStyle w:val="555-"/>
        <w:ind w:firstLine="480"/>
        <w:rPr>
          <w:highlight w:val="red"/>
        </w:rPr>
      </w:pPr>
      <w:r w:rsidRPr="00F613D8">
        <w:rPr>
          <w:rFonts w:hint="eastAsia"/>
          <w:highlight w:val="red"/>
        </w:rPr>
        <w:t>1</w:t>
      </w:r>
      <w:r w:rsidRPr="00F613D8">
        <w:rPr>
          <w:rFonts w:hint="eastAsia"/>
          <w:highlight w:val="red"/>
        </w:rPr>
        <w:t>）在处理不平稳信号时效果不是很好。然而平稳的信号大部分是人为制造出来的，在自然界中，大部分信号都是非平稳的。</w:t>
      </w:r>
    </w:p>
    <w:p w:rsidR="00497E2E" w:rsidRPr="00F613D8" w:rsidRDefault="00497E2E" w:rsidP="00497E2E">
      <w:pPr>
        <w:pStyle w:val="555-"/>
        <w:ind w:firstLine="480"/>
        <w:rPr>
          <w:highlight w:val="red"/>
        </w:rPr>
      </w:pPr>
      <w:r w:rsidRPr="00F613D8">
        <w:rPr>
          <w:rFonts w:hint="eastAsia"/>
          <w:highlight w:val="red"/>
        </w:rPr>
        <w:t>2</w:t>
      </w:r>
      <w:r w:rsidRPr="00F613D8">
        <w:rPr>
          <w:rFonts w:hint="eastAsia"/>
          <w:highlight w:val="red"/>
        </w:rPr>
        <w:t>）傅里叶变换无法应对一些快速变化的信号。</w:t>
      </w:r>
    </w:p>
    <w:p w:rsidR="00497E2E" w:rsidRPr="00F613D8" w:rsidRDefault="00497E2E" w:rsidP="00497E2E">
      <w:pPr>
        <w:pStyle w:val="555-"/>
        <w:ind w:firstLine="480"/>
        <w:rPr>
          <w:highlight w:val="red"/>
        </w:rPr>
      </w:pPr>
      <w:r w:rsidRPr="00F613D8">
        <w:rPr>
          <w:rFonts w:hint="eastAsia"/>
          <w:highlight w:val="red"/>
        </w:rPr>
        <w:t>在处理这些信号时，使用傅里叶变换并不是很好。</w:t>
      </w:r>
    </w:p>
    <w:p w:rsidR="00497E2E" w:rsidRPr="00F613D8" w:rsidRDefault="00497E2E" w:rsidP="00815813">
      <w:pPr>
        <w:pStyle w:val="2-2"/>
        <w:rPr>
          <w:highlight w:val="red"/>
        </w:rPr>
      </w:pPr>
      <w:bookmarkStart w:id="71" w:name="_Toc6945123"/>
      <w:r w:rsidRPr="00F613D8">
        <w:rPr>
          <w:rFonts w:hint="eastAsia"/>
          <w:highlight w:val="red"/>
        </w:rPr>
        <w:t>3.2</w:t>
      </w:r>
      <w:r w:rsidRPr="00F613D8">
        <w:rPr>
          <w:highlight w:val="red"/>
        </w:rPr>
        <w:t xml:space="preserve"> </w:t>
      </w:r>
      <w:r w:rsidRPr="00F613D8">
        <w:rPr>
          <w:rFonts w:hint="eastAsia"/>
          <w:highlight w:val="red"/>
        </w:rPr>
        <w:t>短时傅里叶变换</w:t>
      </w:r>
      <w:bookmarkEnd w:id="71"/>
    </w:p>
    <w:p w:rsidR="00497E2E" w:rsidRPr="00F613D8" w:rsidRDefault="00497E2E" w:rsidP="00497E2E">
      <w:pPr>
        <w:pStyle w:val="555-"/>
        <w:ind w:firstLine="480"/>
        <w:rPr>
          <w:highlight w:val="red"/>
        </w:rPr>
      </w:pPr>
      <w:r w:rsidRPr="00F613D8">
        <w:rPr>
          <w:rFonts w:hint="eastAsia"/>
          <w:highlight w:val="red"/>
        </w:rPr>
        <w:t>在针对傅里叶变换的第一个缺点时，一些科学家提出了短时傅里叶变换（</w:t>
      </w:r>
      <w:r w:rsidRPr="00F613D8">
        <w:rPr>
          <w:rFonts w:hint="eastAsia"/>
          <w:highlight w:val="red"/>
        </w:rPr>
        <w:t>Short</w:t>
      </w:r>
      <w:r w:rsidRPr="00F613D8">
        <w:rPr>
          <w:highlight w:val="red"/>
        </w:rPr>
        <w:t>-time Fourier transform</w:t>
      </w:r>
      <w:r w:rsidRPr="00F613D8">
        <w:rPr>
          <w:rFonts w:hint="eastAsia"/>
          <w:highlight w:val="red"/>
        </w:rPr>
        <w:t>）的思想。它的思想是：选择一个窗口，只针对这个窗口使用傅里叶变换，这样只要窗口无限小，就可以把这个小窗口的信号看作是平稳的信号。这个方法的缺点是：</w:t>
      </w:r>
    </w:p>
    <w:p w:rsidR="00497E2E" w:rsidRPr="00F613D8" w:rsidRDefault="00497E2E" w:rsidP="00497E2E">
      <w:pPr>
        <w:pStyle w:val="555-"/>
        <w:ind w:firstLine="480"/>
        <w:rPr>
          <w:highlight w:val="red"/>
        </w:rPr>
      </w:pPr>
      <w:r w:rsidRPr="00F613D8">
        <w:rPr>
          <w:rFonts w:hint="eastAsia"/>
          <w:highlight w:val="red"/>
        </w:rPr>
        <w:t>1</w:t>
      </w:r>
      <w:r w:rsidRPr="00F613D8">
        <w:rPr>
          <w:rFonts w:hint="eastAsia"/>
          <w:highlight w:val="red"/>
        </w:rPr>
        <w:t>）在实际使用时，很难确定窗口的大小。窗口太窄，窗口内的信号太短，会</w:t>
      </w:r>
      <w:r w:rsidRPr="00F613D8">
        <w:rPr>
          <w:rFonts w:hint="eastAsia"/>
          <w:highlight w:val="red"/>
        </w:rPr>
        <w:lastRenderedPageBreak/>
        <w:t>导致频率分析变得不够精准，频率分辨率变差。窗口太宽，时间上又变得不够精细，时间分辨率变低。</w:t>
      </w:r>
    </w:p>
    <w:p w:rsidR="00497E2E" w:rsidRPr="00F613D8" w:rsidRDefault="00497E2E" w:rsidP="00497E2E">
      <w:pPr>
        <w:pStyle w:val="555-"/>
        <w:ind w:firstLine="480"/>
        <w:rPr>
          <w:highlight w:val="red"/>
        </w:rPr>
      </w:pPr>
      <w:r w:rsidRPr="00F613D8">
        <w:rPr>
          <w:rFonts w:hint="eastAsia"/>
          <w:highlight w:val="red"/>
        </w:rPr>
        <w:t>2</w:t>
      </w:r>
      <w:r w:rsidRPr="00F613D8">
        <w:rPr>
          <w:rFonts w:hint="eastAsia"/>
          <w:highlight w:val="red"/>
        </w:rPr>
        <w:t>）无法解决傅里叶变换的第二个缺点。</w:t>
      </w:r>
    </w:p>
    <w:p w:rsidR="00497E2E" w:rsidRPr="00F613D8" w:rsidRDefault="00CD19E9" w:rsidP="00815813">
      <w:pPr>
        <w:pStyle w:val="2-2"/>
        <w:rPr>
          <w:highlight w:val="red"/>
        </w:rPr>
      </w:pPr>
      <w:bookmarkStart w:id="72" w:name="_Toc6945124"/>
      <w:r w:rsidRPr="00F613D8">
        <w:rPr>
          <w:rFonts w:hint="eastAsia"/>
          <w:highlight w:val="red"/>
        </w:rPr>
        <w:t>3.3</w:t>
      </w:r>
      <w:r w:rsidRPr="00F613D8">
        <w:rPr>
          <w:highlight w:val="red"/>
        </w:rPr>
        <w:t xml:space="preserve"> </w:t>
      </w:r>
      <w:r w:rsidR="00497E2E" w:rsidRPr="00F613D8">
        <w:rPr>
          <w:rFonts w:hint="eastAsia"/>
          <w:highlight w:val="red"/>
        </w:rPr>
        <w:t>小波变换</w:t>
      </w:r>
      <w:bookmarkEnd w:id="72"/>
    </w:p>
    <w:p w:rsidR="00497E2E" w:rsidRPr="00F613D8" w:rsidRDefault="00497E2E" w:rsidP="00497E2E">
      <w:pPr>
        <w:pStyle w:val="555-"/>
        <w:ind w:firstLine="480"/>
        <w:rPr>
          <w:highlight w:val="red"/>
        </w:rPr>
      </w:pPr>
      <w:r w:rsidRPr="00F613D8">
        <w:rPr>
          <w:rFonts w:hint="eastAsia"/>
          <w:highlight w:val="red"/>
        </w:rPr>
        <w:t>小波变换（</w:t>
      </w:r>
      <w:r w:rsidRPr="00F613D8">
        <w:rPr>
          <w:rFonts w:hint="eastAsia"/>
          <w:highlight w:val="red"/>
        </w:rPr>
        <w:t>wavelet</w:t>
      </w:r>
      <w:r w:rsidRPr="00F613D8">
        <w:rPr>
          <w:highlight w:val="red"/>
        </w:rPr>
        <w:t xml:space="preserve"> </w:t>
      </w:r>
      <w:r w:rsidRPr="00F613D8">
        <w:rPr>
          <w:rFonts w:hint="eastAsia"/>
          <w:highlight w:val="red"/>
        </w:rPr>
        <w:t>transform</w:t>
      </w:r>
      <w:r w:rsidR="00347052" w:rsidRPr="00F613D8">
        <w:rPr>
          <w:rFonts w:hint="eastAsia"/>
          <w:highlight w:val="red"/>
        </w:rPr>
        <w:t>，</w:t>
      </w:r>
      <w:r w:rsidR="00347052" w:rsidRPr="00F613D8">
        <w:rPr>
          <w:rFonts w:hint="eastAsia"/>
          <w:highlight w:val="red"/>
        </w:rPr>
        <w:t>WT</w:t>
      </w:r>
      <w:r w:rsidRPr="00F613D8">
        <w:rPr>
          <w:rFonts w:hint="eastAsia"/>
          <w:highlight w:val="red"/>
        </w:rPr>
        <w:t>）是指用快速衰减的、有限长的震荡波形表示信号。小波变换与傅里叶变换和短时傅里叶变换不同的是：小波变换将无限长的三角函数基替换成了会衰减的小波基。</w:t>
      </w:r>
      <w:r w:rsidR="00DF32C7" w:rsidRPr="00F613D8">
        <w:rPr>
          <w:rFonts w:hint="eastAsia"/>
          <w:highlight w:val="red"/>
        </w:rPr>
        <w:t>而且，傅里叶变换的自变量只有频率</w:t>
      </w:r>
      <m:oMath>
        <m:r>
          <w:rPr>
            <w:rFonts w:ascii="Cambria Math" w:hAnsi="Cambria Math" w:hint="eastAsia"/>
            <w:highlight w:val="red"/>
          </w:rPr>
          <m:t>w</m:t>
        </m:r>
      </m:oMath>
      <w:r w:rsidR="00DF32C7" w:rsidRPr="00F613D8">
        <w:rPr>
          <w:rFonts w:hint="eastAsia"/>
          <w:highlight w:val="red"/>
        </w:rPr>
        <w:t>，小波变换有两个自变量尺度（</w:t>
      </w:r>
      <w:r w:rsidR="00DF32C7" w:rsidRPr="00F613D8">
        <w:rPr>
          <w:rFonts w:hint="eastAsia"/>
          <w:highlight w:val="red"/>
        </w:rPr>
        <w:t>scale</w:t>
      </w:r>
      <w:r w:rsidR="00DF32C7" w:rsidRPr="00F613D8">
        <w:rPr>
          <w:rFonts w:hint="eastAsia"/>
          <w:highlight w:val="red"/>
        </w:rPr>
        <w:t>）和平移量（</w:t>
      </w:r>
      <w:r w:rsidR="00DF32C7" w:rsidRPr="00F613D8">
        <w:rPr>
          <w:rFonts w:hint="eastAsia"/>
          <w:highlight w:val="red"/>
        </w:rPr>
        <w:t>translation</w:t>
      </w:r>
      <w:r w:rsidR="00DF32C7" w:rsidRPr="00F613D8">
        <w:rPr>
          <w:rFonts w:hint="eastAsia"/>
          <w:highlight w:val="red"/>
        </w:rPr>
        <w:t>）。</w:t>
      </w:r>
      <w:r w:rsidRPr="00F613D8">
        <w:rPr>
          <w:rFonts w:hint="eastAsia"/>
          <w:highlight w:val="red"/>
        </w:rPr>
        <w:t>小波变换分成两个大类：连续小波变换和离散小波变换。两者的区别在于，连续小波变换在所有可能的缩放和平移上操作，而离散小波变换采用所有缩放和平移值的特定子集。</w:t>
      </w:r>
    </w:p>
    <w:p w:rsidR="00497E2E" w:rsidRPr="00F613D8" w:rsidRDefault="00497E2E" w:rsidP="00497E2E">
      <w:pPr>
        <w:pStyle w:val="3-3"/>
        <w:rPr>
          <w:highlight w:val="red"/>
        </w:rPr>
      </w:pPr>
      <w:bookmarkStart w:id="73" w:name="_Toc6945125"/>
      <w:r w:rsidRPr="00F613D8">
        <w:rPr>
          <w:rFonts w:hint="eastAsia"/>
          <w:highlight w:val="red"/>
        </w:rPr>
        <w:t>3.</w:t>
      </w:r>
      <w:r w:rsidR="00CD19E9" w:rsidRPr="00F613D8">
        <w:rPr>
          <w:rFonts w:hint="eastAsia"/>
          <w:highlight w:val="red"/>
        </w:rPr>
        <w:t>3</w:t>
      </w:r>
      <w:r w:rsidRPr="00F613D8">
        <w:rPr>
          <w:rFonts w:hint="eastAsia"/>
          <w:highlight w:val="red"/>
        </w:rPr>
        <w:t>.</w:t>
      </w:r>
      <w:r w:rsidR="00CD19E9" w:rsidRPr="00F613D8">
        <w:rPr>
          <w:rFonts w:hint="eastAsia"/>
          <w:highlight w:val="red"/>
        </w:rPr>
        <w:t>1</w:t>
      </w:r>
      <w:r w:rsidRPr="00F613D8">
        <w:rPr>
          <w:highlight w:val="red"/>
        </w:rPr>
        <w:t xml:space="preserve"> </w:t>
      </w:r>
      <w:r w:rsidRPr="00F613D8">
        <w:rPr>
          <w:rFonts w:hint="eastAsia"/>
          <w:highlight w:val="red"/>
        </w:rPr>
        <w:t>连续小波变换</w:t>
      </w:r>
      <w:bookmarkEnd w:id="73"/>
    </w:p>
    <w:p w:rsidR="00D371D0" w:rsidRPr="00F613D8" w:rsidRDefault="00D371D0" w:rsidP="00D371D0">
      <w:pPr>
        <w:pStyle w:val="555-"/>
        <w:ind w:firstLine="480"/>
        <w:rPr>
          <w:highlight w:val="red"/>
        </w:rPr>
      </w:pPr>
      <w:r w:rsidRPr="00F613D8">
        <w:rPr>
          <w:rFonts w:hint="eastAsia"/>
          <w:highlight w:val="red"/>
        </w:rPr>
        <w:t>连续小波变换（</w:t>
      </w:r>
      <w:r w:rsidRPr="00F613D8">
        <w:rPr>
          <w:rFonts w:hint="eastAsia"/>
          <w:highlight w:val="red"/>
        </w:rPr>
        <w:t>Continuous</w:t>
      </w:r>
      <w:r w:rsidRPr="00F613D8">
        <w:rPr>
          <w:highlight w:val="red"/>
        </w:rPr>
        <w:t xml:space="preserve"> </w:t>
      </w:r>
      <w:r w:rsidRPr="00F613D8">
        <w:rPr>
          <w:rFonts w:hint="eastAsia"/>
          <w:highlight w:val="red"/>
        </w:rPr>
        <w:t>wave</w:t>
      </w:r>
      <w:r w:rsidRPr="00F613D8">
        <w:rPr>
          <w:highlight w:val="red"/>
        </w:rPr>
        <w:t>let transform</w:t>
      </w:r>
      <w:r w:rsidRPr="00F613D8">
        <w:rPr>
          <w:rFonts w:hint="eastAsia"/>
          <w:highlight w:val="red"/>
        </w:rPr>
        <w:t>）中要分析的小波应该满足下面的容许条件：</w:t>
      </w:r>
    </w:p>
    <w:p w:rsidR="00D371D0" w:rsidRPr="00F613D8" w:rsidRDefault="006D4D3B" w:rsidP="00D371D0">
      <w:pPr>
        <w:pStyle w:val="555-"/>
        <w:spacing w:line="360" w:lineRule="auto"/>
        <w:ind w:firstLine="480"/>
        <w:rPr>
          <w:i/>
          <w:highlight w:val="red"/>
        </w:rPr>
      </w:pPr>
      <m:oMathPara>
        <m:oMath>
          <m:sSub>
            <m:sSubPr>
              <m:ctrlPr>
                <w:rPr>
                  <w:rFonts w:ascii="Cambria Math" w:hAnsi="Cambria Math"/>
                  <w:i/>
                  <w:highlight w:val="red"/>
                </w:rPr>
              </m:ctrlPr>
            </m:sSubPr>
            <m:e>
              <m:r>
                <w:rPr>
                  <w:rFonts w:ascii="Cambria Math" w:hAnsi="Cambria Math" w:hint="eastAsia"/>
                  <w:highlight w:val="red"/>
                </w:rPr>
                <m:t>C</m:t>
              </m:r>
              <m:ctrlPr>
                <w:rPr>
                  <w:rFonts w:ascii="Cambria Math" w:hAnsi="Cambria Math" w:hint="eastAsia"/>
                  <w:i/>
                  <w:highlight w:val="red"/>
                </w:rPr>
              </m:ctrlPr>
            </m:e>
            <m:sub>
              <m:r>
                <w:rPr>
                  <w:rFonts w:ascii="Cambria Math" w:hAnsi="Cambria Math"/>
                  <w:highlight w:val="red"/>
                </w:rPr>
                <m:t>ψ</m:t>
              </m:r>
            </m:sub>
          </m:sSub>
          <m:r>
            <w:rPr>
              <w:rFonts w:ascii="Cambria Math" w:hAnsi="Cambria Math"/>
              <w:highlight w:val="red"/>
            </w:rPr>
            <m:t>=</m:t>
          </m:r>
          <m:nary>
            <m:naryPr>
              <m:limLoc m:val="subSup"/>
              <m:ctrlPr>
                <w:rPr>
                  <w:rFonts w:ascii="Cambria Math" w:hAnsi="Cambria Math"/>
                  <w:i/>
                  <w:highlight w:val="red"/>
                </w:rPr>
              </m:ctrlPr>
            </m:naryPr>
            <m:sub>
              <m:r>
                <w:rPr>
                  <w:rFonts w:ascii="Cambria Math" w:hAnsi="Cambria Math"/>
                  <w:highlight w:val="red"/>
                </w:rPr>
                <m:t>0</m:t>
              </m:r>
            </m:sub>
            <m:sup>
              <m:r>
                <w:rPr>
                  <w:rFonts w:ascii="Cambria Math" w:hAnsi="Cambria Math"/>
                  <w:highlight w:val="red"/>
                </w:rPr>
                <m:t>+∞</m:t>
              </m:r>
            </m:sup>
            <m:e>
              <m:sSup>
                <m:sSupPr>
                  <m:ctrlPr>
                    <w:rPr>
                      <w:rFonts w:ascii="Cambria Math" w:hAnsi="Cambria Math"/>
                      <w:i/>
                      <w:highlight w:val="red"/>
                    </w:rPr>
                  </m:ctrlPr>
                </m:sSupPr>
                <m:e>
                  <m:d>
                    <m:dPr>
                      <m:begChr m:val="|"/>
                      <m:endChr m:val="|"/>
                      <m:ctrlPr>
                        <w:rPr>
                          <w:rFonts w:ascii="Cambria Math" w:hAnsi="Cambria Math"/>
                          <w:i/>
                          <w:highlight w:val="red"/>
                        </w:rPr>
                      </m:ctrlPr>
                    </m:dPr>
                    <m:e>
                      <m:r>
                        <w:rPr>
                          <w:rFonts w:ascii="Cambria Math" w:hAnsi="Cambria Math"/>
                          <w:highlight w:val="red"/>
                        </w:rPr>
                        <m:t>ξ</m:t>
                      </m:r>
                    </m:e>
                  </m:d>
                </m:e>
                <m:sup>
                  <m:r>
                    <w:rPr>
                      <w:rFonts w:ascii="Cambria Math" w:hAnsi="Cambria Math"/>
                      <w:highlight w:val="red"/>
                    </w:rPr>
                    <m:t>-1</m:t>
                  </m:r>
                </m:sup>
              </m:sSup>
              <m:sSup>
                <m:sSupPr>
                  <m:ctrlPr>
                    <w:rPr>
                      <w:rFonts w:ascii="Cambria Math" w:hAnsi="Cambria Math"/>
                      <w:i/>
                      <w:highlight w:val="red"/>
                    </w:rPr>
                  </m:ctrlPr>
                </m:sSupPr>
                <m:e>
                  <m:d>
                    <m:dPr>
                      <m:begChr m:val="|"/>
                      <m:endChr m:val="|"/>
                      <m:ctrlPr>
                        <w:rPr>
                          <w:rFonts w:ascii="Cambria Math" w:hAnsi="Cambria Math"/>
                          <w:i/>
                          <w:highlight w:val="red"/>
                        </w:rPr>
                      </m:ctrlPr>
                    </m:dPr>
                    <m:e>
                      <m:acc>
                        <m:accPr>
                          <m:ctrlPr>
                            <w:rPr>
                              <w:rFonts w:ascii="Cambria Math" w:hAnsi="Cambria Math"/>
                              <w:i/>
                              <w:highlight w:val="red"/>
                            </w:rPr>
                          </m:ctrlPr>
                        </m:accPr>
                        <m:e>
                          <m:r>
                            <w:rPr>
                              <w:rFonts w:ascii="Cambria Math" w:hAnsi="Cambria Math"/>
                              <w:highlight w:val="red"/>
                            </w:rPr>
                            <m:t>ψ</m:t>
                          </m:r>
                        </m:e>
                      </m:acc>
                      <m:d>
                        <m:dPr>
                          <m:ctrlPr>
                            <w:rPr>
                              <w:rFonts w:ascii="Cambria Math" w:hAnsi="Cambria Math"/>
                              <w:i/>
                              <w:highlight w:val="red"/>
                            </w:rPr>
                          </m:ctrlPr>
                        </m:dPr>
                        <m:e>
                          <m:r>
                            <w:rPr>
                              <w:rFonts w:ascii="Cambria Math" w:hAnsi="Cambria Math"/>
                              <w:highlight w:val="red"/>
                            </w:rPr>
                            <m:t>ξ</m:t>
                          </m:r>
                        </m:e>
                      </m:d>
                    </m:e>
                  </m:d>
                </m:e>
                <m:sup>
                  <m:r>
                    <w:rPr>
                      <w:rFonts w:ascii="Cambria Math" w:hAnsi="Cambria Math"/>
                      <w:highlight w:val="red"/>
                    </w:rPr>
                    <m:t>2</m:t>
                  </m:r>
                </m:sup>
              </m:sSup>
              <m:r>
                <w:rPr>
                  <w:rFonts w:ascii="Cambria Math" w:hAnsi="Cambria Math"/>
                  <w:highlight w:val="red"/>
                </w:rPr>
                <m:t>dξ</m:t>
              </m:r>
            </m:e>
          </m:nary>
          <m:r>
            <w:rPr>
              <w:rFonts w:ascii="Cambria Math" w:hAnsi="Cambria Math"/>
              <w:highlight w:val="red"/>
            </w:rPr>
            <m:t>&lt;∞</m:t>
          </m:r>
        </m:oMath>
      </m:oMathPara>
    </w:p>
    <w:p w:rsidR="00D371D0" w:rsidRPr="00F613D8" w:rsidRDefault="00D371D0" w:rsidP="00D371D0">
      <w:pPr>
        <w:pStyle w:val="555-"/>
        <w:ind w:firstLine="480"/>
        <w:rPr>
          <w:highlight w:val="red"/>
        </w:rPr>
      </w:pPr>
      <w:r w:rsidRPr="00F613D8">
        <w:rPr>
          <w:rFonts w:hint="eastAsia"/>
          <w:highlight w:val="red"/>
        </w:rPr>
        <w:t>其中</w:t>
      </w:r>
      <w:r w:rsidR="000C7ABF" w:rsidRPr="00F613D8">
        <w:rPr>
          <w:rFonts w:hint="eastAsia"/>
          <w:highlight w:val="red"/>
        </w:rPr>
        <w:t>，</w:t>
      </w:r>
      <m:oMath>
        <m:r>
          <w:rPr>
            <w:rFonts w:ascii="Cambria Math" w:hAnsi="Cambria Math"/>
            <w:highlight w:val="red"/>
          </w:rPr>
          <m:t>ψ∈</m:t>
        </m:r>
        <m:sSup>
          <m:sSupPr>
            <m:ctrlPr>
              <w:rPr>
                <w:rFonts w:ascii="Cambria Math" w:hAnsi="Cambria Math"/>
                <w:i/>
                <w:highlight w:val="red"/>
              </w:rPr>
            </m:ctrlPr>
          </m:sSupPr>
          <m:e>
            <m:r>
              <w:rPr>
                <w:rFonts w:ascii="Cambria Math" w:hAnsi="Cambria Math"/>
                <w:highlight w:val="red"/>
              </w:rPr>
              <m:t>L</m:t>
            </m:r>
          </m:e>
          <m:sup>
            <m:r>
              <w:rPr>
                <w:rFonts w:ascii="Cambria Math" w:hAnsi="Cambria Math"/>
                <w:highlight w:val="red"/>
              </w:rPr>
              <m:t>2</m:t>
            </m:r>
          </m:sup>
        </m:sSup>
        <m:d>
          <m:dPr>
            <m:ctrlPr>
              <w:rPr>
                <w:rFonts w:ascii="Cambria Math" w:hAnsi="Cambria Math"/>
                <w:i/>
                <w:highlight w:val="red"/>
              </w:rPr>
            </m:ctrlPr>
          </m:dPr>
          <m:e>
            <m:r>
              <m:rPr>
                <m:scr m:val="double-struck"/>
              </m:rPr>
              <w:rPr>
                <w:rFonts w:ascii="Cambria Math" w:hAnsi="Cambria Math"/>
                <w:highlight w:val="red"/>
              </w:rPr>
              <m:t>R</m:t>
            </m:r>
          </m:e>
        </m:d>
      </m:oMath>
      <w:r w:rsidR="000C7ABF" w:rsidRPr="00F613D8">
        <w:rPr>
          <w:rFonts w:hint="eastAsia"/>
          <w:highlight w:val="red"/>
        </w:rPr>
        <w:t>，</w:t>
      </w:r>
    </w:p>
    <w:p w:rsidR="000C7ABF" w:rsidRPr="00F613D8" w:rsidRDefault="006D4D3B" w:rsidP="000C7ABF">
      <w:pPr>
        <w:pStyle w:val="555-"/>
        <w:spacing w:line="360" w:lineRule="auto"/>
        <w:ind w:firstLine="480"/>
        <w:rPr>
          <w:highlight w:val="red"/>
        </w:rPr>
      </w:pPr>
      <m:oMathPara>
        <m:oMath>
          <m:acc>
            <m:accPr>
              <m:ctrlPr>
                <w:rPr>
                  <w:rFonts w:ascii="Cambria Math" w:hAnsi="Cambria Math"/>
                  <w:highlight w:val="red"/>
                </w:rPr>
              </m:ctrlPr>
            </m:accPr>
            <m:e>
              <m:r>
                <w:rPr>
                  <w:rFonts w:ascii="Cambria Math" w:hAnsi="Cambria Math"/>
                  <w:highlight w:val="red"/>
                </w:rPr>
                <m:t>ψ</m:t>
              </m:r>
            </m:e>
          </m:acc>
          <m:d>
            <m:dPr>
              <m:ctrlPr>
                <w:rPr>
                  <w:rFonts w:ascii="Cambria Math" w:hAnsi="Cambria Math"/>
                  <w:i/>
                  <w:highlight w:val="red"/>
                </w:rPr>
              </m:ctrlPr>
            </m:dPr>
            <m:e>
              <m:r>
                <w:rPr>
                  <w:rFonts w:ascii="Cambria Math" w:hAnsi="Cambria Math"/>
                  <w:highlight w:val="red"/>
                </w:rPr>
                <m:t>ξ</m:t>
              </m:r>
            </m:e>
          </m:d>
          <m:r>
            <w:rPr>
              <w:rFonts w:ascii="Cambria Math" w:hAnsi="Cambria Math"/>
              <w:highlight w:val="red"/>
            </w:rPr>
            <m:t>=</m:t>
          </m:r>
          <m:f>
            <m:fPr>
              <m:ctrlPr>
                <w:rPr>
                  <w:rFonts w:ascii="Cambria Math" w:hAnsi="Cambria Math"/>
                  <w:i/>
                  <w:highlight w:val="red"/>
                </w:rPr>
              </m:ctrlPr>
            </m:fPr>
            <m:num>
              <m:r>
                <w:rPr>
                  <w:rFonts w:ascii="Cambria Math" w:hAnsi="Cambria Math"/>
                  <w:highlight w:val="red"/>
                </w:rPr>
                <m:t>1</m:t>
              </m:r>
            </m:num>
            <m:den>
              <m:rad>
                <m:radPr>
                  <m:degHide m:val="1"/>
                  <m:ctrlPr>
                    <w:rPr>
                      <w:rFonts w:ascii="Cambria Math" w:hAnsi="Cambria Math"/>
                      <w:i/>
                      <w:highlight w:val="red"/>
                    </w:rPr>
                  </m:ctrlPr>
                </m:radPr>
                <m:deg/>
                <m:e>
                  <m:r>
                    <w:rPr>
                      <w:rFonts w:ascii="Cambria Math" w:hAnsi="Cambria Math"/>
                      <w:highlight w:val="red"/>
                    </w:rPr>
                    <m:t>2π</m:t>
                  </m:r>
                </m:e>
              </m:rad>
            </m:den>
          </m:f>
          <m:nary>
            <m:naryPr>
              <m:limLoc m:val="subSup"/>
              <m:ctrlPr>
                <w:rPr>
                  <w:rFonts w:ascii="Cambria Math" w:hAnsi="Cambria Math"/>
                  <w:i/>
                  <w:highlight w:val="red"/>
                </w:rPr>
              </m:ctrlPr>
            </m:naryPr>
            <m:sub>
              <m:r>
                <w:rPr>
                  <w:rFonts w:ascii="Cambria Math" w:hAnsi="Cambria Math"/>
                  <w:highlight w:val="red"/>
                </w:rPr>
                <m:t>-∞</m:t>
              </m:r>
            </m:sub>
            <m:sup>
              <m:r>
                <w:rPr>
                  <w:rFonts w:ascii="Cambria Math" w:hAnsi="Cambria Math"/>
                  <w:highlight w:val="red"/>
                </w:rPr>
                <m:t>+∞</m:t>
              </m:r>
            </m:sup>
            <m:e>
              <m:sSup>
                <m:sSupPr>
                  <m:ctrlPr>
                    <w:rPr>
                      <w:rFonts w:ascii="Cambria Math" w:hAnsi="Cambria Math"/>
                      <w:i/>
                      <w:highlight w:val="red"/>
                    </w:rPr>
                  </m:ctrlPr>
                </m:sSupPr>
                <m:e>
                  <m:r>
                    <w:rPr>
                      <w:rFonts w:ascii="Cambria Math" w:hAnsi="Cambria Math"/>
                      <w:highlight w:val="red"/>
                    </w:rPr>
                    <m:t>e</m:t>
                  </m:r>
                </m:e>
                <m:sup>
                  <m:r>
                    <w:rPr>
                      <w:rFonts w:ascii="Cambria Math" w:hAnsi="Cambria Math"/>
                      <w:highlight w:val="red"/>
                    </w:rPr>
                    <m:t>-ixξ</m:t>
                  </m:r>
                </m:sup>
              </m:sSup>
              <m:r>
                <w:rPr>
                  <w:rFonts w:ascii="Cambria Math" w:hAnsi="Cambria Math"/>
                  <w:highlight w:val="red"/>
                </w:rPr>
                <m:t>ψ</m:t>
              </m:r>
              <m:d>
                <m:dPr>
                  <m:ctrlPr>
                    <w:rPr>
                      <w:rFonts w:ascii="Cambria Math" w:hAnsi="Cambria Math"/>
                      <w:i/>
                      <w:highlight w:val="red"/>
                    </w:rPr>
                  </m:ctrlPr>
                </m:dPr>
                <m:e>
                  <m:r>
                    <w:rPr>
                      <w:rFonts w:ascii="Cambria Math" w:hAnsi="Cambria Math"/>
                      <w:highlight w:val="red"/>
                    </w:rPr>
                    <m:t>x</m:t>
                  </m:r>
                </m:e>
              </m:d>
              <m:r>
                <w:rPr>
                  <w:rFonts w:ascii="Cambria Math" w:hAnsi="Cambria Math"/>
                  <w:highlight w:val="red"/>
                </w:rPr>
                <m:t>dx</m:t>
              </m:r>
            </m:e>
          </m:nary>
        </m:oMath>
      </m:oMathPara>
    </w:p>
    <w:p w:rsidR="000C7ABF" w:rsidRPr="00F613D8" w:rsidRDefault="000C7ABF" w:rsidP="000C7ABF">
      <w:pPr>
        <w:pStyle w:val="555-"/>
        <w:spacing w:line="360" w:lineRule="auto"/>
        <w:ind w:firstLine="480"/>
        <w:rPr>
          <w:highlight w:val="red"/>
        </w:rPr>
      </w:pPr>
      <w:r w:rsidRPr="00F613D8">
        <w:rPr>
          <w:rFonts w:hint="eastAsia"/>
          <w:highlight w:val="red"/>
        </w:rPr>
        <w:t>通过伸缩和平移可以得到一个由</w:t>
      </w:r>
      <m:oMath>
        <m:r>
          <w:rPr>
            <w:rFonts w:ascii="Cambria Math" w:hAnsi="Cambria Math"/>
            <w:highlight w:val="red"/>
          </w:rPr>
          <m:t>ψ</m:t>
        </m:r>
      </m:oMath>
      <w:r w:rsidRPr="00F613D8">
        <w:rPr>
          <w:rFonts w:hint="eastAsia"/>
          <w:highlight w:val="red"/>
        </w:rPr>
        <w:t>生成的双索引小波族：</w:t>
      </w:r>
    </w:p>
    <w:p w:rsidR="000C7ABF" w:rsidRPr="00F613D8" w:rsidRDefault="006D4D3B" w:rsidP="000C7ABF">
      <w:pPr>
        <w:pStyle w:val="555-"/>
        <w:spacing w:line="360" w:lineRule="auto"/>
        <w:ind w:firstLine="480"/>
        <w:rPr>
          <w:i/>
          <w:highlight w:val="red"/>
        </w:rPr>
      </w:pPr>
      <m:oMathPara>
        <m:oMath>
          <m:sSub>
            <m:sSubPr>
              <m:ctrlPr>
                <w:rPr>
                  <w:rFonts w:ascii="Cambria Math" w:hAnsi="Cambria Math"/>
                  <w:i/>
                  <w:highlight w:val="red"/>
                </w:rPr>
              </m:ctrlPr>
            </m:sSubPr>
            <m:e>
              <m:r>
                <w:rPr>
                  <w:rFonts w:ascii="Cambria Math" w:hAnsi="Cambria Math"/>
                  <w:highlight w:val="red"/>
                </w:rPr>
                <m:t>ψ</m:t>
              </m:r>
            </m:e>
            <m:sub>
              <m:r>
                <w:rPr>
                  <w:rFonts w:ascii="Cambria Math" w:hAnsi="Cambria Math"/>
                  <w:highlight w:val="red"/>
                </w:rPr>
                <m:t>a,τ</m:t>
              </m:r>
            </m:sub>
          </m:sSub>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m:t>
          </m:r>
          <m:f>
            <m:fPr>
              <m:ctrlPr>
                <w:rPr>
                  <w:rFonts w:ascii="Cambria Math" w:hAnsi="Cambria Math"/>
                  <w:i/>
                  <w:highlight w:val="red"/>
                </w:rPr>
              </m:ctrlPr>
            </m:fPr>
            <m:num>
              <m:r>
                <w:rPr>
                  <w:rFonts w:ascii="Cambria Math" w:hAnsi="Cambria Math"/>
                  <w:highlight w:val="red"/>
                </w:rPr>
                <m:t>1</m:t>
              </m:r>
            </m:num>
            <m:den>
              <m:rad>
                <m:radPr>
                  <m:degHide m:val="1"/>
                  <m:ctrlPr>
                    <w:rPr>
                      <w:rFonts w:ascii="Cambria Math" w:hAnsi="Cambria Math"/>
                      <w:i/>
                      <w:highlight w:val="red"/>
                    </w:rPr>
                  </m:ctrlPr>
                </m:radPr>
                <m:deg/>
                <m:e>
                  <m:d>
                    <m:dPr>
                      <m:begChr m:val="|"/>
                      <m:endChr m:val="|"/>
                      <m:ctrlPr>
                        <w:rPr>
                          <w:rFonts w:ascii="Cambria Math" w:hAnsi="Cambria Math"/>
                          <w:i/>
                          <w:highlight w:val="red"/>
                        </w:rPr>
                      </m:ctrlPr>
                    </m:dPr>
                    <m:e>
                      <m:r>
                        <w:rPr>
                          <w:rFonts w:ascii="Cambria Math" w:hAnsi="Cambria Math"/>
                          <w:highlight w:val="red"/>
                        </w:rPr>
                        <m:t>a</m:t>
                      </m:r>
                    </m:e>
                  </m:d>
                </m:e>
              </m:rad>
            </m:den>
          </m:f>
          <m:r>
            <w:rPr>
              <w:rFonts w:ascii="Cambria Math" w:hAnsi="Cambria Math"/>
              <w:highlight w:val="red"/>
            </w:rPr>
            <m:t>ψ</m:t>
          </m:r>
          <m:d>
            <m:dPr>
              <m:ctrlPr>
                <w:rPr>
                  <w:rFonts w:ascii="Cambria Math" w:hAnsi="Cambria Math"/>
                  <w:i/>
                  <w:highlight w:val="red"/>
                </w:rPr>
              </m:ctrlPr>
            </m:dPr>
            <m:e>
              <m:f>
                <m:fPr>
                  <m:ctrlPr>
                    <w:rPr>
                      <w:rFonts w:ascii="Cambria Math" w:hAnsi="Cambria Math"/>
                      <w:i/>
                      <w:highlight w:val="red"/>
                    </w:rPr>
                  </m:ctrlPr>
                </m:fPr>
                <m:num>
                  <m:r>
                    <w:rPr>
                      <w:rFonts w:ascii="Cambria Math" w:hAnsi="Cambria Math"/>
                      <w:highlight w:val="red"/>
                    </w:rPr>
                    <m:t>t-τ</m:t>
                  </m:r>
                </m:num>
                <m:den>
                  <m:r>
                    <w:rPr>
                      <w:rFonts w:ascii="Cambria Math" w:hAnsi="Cambria Math"/>
                      <w:highlight w:val="red"/>
                    </w:rPr>
                    <m:t>a</m:t>
                  </m:r>
                </m:den>
              </m:f>
            </m:e>
          </m:d>
        </m:oMath>
      </m:oMathPara>
    </w:p>
    <w:p w:rsidR="00497E2E" w:rsidRPr="00F613D8" w:rsidRDefault="00C47A3E" w:rsidP="00C47A3E">
      <w:pPr>
        <w:pStyle w:val="555-"/>
        <w:ind w:firstLine="480"/>
        <w:rPr>
          <w:highlight w:val="red"/>
        </w:rPr>
      </w:pPr>
      <w:r w:rsidRPr="00F613D8">
        <w:rPr>
          <w:rFonts w:hint="eastAsia"/>
          <w:highlight w:val="red"/>
        </w:rPr>
        <w:t>其中，</w:t>
      </w:r>
      <m:oMath>
        <m:r>
          <w:rPr>
            <w:rFonts w:ascii="Cambria Math" w:hAnsi="Cambria Math" w:hint="eastAsia"/>
            <w:highlight w:val="red"/>
          </w:rPr>
          <m:t>a</m:t>
        </m:r>
      </m:oMath>
      <w:r w:rsidRPr="00F613D8">
        <w:rPr>
          <w:rFonts w:hint="eastAsia"/>
          <w:highlight w:val="red"/>
        </w:rPr>
        <w:t>代表尺度系数，</w:t>
      </w:r>
      <m:oMath>
        <m:r>
          <w:rPr>
            <w:rFonts w:ascii="Cambria Math" w:hAnsi="Cambria Math"/>
            <w:highlight w:val="red"/>
          </w:rPr>
          <m:t>τ</m:t>
        </m:r>
      </m:oMath>
      <w:r w:rsidRPr="00F613D8">
        <w:rPr>
          <w:rFonts w:hint="eastAsia"/>
          <w:highlight w:val="red"/>
        </w:rPr>
        <w:t>代表平移量系数。</w:t>
      </w:r>
      <w:r w:rsidR="00497E2E" w:rsidRPr="00F613D8">
        <w:rPr>
          <w:rFonts w:hint="eastAsia"/>
          <w:highlight w:val="red"/>
        </w:rPr>
        <w:t>尺度</w:t>
      </w:r>
      <m:oMath>
        <m:r>
          <w:rPr>
            <w:rFonts w:ascii="Cambria Math" w:hAnsi="Cambria Math" w:hint="eastAsia"/>
            <w:highlight w:val="red"/>
          </w:rPr>
          <m:t>a</m:t>
        </m:r>
      </m:oMath>
      <w:r w:rsidR="00497E2E" w:rsidRPr="00F613D8">
        <w:rPr>
          <w:rFonts w:hint="eastAsia"/>
          <w:highlight w:val="red"/>
        </w:rPr>
        <w:t>控制着小波函数的伸缩，平移量</w:t>
      </w:r>
      <m:oMath>
        <m:r>
          <w:rPr>
            <w:rFonts w:ascii="Cambria Math" w:hAnsi="Cambria Math"/>
            <w:highlight w:val="red"/>
          </w:rPr>
          <m:t>τ</m:t>
        </m:r>
      </m:oMath>
      <w:r w:rsidR="00497E2E" w:rsidRPr="00F613D8">
        <w:rPr>
          <w:rFonts w:hint="eastAsia"/>
          <w:highlight w:val="red"/>
        </w:rPr>
        <w:t>控制着小波函数的平移。</w:t>
      </w:r>
    </w:p>
    <w:p w:rsidR="00D371D0" w:rsidRPr="00F613D8" w:rsidRDefault="00D371D0" w:rsidP="00D371D0">
      <w:pPr>
        <w:pStyle w:val="555-"/>
        <w:ind w:firstLine="480"/>
        <w:rPr>
          <w:highlight w:val="red"/>
        </w:rPr>
      </w:pPr>
      <w:r w:rsidRPr="00F613D8">
        <w:rPr>
          <w:rFonts w:hint="eastAsia"/>
          <w:highlight w:val="red"/>
        </w:rPr>
        <w:t>我们使用</w:t>
      </w:r>
      <m:oMath>
        <m:r>
          <w:rPr>
            <w:rFonts w:ascii="Cambria Math" w:hAnsi="Cambria Math" w:hint="eastAsia"/>
            <w:highlight w:val="red"/>
          </w:rPr>
          <m:t>x</m:t>
        </m:r>
        <m:r>
          <w:rPr>
            <w:rFonts w:ascii="Cambria Math" w:hAnsi="Cambria Math"/>
            <w:highlight w:val="red"/>
          </w:rPr>
          <m:t>(t)</m:t>
        </m:r>
      </m:oMath>
      <w:r w:rsidRPr="00F613D8">
        <w:rPr>
          <w:rFonts w:hint="eastAsia"/>
          <w:highlight w:val="red"/>
        </w:rPr>
        <w:t>代表一个平方可积的函数，即</w:t>
      </w:r>
      <m:oMath>
        <m:r>
          <w:rPr>
            <w:rFonts w:ascii="Cambria Math" w:hAnsi="Cambria Math"/>
            <w:highlight w:val="red"/>
          </w:rPr>
          <m:t>x</m:t>
        </m:r>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m:t>
        </m:r>
        <m:sSup>
          <m:sSupPr>
            <m:ctrlPr>
              <w:rPr>
                <w:rFonts w:ascii="Cambria Math" w:hAnsi="Cambria Math"/>
                <w:i/>
                <w:highlight w:val="red"/>
              </w:rPr>
            </m:ctrlPr>
          </m:sSupPr>
          <m:e>
            <m:r>
              <w:rPr>
                <w:rFonts w:ascii="Cambria Math" w:hAnsi="Cambria Math"/>
                <w:highlight w:val="red"/>
              </w:rPr>
              <m:t>L</m:t>
            </m:r>
          </m:e>
          <m:sup>
            <m:r>
              <w:rPr>
                <w:rFonts w:ascii="Cambria Math" w:hAnsi="Cambria Math"/>
                <w:highlight w:val="red"/>
              </w:rPr>
              <m:t>2</m:t>
            </m:r>
          </m:sup>
        </m:sSup>
        <m:d>
          <m:dPr>
            <m:ctrlPr>
              <w:rPr>
                <w:rFonts w:ascii="Cambria Math" w:hAnsi="Cambria Math"/>
                <w:i/>
                <w:highlight w:val="red"/>
              </w:rPr>
            </m:ctrlPr>
          </m:dPr>
          <m:e>
            <m:r>
              <m:rPr>
                <m:scr m:val="double-struck"/>
              </m:rPr>
              <w:rPr>
                <w:rFonts w:ascii="Cambria Math" w:hAnsi="Cambria Math"/>
                <w:highlight w:val="red"/>
              </w:rPr>
              <m:t>R</m:t>
            </m:r>
          </m:e>
        </m:d>
      </m:oMath>
      <w:r w:rsidRPr="00F613D8">
        <w:rPr>
          <w:rFonts w:hint="eastAsia"/>
          <w:highlight w:val="red"/>
        </w:rPr>
        <w:t>，那么连续小波变换可以定义为：</w:t>
      </w:r>
    </w:p>
    <w:p w:rsidR="00D371D0" w:rsidRPr="00F613D8" w:rsidRDefault="006D4D3B" w:rsidP="00D371D0">
      <w:pPr>
        <w:pStyle w:val="555-"/>
        <w:spacing w:line="360" w:lineRule="auto"/>
        <w:ind w:firstLine="480"/>
        <w:rPr>
          <w:i/>
          <w:highlight w:val="red"/>
        </w:rPr>
      </w:pPr>
      <m:oMathPara>
        <m:oMath>
          <m:sSub>
            <m:sSubPr>
              <m:ctrlPr>
                <w:rPr>
                  <w:rFonts w:ascii="Cambria Math" w:hAnsi="Cambria Math"/>
                  <w:i/>
                  <w:highlight w:val="red"/>
                </w:rPr>
              </m:ctrlPr>
            </m:sSubPr>
            <m:e>
              <m:r>
                <w:rPr>
                  <w:rFonts w:ascii="Cambria Math" w:hAnsi="Cambria Math" w:hint="eastAsia"/>
                  <w:highlight w:val="red"/>
                </w:rPr>
                <m:t>CWT</m:t>
              </m:r>
              <m:ctrlPr>
                <w:rPr>
                  <w:rFonts w:ascii="Cambria Math" w:hAnsi="Cambria Math" w:hint="eastAsia"/>
                  <w:i/>
                  <w:highlight w:val="red"/>
                </w:rPr>
              </m:ctrlPr>
            </m:e>
            <m:sub>
              <m:r>
                <w:rPr>
                  <w:rFonts w:ascii="Cambria Math" w:hAnsi="Cambria Math"/>
                  <w:highlight w:val="red"/>
                </w:rPr>
                <m:t>x</m:t>
              </m:r>
            </m:sub>
          </m:sSub>
          <m:d>
            <m:dPr>
              <m:ctrlPr>
                <w:rPr>
                  <w:rFonts w:ascii="Cambria Math" w:hAnsi="Cambria Math"/>
                  <w:i/>
                  <w:highlight w:val="red"/>
                </w:rPr>
              </m:ctrlPr>
            </m:dPr>
            <m:e>
              <m:r>
                <w:rPr>
                  <w:rFonts w:ascii="Cambria Math" w:hAnsi="Cambria Math"/>
                  <w:highlight w:val="red"/>
                </w:rPr>
                <m:t>a,τ</m:t>
              </m:r>
            </m:e>
          </m:d>
          <m:r>
            <w:rPr>
              <w:rFonts w:ascii="Cambria Math" w:hAnsi="Cambria Math"/>
              <w:highlight w:val="red"/>
            </w:rPr>
            <m:t>=</m:t>
          </m:r>
          <m:f>
            <m:fPr>
              <m:ctrlPr>
                <w:rPr>
                  <w:rFonts w:ascii="Cambria Math" w:hAnsi="Cambria Math"/>
                  <w:i/>
                  <w:highlight w:val="red"/>
                </w:rPr>
              </m:ctrlPr>
            </m:fPr>
            <m:num>
              <m:r>
                <w:rPr>
                  <w:rFonts w:ascii="Cambria Math" w:hAnsi="Cambria Math"/>
                  <w:highlight w:val="red"/>
                </w:rPr>
                <m:t>1</m:t>
              </m:r>
            </m:num>
            <m:den>
              <m:rad>
                <m:radPr>
                  <m:degHide m:val="1"/>
                  <m:ctrlPr>
                    <w:rPr>
                      <w:rFonts w:ascii="Cambria Math" w:hAnsi="Cambria Math"/>
                      <w:i/>
                      <w:highlight w:val="red"/>
                    </w:rPr>
                  </m:ctrlPr>
                </m:radPr>
                <m:deg/>
                <m:e>
                  <m:d>
                    <m:dPr>
                      <m:begChr m:val="|"/>
                      <m:endChr m:val="|"/>
                      <m:ctrlPr>
                        <w:rPr>
                          <w:rFonts w:ascii="Cambria Math" w:hAnsi="Cambria Math"/>
                          <w:i/>
                          <w:highlight w:val="red"/>
                        </w:rPr>
                      </m:ctrlPr>
                    </m:dPr>
                    <m:e>
                      <m:r>
                        <w:rPr>
                          <w:rFonts w:ascii="Cambria Math" w:hAnsi="Cambria Math"/>
                          <w:highlight w:val="red"/>
                        </w:rPr>
                        <m:t>a</m:t>
                      </m:r>
                    </m:e>
                  </m:d>
                </m:e>
              </m:rad>
            </m:den>
          </m:f>
          <m:nary>
            <m:naryPr>
              <m:limLoc m:val="subSup"/>
              <m:ctrlPr>
                <w:rPr>
                  <w:rFonts w:ascii="Cambria Math" w:hAnsi="Cambria Math"/>
                  <w:i/>
                  <w:highlight w:val="red"/>
                </w:rPr>
              </m:ctrlPr>
            </m:naryPr>
            <m:sub>
              <m:r>
                <w:rPr>
                  <w:rFonts w:ascii="Cambria Math" w:hAnsi="Cambria Math"/>
                  <w:highlight w:val="red"/>
                </w:rPr>
                <m:t>-∞</m:t>
              </m:r>
            </m:sub>
            <m:sup>
              <m:r>
                <w:rPr>
                  <w:rFonts w:ascii="Cambria Math" w:hAnsi="Cambria Math"/>
                  <w:highlight w:val="red"/>
                </w:rPr>
                <m:t>+∞</m:t>
              </m:r>
            </m:sup>
            <m:e>
              <m:r>
                <w:rPr>
                  <w:rFonts w:ascii="Cambria Math" w:hAnsi="Cambria Math"/>
                  <w:highlight w:val="red"/>
                </w:rPr>
                <m:t>x</m:t>
              </m:r>
              <m:d>
                <m:dPr>
                  <m:ctrlPr>
                    <w:rPr>
                      <w:rFonts w:ascii="Cambria Math" w:hAnsi="Cambria Math"/>
                      <w:i/>
                      <w:highlight w:val="red"/>
                    </w:rPr>
                  </m:ctrlPr>
                </m:dPr>
                <m:e>
                  <m:r>
                    <w:rPr>
                      <w:rFonts w:ascii="Cambria Math" w:hAnsi="Cambria Math"/>
                      <w:highlight w:val="red"/>
                    </w:rPr>
                    <m:t>t</m:t>
                  </m:r>
                </m:e>
              </m:d>
              <m:acc>
                <m:accPr>
                  <m:chr m:val="̅"/>
                  <m:ctrlPr>
                    <w:rPr>
                      <w:rFonts w:ascii="Cambria Math" w:hAnsi="Cambria Math"/>
                      <w:i/>
                      <w:highlight w:val="red"/>
                    </w:rPr>
                  </m:ctrlPr>
                </m:accPr>
                <m:e>
                  <m:r>
                    <w:rPr>
                      <w:rFonts w:ascii="Cambria Math" w:hAnsi="Cambria Math"/>
                      <w:highlight w:val="red"/>
                    </w:rPr>
                    <m:t>ψ</m:t>
                  </m:r>
                </m:e>
              </m:acc>
              <m:d>
                <m:dPr>
                  <m:ctrlPr>
                    <w:rPr>
                      <w:rFonts w:ascii="Cambria Math" w:hAnsi="Cambria Math"/>
                      <w:i/>
                      <w:highlight w:val="red"/>
                    </w:rPr>
                  </m:ctrlPr>
                </m:dPr>
                <m:e>
                  <m:f>
                    <m:fPr>
                      <m:ctrlPr>
                        <w:rPr>
                          <w:rFonts w:ascii="Cambria Math" w:hAnsi="Cambria Math"/>
                          <w:i/>
                          <w:highlight w:val="red"/>
                        </w:rPr>
                      </m:ctrlPr>
                    </m:fPr>
                    <m:num>
                      <m:r>
                        <w:rPr>
                          <w:rFonts w:ascii="Cambria Math" w:hAnsi="Cambria Math"/>
                          <w:highlight w:val="red"/>
                        </w:rPr>
                        <m:t>t-τ</m:t>
                      </m:r>
                    </m:num>
                    <m:den>
                      <m:r>
                        <w:rPr>
                          <w:rFonts w:ascii="Cambria Math" w:hAnsi="Cambria Math"/>
                          <w:highlight w:val="red"/>
                        </w:rPr>
                        <m:t>a</m:t>
                      </m:r>
                    </m:den>
                  </m:f>
                </m:e>
              </m:d>
              <m:r>
                <w:rPr>
                  <w:rFonts w:ascii="Cambria Math" w:hAnsi="Cambria Math"/>
                  <w:highlight w:val="red"/>
                </w:rPr>
                <m:t>dt</m:t>
              </m:r>
            </m:e>
          </m:nary>
        </m:oMath>
      </m:oMathPara>
    </w:p>
    <w:p w:rsidR="00D371D0" w:rsidRPr="00F613D8" w:rsidRDefault="00D371D0" w:rsidP="00D371D0">
      <w:pPr>
        <w:pStyle w:val="555-"/>
        <w:ind w:firstLine="480"/>
        <w:rPr>
          <w:highlight w:val="red"/>
        </w:rPr>
      </w:pPr>
      <w:r w:rsidRPr="00F613D8">
        <w:rPr>
          <w:rFonts w:hint="eastAsia"/>
          <w:highlight w:val="red"/>
        </w:rPr>
        <w:t>其中，</w:t>
      </w:r>
      <m:oMath>
        <m:acc>
          <m:accPr>
            <m:chr m:val="̅"/>
            <m:ctrlPr>
              <w:rPr>
                <w:rFonts w:ascii="Cambria Math" w:hAnsi="Cambria Math"/>
                <w:highlight w:val="red"/>
              </w:rPr>
            </m:ctrlPr>
          </m:accPr>
          <m:e>
            <m:r>
              <w:rPr>
                <w:rFonts w:ascii="Cambria Math" w:hAnsi="Cambria Math"/>
                <w:highlight w:val="red"/>
              </w:rPr>
              <m:t>ψ</m:t>
            </m:r>
          </m:e>
        </m:acc>
      </m:oMath>
      <w:r w:rsidRPr="00F613D8">
        <w:rPr>
          <w:rFonts w:hint="eastAsia"/>
          <w:highlight w:val="red"/>
        </w:rPr>
        <w:t>是</w:t>
      </w:r>
      <m:oMath>
        <m:r>
          <w:rPr>
            <w:rFonts w:ascii="Cambria Math" w:hAnsi="Cambria Math"/>
            <w:highlight w:val="red"/>
          </w:rPr>
          <m:t>ψ</m:t>
        </m:r>
      </m:oMath>
      <w:r w:rsidRPr="00F613D8">
        <w:rPr>
          <w:rFonts w:hint="eastAsia"/>
          <w:highlight w:val="red"/>
        </w:rPr>
        <w:t>的复共轭函数。连续小波变换的逆变换是</w:t>
      </w:r>
      <w:r w:rsidR="00C47A3E" w:rsidRPr="00F613D8">
        <w:rPr>
          <w:rFonts w:hint="eastAsia"/>
          <w:highlight w:val="red"/>
        </w:rPr>
        <w:t>：</w:t>
      </w:r>
    </w:p>
    <w:p w:rsidR="00C47A3E" w:rsidRPr="00F613D8" w:rsidRDefault="00950B60" w:rsidP="00C47A3E">
      <w:pPr>
        <w:pStyle w:val="555-"/>
        <w:spacing w:line="360" w:lineRule="auto"/>
        <w:ind w:firstLine="480"/>
        <w:rPr>
          <w:i/>
          <w:highlight w:val="red"/>
        </w:rPr>
      </w:pPr>
      <m:oMathPara>
        <m:oMath>
          <m:r>
            <w:rPr>
              <w:rFonts w:ascii="Cambria Math" w:hAnsi="Cambria Math"/>
              <w:highlight w:val="red"/>
            </w:rPr>
            <m:t>x</m:t>
          </m:r>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m:t>
          </m:r>
          <m:f>
            <m:fPr>
              <m:ctrlPr>
                <w:rPr>
                  <w:rFonts w:ascii="Cambria Math" w:hAnsi="Cambria Math"/>
                  <w:i/>
                  <w:highlight w:val="red"/>
                </w:rPr>
              </m:ctrlPr>
            </m:fPr>
            <m:num>
              <m:r>
                <w:rPr>
                  <w:rFonts w:ascii="Cambria Math" w:hAnsi="Cambria Math"/>
                  <w:highlight w:val="red"/>
                </w:rPr>
                <m:t>1</m:t>
              </m:r>
            </m:num>
            <m:den>
              <m:sSub>
                <m:sSubPr>
                  <m:ctrlPr>
                    <w:rPr>
                      <w:rFonts w:ascii="Cambria Math" w:hAnsi="Cambria Math"/>
                      <w:i/>
                      <w:highlight w:val="red"/>
                    </w:rPr>
                  </m:ctrlPr>
                </m:sSubPr>
                <m:e>
                  <m:r>
                    <w:rPr>
                      <w:rFonts w:ascii="Cambria Math" w:hAnsi="Cambria Math"/>
                      <w:highlight w:val="red"/>
                    </w:rPr>
                    <m:t>C</m:t>
                  </m:r>
                </m:e>
                <m:sub>
                  <m:r>
                    <w:rPr>
                      <w:rFonts w:ascii="Cambria Math" w:hAnsi="Cambria Math"/>
                      <w:highlight w:val="red"/>
                    </w:rPr>
                    <m:t>ψ</m:t>
                  </m:r>
                </m:sub>
              </m:sSub>
            </m:den>
          </m:f>
          <m:nary>
            <m:naryPr>
              <m:limLoc m:val="subSup"/>
              <m:ctrlPr>
                <w:rPr>
                  <w:rFonts w:ascii="Cambria Math" w:hAnsi="Cambria Math"/>
                  <w:i/>
                  <w:highlight w:val="red"/>
                </w:rPr>
              </m:ctrlPr>
            </m:naryPr>
            <m:sub>
              <m:r>
                <w:rPr>
                  <w:rFonts w:ascii="Cambria Math" w:hAnsi="Cambria Math"/>
                  <w:highlight w:val="red"/>
                </w:rPr>
                <m:t>0</m:t>
              </m:r>
            </m:sub>
            <m:sup>
              <m:r>
                <w:rPr>
                  <w:rFonts w:ascii="Cambria Math" w:hAnsi="Cambria Math"/>
                  <w:highlight w:val="red"/>
                </w:rPr>
                <m:t>+∞</m:t>
              </m:r>
            </m:sup>
            <m:e>
              <m:f>
                <m:fPr>
                  <m:ctrlPr>
                    <w:rPr>
                      <w:rFonts w:ascii="Cambria Math" w:hAnsi="Cambria Math"/>
                      <w:i/>
                      <w:highlight w:val="red"/>
                    </w:rPr>
                  </m:ctrlPr>
                </m:fPr>
                <m:num>
                  <m:r>
                    <w:rPr>
                      <w:rFonts w:ascii="Cambria Math" w:hAnsi="Cambria Math"/>
                      <w:highlight w:val="red"/>
                    </w:rPr>
                    <m:t>1</m:t>
                  </m:r>
                </m:num>
                <m:den>
                  <m:sSup>
                    <m:sSupPr>
                      <m:ctrlPr>
                        <w:rPr>
                          <w:rFonts w:ascii="Cambria Math" w:hAnsi="Cambria Math"/>
                          <w:i/>
                          <w:highlight w:val="red"/>
                        </w:rPr>
                      </m:ctrlPr>
                    </m:sSupPr>
                    <m:e>
                      <m:r>
                        <w:rPr>
                          <w:rFonts w:ascii="Cambria Math" w:hAnsi="Cambria Math"/>
                          <w:highlight w:val="red"/>
                        </w:rPr>
                        <m:t>a</m:t>
                      </m:r>
                    </m:e>
                    <m:sup>
                      <m:r>
                        <w:rPr>
                          <w:rFonts w:ascii="Cambria Math" w:hAnsi="Cambria Math"/>
                          <w:highlight w:val="red"/>
                        </w:rPr>
                        <m:t>2</m:t>
                      </m:r>
                    </m:sup>
                  </m:sSup>
                </m:den>
              </m:f>
              <m:r>
                <w:rPr>
                  <w:rFonts w:ascii="Cambria Math" w:hAnsi="Cambria Math"/>
                  <w:highlight w:val="red"/>
                </w:rPr>
                <m:t>da</m:t>
              </m:r>
            </m:e>
          </m:nary>
          <m:nary>
            <m:naryPr>
              <m:limLoc m:val="subSup"/>
              <m:ctrlPr>
                <w:rPr>
                  <w:rFonts w:ascii="Cambria Math" w:hAnsi="Cambria Math"/>
                  <w:i/>
                  <w:highlight w:val="red"/>
                </w:rPr>
              </m:ctrlPr>
            </m:naryPr>
            <m:sub>
              <m:r>
                <w:rPr>
                  <w:rFonts w:ascii="Cambria Math" w:hAnsi="Cambria Math"/>
                  <w:highlight w:val="red"/>
                </w:rPr>
                <m:t>-∞</m:t>
              </m:r>
            </m:sub>
            <m:sup>
              <m:r>
                <w:rPr>
                  <w:rFonts w:ascii="Cambria Math" w:hAnsi="Cambria Math"/>
                  <w:highlight w:val="red"/>
                </w:rPr>
                <m:t>+∞</m:t>
              </m:r>
            </m:sup>
            <m:e>
              <m:r>
                <w:rPr>
                  <w:rFonts w:ascii="Cambria Math" w:hAnsi="Cambria Math"/>
                  <w:highlight w:val="red"/>
                </w:rPr>
                <m:t>CW</m:t>
              </m:r>
              <m:sSub>
                <m:sSubPr>
                  <m:ctrlPr>
                    <w:rPr>
                      <w:rFonts w:ascii="Cambria Math" w:hAnsi="Cambria Math"/>
                      <w:i/>
                      <w:highlight w:val="red"/>
                    </w:rPr>
                  </m:ctrlPr>
                </m:sSubPr>
                <m:e>
                  <m:r>
                    <w:rPr>
                      <w:rFonts w:ascii="Cambria Math" w:hAnsi="Cambria Math"/>
                      <w:highlight w:val="red"/>
                    </w:rPr>
                    <m:t>T</m:t>
                  </m:r>
                </m:e>
                <m:sub>
                  <m:r>
                    <w:rPr>
                      <w:rFonts w:ascii="Cambria Math" w:hAnsi="Cambria Math"/>
                      <w:highlight w:val="red"/>
                    </w:rPr>
                    <m:t>x</m:t>
                  </m:r>
                </m:sub>
              </m:sSub>
              <m:d>
                <m:dPr>
                  <m:ctrlPr>
                    <w:rPr>
                      <w:rFonts w:ascii="Cambria Math" w:hAnsi="Cambria Math"/>
                      <w:i/>
                      <w:highlight w:val="red"/>
                    </w:rPr>
                  </m:ctrlPr>
                </m:dPr>
                <m:e>
                  <m:r>
                    <w:rPr>
                      <w:rFonts w:ascii="Cambria Math" w:hAnsi="Cambria Math"/>
                      <w:highlight w:val="red"/>
                    </w:rPr>
                    <m:t>a,τ</m:t>
                  </m:r>
                </m:e>
              </m:d>
              <m:sSub>
                <m:sSubPr>
                  <m:ctrlPr>
                    <w:rPr>
                      <w:rFonts w:ascii="Cambria Math" w:hAnsi="Cambria Math"/>
                      <w:i/>
                      <w:highlight w:val="red"/>
                    </w:rPr>
                  </m:ctrlPr>
                </m:sSubPr>
                <m:e>
                  <m:r>
                    <w:rPr>
                      <w:rFonts w:ascii="Cambria Math" w:hAnsi="Cambria Math"/>
                      <w:highlight w:val="red"/>
                    </w:rPr>
                    <m:t>ψ</m:t>
                  </m:r>
                </m:e>
                <m:sub>
                  <m:r>
                    <w:rPr>
                      <w:rFonts w:ascii="Cambria Math" w:hAnsi="Cambria Math"/>
                      <w:highlight w:val="red"/>
                    </w:rPr>
                    <m:t>a,τ</m:t>
                  </m:r>
                </m:sub>
              </m:sSub>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dτ</m:t>
              </m:r>
            </m:e>
          </m:nary>
        </m:oMath>
      </m:oMathPara>
    </w:p>
    <w:p w:rsidR="00781657" w:rsidRPr="00F613D8" w:rsidRDefault="00497E2E" w:rsidP="00781657">
      <w:pPr>
        <w:pStyle w:val="3-3"/>
        <w:rPr>
          <w:highlight w:val="red"/>
        </w:rPr>
      </w:pPr>
      <w:bookmarkStart w:id="74" w:name="_Toc6945126"/>
      <w:r w:rsidRPr="00F613D8">
        <w:rPr>
          <w:rFonts w:hint="eastAsia"/>
          <w:highlight w:val="red"/>
        </w:rPr>
        <w:lastRenderedPageBreak/>
        <w:t>3.</w:t>
      </w:r>
      <w:r w:rsidR="00CD19E9" w:rsidRPr="00F613D8">
        <w:rPr>
          <w:rFonts w:hint="eastAsia"/>
          <w:highlight w:val="red"/>
        </w:rPr>
        <w:t>3</w:t>
      </w:r>
      <w:r w:rsidRPr="00F613D8">
        <w:rPr>
          <w:rFonts w:hint="eastAsia"/>
          <w:highlight w:val="red"/>
        </w:rPr>
        <w:t>.</w:t>
      </w:r>
      <w:r w:rsidR="00CD19E9" w:rsidRPr="00F613D8">
        <w:rPr>
          <w:rFonts w:hint="eastAsia"/>
          <w:highlight w:val="red"/>
        </w:rPr>
        <w:t>2</w:t>
      </w:r>
      <w:r w:rsidRPr="00F613D8">
        <w:rPr>
          <w:highlight w:val="red"/>
        </w:rPr>
        <w:t xml:space="preserve"> </w:t>
      </w:r>
      <w:r w:rsidRPr="00F613D8">
        <w:rPr>
          <w:rFonts w:hint="eastAsia"/>
          <w:highlight w:val="red"/>
        </w:rPr>
        <w:t>离散小波变换</w:t>
      </w:r>
      <w:bookmarkEnd w:id="74"/>
    </w:p>
    <w:p w:rsidR="00781657" w:rsidRPr="00F613D8" w:rsidRDefault="00781657" w:rsidP="00781657">
      <w:pPr>
        <w:pStyle w:val="555-"/>
        <w:ind w:firstLine="480"/>
        <w:rPr>
          <w:highlight w:val="red"/>
        </w:rPr>
      </w:pPr>
      <w:r w:rsidRPr="00F613D8">
        <w:rPr>
          <w:rFonts w:hint="eastAsia"/>
          <w:highlight w:val="red"/>
        </w:rPr>
        <w:t>在连续小波变换中，我们考虑了族</w:t>
      </w:r>
    </w:p>
    <w:p w:rsidR="00781657" w:rsidRPr="00F613D8" w:rsidRDefault="006D4D3B" w:rsidP="00781657">
      <w:pPr>
        <w:pStyle w:val="555-"/>
        <w:spacing w:line="240" w:lineRule="auto"/>
        <w:ind w:firstLine="480"/>
        <w:rPr>
          <w:i/>
          <w:highlight w:val="red"/>
        </w:rPr>
      </w:pPr>
      <m:oMathPara>
        <m:oMath>
          <m:sSup>
            <m:sSupPr>
              <m:ctrlPr>
                <w:rPr>
                  <w:rFonts w:ascii="Cambria Math" w:hAnsi="Cambria Math"/>
                  <w:i/>
                  <w:highlight w:val="red"/>
                </w:rPr>
              </m:ctrlPr>
            </m:sSupPr>
            <m:e>
              <m:r>
                <w:rPr>
                  <w:rFonts w:ascii="Cambria Math" w:hAnsi="Cambria Math"/>
                  <w:highlight w:val="red"/>
                </w:rPr>
                <m:t>ψ</m:t>
              </m:r>
            </m:e>
            <m:sup>
              <m:r>
                <w:rPr>
                  <w:rFonts w:ascii="Cambria Math" w:hAnsi="Cambria Math"/>
                  <w:highlight w:val="red"/>
                </w:rPr>
                <m:t>a,τ</m:t>
              </m:r>
            </m:sup>
          </m:sSup>
          <m:d>
            <m:dPr>
              <m:ctrlPr>
                <w:rPr>
                  <w:rFonts w:ascii="Cambria Math" w:hAnsi="Cambria Math"/>
                  <w:i/>
                  <w:highlight w:val="red"/>
                </w:rPr>
              </m:ctrlPr>
            </m:dPr>
            <m:e>
              <m:r>
                <w:rPr>
                  <w:rFonts w:ascii="Cambria Math" w:hAnsi="Cambria Math"/>
                  <w:highlight w:val="red"/>
                </w:rPr>
                <m:t>x</m:t>
              </m:r>
            </m:e>
          </m:d>
          <m:r>
            <w:rPr>
              <w:rFonts w:ascii="Cambria Math" w:hAnsi="Cambria Math"/>
              <w:highlight w:val="red"/>
            </w:rPr>
            <m:t>=</m:t>
          </m:r>
          <m:f>
            <m:fPr>
              <m:ctrlPr>
                <w:rPr>
                  <w:rFonts w:ascii="Cambria Math" w:hAnsi="Cambria Math"/>
                  <w:i/>
                  <w:highlight w:val="red"/>
                </w:rPr>
              </m:ctrlPr>
            </m:fPr>
            <m:num>
              <m:r>
                <w:rPr>
                  <w:rFonts w:ascii="Cambria Math" w:hAnsi="Cambria Math"/>
                  <w:highlight w:val="red"/>
                </w:rPr>
                <m:t>1</m:t>
              </m:r>
            </m:num>
            <m:den>
              <m:rad>
                <m:radPr>
                  <m:degHide m:val="1"/>
                  <m:ctrlPr>
                    <w:rPr>
                      <w:rFonts w:ascii="Cambria Math" w:hAnsi="Cambria Math"/>
                      <w:i/>
                      <w:highlight w:val="red"/>
                    </w:rPr>
                  </m:ctrlPr>
                </m:radPr>
                <m:deg/>
                <m:e>
                  <m:d>
                    <m:dPr>
                      <m:begChr m:val="|"/>
                      <m:endChr m:val="|"/>
                      <m:ctrlPr>
                        <w:rPr>
                          <w:rFonts w:ascii="Cambria Math" w:hAnsi="Cambria Math"/>
                          <w:i/>
                          <w:highlight w:val="red"/>
                        </w:rPr>
                      </m:ctrlPr>
                    </m:dPr>
                    <m:e>
                      <m:r>
                        <w:rPr>
                          <w:rFonts w:ascii="Cambria Math" w:hAnsi="Cambria Math"/>
                          <w:highlight w:val="red"/>
                        </w:rPr>
                        <m:t>a</m:t>
                      </m:r>
                    </m:e>
                  </m:d>
                </m:e>
              </m:rad>
            </m:den>
          </m:f>
          <m:r>
            <w:rPr>
              <w:rFonts w:ascii="Cambria Math" w:hAnsi="Cambria Math"/>
              <w:highlight w:val="red"/>
            </w:rPr>
            <m:t>ψ</m:t>
          </m:r>
          <m:d>
            <m:dPr>
              <m:ctrlPr>
                <w:rPr>
                  <w:rFonts w:ascii="Cambria Math" w:hAnsi="Cambria Math"/>
                  <w:i/>
                  <w:highlight w:val="red"/>
                </w:rPr>
              </m:ctrlPr>
            </m:dPr>
            <m:e>
              <m:f>
                <m:fPr>
                  <m:ctrlPr>
                    <w:rPr>
                      <w:rFonts w:ascii="Cambria Math" w:hAnsi="Cambria Math"/>
                      <w:i/>
                      <w:highlight w:val="red"/>
                    </w:rPr>
                  </m:ctrlPr>
                </m:fPr>
                <m:num>
                  <m:r>
                    <w:rPr>
                      <w:rFonts w:ascii="Cambria Math" w:hAnsi="Cambria Math"/>
                      <w:highlight w:val="red"/>
                    </w:rPr>
                    <m:t>x-τ</m:t>
                  </m:r>
                </m:num>
                <m:den>
                  <m:r>
                    <w:rPr>
                      <w:rFonts w:ascii="Cambria Math" w:hAnsi="Cambria Math"/>
                      <w:highlight w:val="red"/>
                    </w:rPr>
                    <m:t>a</m:t>
                  </m:r>
                </m:den>
              </m:f>
            </m:e>
          </m:d>
        </m:oMath>
      </m:oMathPara>
    </w:p>
    <w:p w:rsidR="00F17831" w:rsidRPr="00F613D8" w:rsidRDefault="00781657" w:rsidP="00F17831">
      <w:pPr>
        <w:pStyle w:val="555-"/>
        <w:ind w:firstLine="480"/>
        <w:rPr>
          <w:highlight w:val="red"/>
        </w:rPr>
      </w:pPr>
      <w:r w:rsidRPr="00F613D8">
        <w:rPr>
          <w:rFonts w:hint="eastAsia"/>
          <w:highlight w:val="red"/>
        </w:rPr>
        <w:t>其中，</w:t>
      </w:r>
      <m:oMath>
        <m:r>
          <w:rPr>
            <w:rFonts w:ascii="Cambria Math" w:hAnsi="Cambria Math" w:hint="eastAsia"/>
            <w:highlight w:val="red"/>
          </w:rPr>
          <m:t>b</m:t>
        </m:r>
        <m:r>
          <m:rPr>
            <m:scr m:val="double-struck"/>
          </m:rPr>
          <w:rPr>
            <w:rFonts w:ascii="Cambria Math" w:hAnsi="Cambria Math"/>
            <w:highlight w:val="red"/>
          </w:rPr>
          <m:t>∈R,</m:t>
        </m:r>
        <m:r>
          <w:rPr>
            <w:rFonts w:ascii="Cambria Math" w:hAnsi="Cambria Math"/>
            <w:highlight w:val="red"/>
          </w:rPr>
          <m:t>a∈</m:t>
        </m:r>
        <m:sSub>
          <m:sSubPr>
            <m:ctrlPr>
              <w:rPr>
                <w:rFonts w:ascii="Cambria Math" w:hAnsi="Cambria Math"/>
                <w:i/>
                <w:highlight w:val="red"/>
              </w:rPr>
            </m:ctrlPr>
          </m:sSubPr>
          <m:e>
            <m:r>
              <m:rPr>
                <m:scr m:val="double-struck"/>
              </m:rPr>
              <w:rPr>
                <w:rFonts w:ascii="Cambria Math" w:hAnsi="Cambria Math"/>
                <w:highlight w:val="red"/>
              </w:rPr>
              <m:t>R</m:t>
            </m:r>
          </m:e>
          <m:sub>
            <m:r>
              <w:rPr>
                <w:rFonts w:ascii="Cambria Math" w:hAnsi="Cambria Math"/>
                <w:highlight w:val="red"/>
              </w:rPr>
              <m:t>+</m:t>
            </m:r>
          </m:sub>
        </m:sSub>
      </m:oMath>
      <w:r w:rsidRPr="00F613D8">
        <w:rPr>
          <w:rFonts w:hint="eastAsia"/>
          <w:highlight w:val="red"/>
        </w:rPr>
        <w:t>，且</w:t>
      </w:r>
      <m:oMath>
        <m:r>
          <w:rPr>
            <w:rFonts w:ascii="Cambria Math" w:hAnsi="Cambria Math"/>
            <w:highlight w:val="red"/>
          </w:rPr>
          <m:t>ψ</m:t>
        </m:r>
      </m:oMath>
      <w:r w:rsidRPr="00F613D8">
        <w:rPr>
          <w:rFonts w:hint="eastAsia"/>
          <w:highlight w:val="red"/>
        </w:rPr>
        <w:t>满足容许条件</w:t>
      </w:r>
      <w:r w:rsidR="008E2432" w:rsidRPr="00F613D8">
        <w:rPr>
          <w:rFonts w:hint="eastAsia"/>
          <w:highlight w:val="red"/>
        </w:rPr>
        <w:t>。</w:t>
      </w:r>
      <w:r w:rsidR="00F17831" w:rsidRPr="00F613D8">
        <w:rPr>
          <w:rFonts w:hint="eastAsia"/>
          <w:highlight w:val="red"/>
        </w:rPr>
        <w:t>在离散小波变换中，我们将小波用高频离散小波和低频离散小波来表示。我们使用父小波来代表低频的组成部分，</w:t>
      </w:r>
      <w:proofErr w:type="gramStart"/>
      <w:r w:rsidR="00F17831" w:rsidRPr="00F613D8">
        <w:rPr>
          <w:rFonts w:hint="eastAsia"/>
          <w:highlight w:val="red"/>
        </w:rPr>
        <w:t>使用母小波</w:t>
      </w:r>
      <w:proofErr w:type="gramEnd"/>
      <w:r w:rsidR="00F17831" w:rsidRPr="00F613D8">
        <w:rPr>
          <w:rFonts w:hint="eastAsia"/>
          <w:highlight w:val="red"/>
        </w:rPr>
        <w:t>来代表高频的组成部分。父小波用</w:t>
      </w:r>
      <m:oMath>
        <m:r>
          <w:rPr>
            <w:rFonts w:ascii="Cambria Math" w:hAnsi="Cambria Math"/>
            <w:highlight w:val="red"/>
          </w:rPr>
          <m:t>ϕ(t)</m:t>
        </m:r>
      </m:oMath>
      <w:r w:rsidR="00F17831" w:rsidRPr="00F613D8">
        <w:rPr>
          <w:rFonts w:hint="eastAsia"/>
          <w:highlight w:val="red"/>
        </w:rPr>
        <w:t>来表示，</w:t>
      </w:r>
      <w:proofErr w:type="gramStart"/>
      <w:r w:rsidR="00F17831" w:rsidRPr="00F613D8">
        <w:rPr>
          <w:rFonts w:hint="eastAsia"/>
          <w:highlight w:val="red"/>
        </w:rPr>
        <w:t>母小波</w:t>
      </w:r>
      <w:proofErr w:type="gramEnd"/>
      <w:r w:rsidR="00F17831" w:rsidRPr="00F613D8">
        <w:rPr>
          <w:rFonts w:hint="eastAsia"/>
          <w:highlight w:val="red"/>
        </w:rPr>
        <w:t>用</w:t>
      </w:r>
      <m:oMath>
        <m:r>
          <w:rPr>
            <w:rFonts w:ascii="Cambria Math" w:hAnsi="Cambria Math"/>
            <w:highlight w:val="red"/>
          </w:rPr>
          <m:t>ψ(t)</m:t>
        </m:r>
      </m:oMath>
      <w:r w:rsidR="00F17831" w:rsidRPr="00F613D8">
        <w:rPr>
          <w:rFonts w:hint="eastAsia"/>
          <w:highlight w:val="red"/>
        </w:rPr>
        <w:t>来表示。父小波和</w:t>
      </w:r>
      <w:proofErr w:type="gramStart"/>
      <w:r w:rsidR="00F17831" w:rsidRPr="00F613D8">
        <w:rPr>
          <w:rFonts w:hint="eastAsia"/>
          <w:highlight w:val="red"/>
        </w:rPr>
        <w:t>母小波分别</w:t>
      </w:r>
      <w:proofErr w:type="gramEnd"/>
      <w:r w:rsidR="00F17831" w:rsidRPr="00F613D8">
        <w:rPr>
          <w:rFonts w:hint="eastAsia"/>
          <w:highlight w:val="red"/>
        </w:rPr>
        <w:t>需要满足</w:t>
      </w:r>
    </w:p>
    <w:p w:rsidR="00F17831" w:rsidRPr="00F613D8" w:rsidRDefault="006D4D3B" w:rsidP="00F17831">
      <w:pPr>
        <w:pStyle w:val="555-"/>
        <w:spacing w:line="360" w:lineRule="auto"/>
        <w:ind w:firstLine="480"/>
        <w:rPr>
          <w:i/>
          <w:highlight w:val="red"/>
        </w:rPr>
      </w:pPr>
      <m:oMathPara>
        <m:oMath>
          <m:nary>
            <m:naryPr>
              <m:limLoc m:val="undOvr"/>
              <m:subHide m:val="1"/>
              <m:supHide m:val="1"/>
              <m:ctrlPr>
                <w:rPr>
                  <w:rFonts w:ascii="Cambria Math" w:hAnsi="Cambria Math"/>
                  <w:i/>
                  <w:highlight w:val="red"/>
                </w:rPr>
              </m:ctrlPr>
            </m:naryPr>
            <m:sub/>
            <m:sup/>
            <m:e>
              <m:r>
                <w:rPr>
                  <w:rFonts w:ascii="Cambria Math" w:hAnsi="Cambria Math"/>
                  <w:highlight w:val="red"/>
                </w:rPr>
                <m:t>ϕ</m:t>
              </m:r>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dt=1</m:t>
              </m:r>
            </m:e>
          </m:nary>
          <m:r>
            <w:rPr>
              <w:rFonts w:ascii="Cambria Math" w:hAnsi="Cambria Math"/>
              <w:highlight w:val="red"/>
            </w:rPr>
            <m:t>,</m:t>
          </m:r>
          <m:nary>
            <m:naryPr>
              <m:limLoc m:val="undOvr"/>
              <m:subHide m:val="1"/>
              <m:supHide m:val="1"/>
              <m:ctrlPr>
                <w:rPr>
                  <w:rFonts w:ascii="Cambria Math" w:hAnsi="Cambria Math"/>
                  <w:i/>
                  <w:highlight w:val="red"/>
                </w:rPr>
              </m:ctrlPr>
            </m:naryPr>
            <m:sub/>
            <m:sup/>
            <m:e>
              <m:r>
                <w:rPr>
                  <w:rFonts w:ascii="Cambria Math" w:hAnsi="Cambria Math"/>
                  <w:highlight w:val="red"/>
                </w:rPr>
                <m:t>ψ</m:t>
              </m:r>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dt</m:t>
              </m:r>
            </m:e>
          </m:nary>
          <m:r>
            <w:rPr>
              <w:rFonts w:ascii="Cambria Math" w:hAnsi="Cambria Math"/>
              <w:highlight w:val="red"/>
            </w:rPr>
            <m:t>=0</m:t>
          </m:r>
        </m:oMath>
      </m:oMathPara>
    </w:p>
    <w:p w:rsidR="0073679C" w:rsidRPr="00F613D8" w:rsidRDefault="00F17831" w:rsidP="008E2432">
      <w:pPr>
        <w:pStyle w:val="555-"/>
        <w:ind w:firstLine="480"/>
        <w:rPr>
          <w:highlight w:val="red"/>
        </w:rPr>
      </w:pPr>
      <w:r w:rsidRPr="00F613D8">
        <w:rPr>
          <w:rFonts w:hint="eastAsia"/>
          <w:highlight w:val="red"/>
        </w:rPr>
        <w:t>第</w:t>
      </w:r>
      <m:oMath>
        <m:r>
          <w:rPr>
            <w:rFonts w:ascii="Cambria Math" w:hAnsi="Cambria Math" w:hint="eastAsia"/>
            <w:highlight w:val="red"/>
          </w:rPr>
          <m:t>j</m:t>
        </m:r>
      </m:oMath>
      <w:r w:rsidRPr="00F613D8">
        <w:rPr>
          <w:rFonts w:hint="eastAsia"/>
          <w:highlight w:val="red"/>
        </w:rPr>
        <w:t>级的父小波和</w:t>
      </w:r>
      <w:proofErr w:type="gramStart"/>
      <w:r w:rsidRPr="00F613D8">
        <w:rPr>
          <w:rFonts w:hint="eastAsia"/>
          <w:highlight w:val="red"/>
        </w:rPr>
        <w:t>母小波分别</w:t>
      </w:r>
      <w:proofErr w:type="gramEnd"/>
      <w:r w:rsidRPr="00F613D8">
        <w:rPr>
          <w:rFonts w:hint="eastAsia"/>
          <w:highlight w:val="red"/>
        </w:rPr>
        <w:t>表示为：</w:t>
      </w:r>
    </w:p>
    <w:p w:rsidR="00F17831" w:rsidRPr="00F613D8" w:rsidRDefault="006D4D3B" w:rsidP="00F17831">
      <w:pPr>
        <w:pStyle w:val="555-"/>
        <w:spacing w:line="360" w:lineRule="auto"/>
        <w:ind w:firstLine="480"/>
        <w:rPr>
          <w:i/>
          <w:highlight w:val="red"/>
        </w:rPr>
      </w:pPr>
      <m:oMathPara>
        <m:oMath>
          <m:sSub>
            <m:sSubPr>
              <m:ctrlPr>
                <w:rPr>
                  <w:rFonts w:ascii="Cambria Math" w:hAnsi="Cambria Math"/>
                  <w:i/>
                  <w:highlight w:val="red"/>
                </w:rPr>
              </m:ctrlPr>
            </m:sSubPr>
            <m:e>
              <m:r>
                <w:rPr>
                  <w:rFonts w:ascii="Cambria Math" w:hAnsi="Cambria Math"/>
                  <w:highlight w:val="red"/>
                </w:rPr>
                <m:t>ϕ</m:t>
              </m:r>
            </m:e>
            <m:sub>
              <m:r>
                <w:rPr>
                  <w:rFonts w:ascii="Cambria Math" w:hAnsi="Cambria Math"/>
                  <w:highlight w:val="red"/>
                </w:rPr>
                <m:t>j,k</m:t>
              </m:r>
            </m:sub>
          </m:sSub>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m:t>
          </m:r>
          <m:sSup>
            <m:sSupPr>
              <m:ctrlPr>
                <w:rPr>
                  <w:rFonts w:ascii="Cambria Math" w:hAnsi="Cambria Math"/>
                  <w:i/>
                  <w:highlight w:val="red"/>
                </w:rPr>
              </m:ctrlPr>
            </m:sSupPr>
            <m:e>
              <m:r>
                <w:rPr>
                  <w:rFonts w:ascii="Cambria Math" w:hAnsi="Cambria Math"/>
                  <w:highlight w:val="red"/>
                </w:rPr>
                <m:t>2</m:t>
              </m:r>
            </m:e>
            <m:sup>
              <m:r>
                <w:rPr>
                  <w:rFonts w:ascii="Cambria Math" w:hAnsi="Cambria Math"/>
                  <w:highlight w:val="red"/>
                </w:rPr>
                <m:t>-</m:t>
              </m:r>
              <m:f>
                <m:fPr>
                  <m:ctrlPr>
                    <w:rPr>
                      <w:rFonts w:ascii="Cambria Math" w:hAnsi="Cambria Math"/>
                      <w:i/>
                      <w:highlight w:val="red"/>
                    </w:rPr>
                  </m:ctrlPr>
                </m:fPr>
                <m:num>
                  <m:r>
                    <w:rPr>
                      <w:rFonts w:ascii="Cambria Math" w:hAnsi="Cambria Math"/>
                      <w:highlight w:val="red"/>
                    </w:rPr>
                    <m:t>j</m:t>
                  </m:r>
                </m:num>
                <m:den>
                  <m:r>
                    <w:rPr>
                      <w:rFonts w:ascii="Cambria Math" w:hAnsi="Cambria Math"/>
                      <w:highlight w:val="red"/>
                    </w:rPr>
                    <m:t>2</m:t>
                  </m:r>
                </m:den>
              </m:f>
            </m:sup>
          </m:sSup>
          <m:r>
            <w:rPr>
              <w:rFonts w:ascii="Cambria Math" w:hAnsi="Cambria Math"/>
              <w:highlight w:val="red"/>
            </w:rPr>
            <m:t>ϕ(</m:t>
          </m:r>
          <m:sSup>
            <m:sSupPr>
              <m:ctrlPr>
                <w:rPr>
                  <w:rFonts w:ascii="Cambria Math" w:hAnsi="Cambria Math"/>
                  <w:i/>
                  <w:highlight w:val="red"/>
                </w:rPr>
              </m:ctrlPr>
            </m:sSupPr>
            <m:e>
              <m:r>
                <w:rPr>
                  <w:rFonts w:ascii="Cambria Math" w:hAnsi="Cambria Math"/>
                  <w:highlight w:val="red"/>
                </w:rPr>
                <m:t>2</m:t>
              </m:r>
            </m:e>
            <m:sup>
              <m:r>
                <w:rPr>
                  <w:rFonts w:ascii="Cambria Math" w:hAnsi="Cambria Math"/>
                  <w:highlight w:val="red"/>
                </w:rPr>
                <m:t>-j</m:t>
              </m:r>
            </m:sup>
          </m:sSup>
          <m:r>
            <w:rPr>
              <w:rFonts w:ascii="Cambria Math" w:hAnsi="Cambria Math"/>
              <w:highlight w:val="red"/>
            </w:rPr>
            <m:t>-k)</m:t>
          </m:r>
        </m:oMath>
      </m:oMathPara>
    </w:p>
    <w:p w:rsidR="00F17831" w:rsidRPr="00F613D8" w:rsidRDefault="006D4D3B" w:rsidP="000A109D">
      <w:pPr>
        <w:pStyle w:val="555-"/>
        <w:spacing w:line="360" w:lineRule="auto"/>
        <w:ind w:firstLine="480"/>
        <w:rPr>
          <w:i/>
          <w:highlight w:val="red"/>
        </w:rPr>
      </w:pPr>
      <m:oMathPara>
        <m:oMath>
          <m:sSub>
            <m:sSubPr>
              <m:ctrlPr>
                <w:rPr>
                  <w:rFonts w:ascii="Cambria Math" w:hAnsi="Cambria Math"/>
                  <w:i/>
                  <w:highlight w:val="red"/>
                </w:rPr>
              </m:ctrlPr>
            </m:sSubPr>
            <m:e>
              <m:r>
                <w:rPr>
                  <w:rFonts w:ascii="Cambria Math" w:hAnsi="Cambria Math"/>
                  <w:highlight w:val="red"/>
                </w:rPr>
                <m:t>ψ</m:t>
              </m:r>
            </m:e>
            <m:sub>
              <m:r>
                <w:rPr>
                  <w:rFonts w:ascii="Cambria Math" w:hAnsi="Cambria Math"/>
                  <w:highlight w:val="red"/>
                </w:rPr>
                <m:t>j,k</m:t>
              </m:r>
            </m:sub>
          </m:sSub>
          <m:r>
            <w:rPr>
              <w:rFonts w:ascii="Cambria Math" w:hAnsi="Cambria Math"/>
              <w:highlight w:val="red"/>
            </w:rPr>
            <m:t>(t)=</m:t>
          </m:r>
          <m:sSup>
            <m:sSupPr>
              <m:ctrlPr>
                <w:rPr>
                  <w:rFonts w:ascii="Cambria Math" w:hAnsi="Cambria Math"/>
                  <w:i/>
                  <w:highlight w:val="red"/>
                </w:rPr>
              </m:ctrlPr>
            </m:sSupPr>
            <m:e>
              <m:r>
                <w:rPr>
                  <w:rFonts w:ascii="Cambria Math" w:hAnsi="Cambria Math"/>
                  <w:highlight w:val="red"/>
                </w:rPr>
                <m:t>2</m:t>
              </m:r>
            </m:e>
            <m:sup>
              <m:r>
                <w:rPr>
                  <w:rFonts w:ascii="Cambria Math" w:hAnsi="Cambria Math"/>
                  <w:highlight w:val="red"/>
                </w:rPr>
                <m:t>-</m:t>
              </m:r>
              <m:f>
                <m:fPr>
                  <m:ctrlPr>
                    <w:rPr>
                      <w:rFonts w:ascii="Cambria Math" w:hAnsi="Cambria Math"/>
                      <w:i/>
                      <w:highlight w:val="red"/>
                    </w:rPr>
                  </m:ctrlPr>
                </m:fPr>
                <m:num>
                  <m:r>
                    <w:rPr>
                      <w:rFonts w:ascii="Cambria Math" w:hAnsi="Cambria Math"/>
                      <w:highlight w:val="red"/>
                    </w:rPr>
                    <m:t>j</m:t>
                  </m:r>
                </m:num>
                <m:den>
                  <m:r>
                    <w:rPr>
                      <w:rFonts w:ascii="Cambria Math" w:hAnsi="Cambria Math"/>
                      <w:highlight w:val="red"/>
                    </w:rPr>
                    <m:t>2</m:t>
                  </m:r>
                </m:den>
              </m:f>
            </m:sup>
          </m:sSup>
          <m:r>
            <w:rPr>
              <w:rFonts w:ascii="Cambria Math" w:hAnsi="Cambria Math"/>
              <w:highlight w:val="red"/>
            </w:rPr>
            <m:t>ψ(</m:t>
          </m:r>
          <m:sSup>
            <m:sSupPr>
              <m:ctrlPr>
                <w:rPr>
                  <w:rFonts w:ascii="Cambria Math" w:hAnsi="Cambria Math"/>
                  <w:i/>
                  <w:highlight w:val="red"/>
                </w:rPr>
              </m:ctrlPr>
            </m:sSupPr>
            <m:e>
              <m:r>
                <w:rPr>
                  <w:rFonts w:ascii="Cambria Math" w:hAnsi="Cambria Math"/>
                  <w:highlight w:val="red"/>
                </w:rPr>
                <m:t>2</m:t>
              </m:r>
            </m:e>
            <m:sup>
              <m:r>
                <w:rPr>
                  <w:rFonts w:ascii="Cambria Math" w:hAnsi="Cambria Math"/>
                  <w:highlight w:val="red"/>
                </w:rPr>
                <m:t>-j</m:t>
              </m:r>
            </m:sup>
          </m:sSup>
          <m:r>
            <w:rPr>
              <w:rFonts w:ascii="Cambria Math" w:hAnsi="Cambria Math"/>
              <w:highlight w:val="red"/>
            </w:rPr>
            <m:t>-k)</m:t>
          </m:r>
        </m:oMath>
      </m:oMathPara>
    </w:p>
    <w:p w:rsidR="000A109D" w:rsidRPr="00F613D8" w:rsidRDefault="000A109D" w:rsidP="000A109D">
      <w:pPr>
        <w:pStyle w:val="555-"/>
        <w:ind w:firstLine="480"/>
        <w:rPr>
          <w:highlight w:val="red"/>
        </w:rPr>
      </w:pPr>
      <w:r w:rsidRPr="00F613D8">
        <w:rPr>
          <w:rFonts w:hint="eastAsia"/>
          <w:highlight w:val="red"/>
        </w:rPr>
        <w:t>其中，</w:t>
      </w:r>
      <m:oMath>
        <m:r>
          <w:rPr>
            <w:rFonts w:ascii="Cambria Math" w:hAnsi="Cambria Math" w:hint="eastAsia"/>
            <w:highlight w:val="red"/>
          </w:rPr>
          <m:t>k</m:t>
        </m:r>
        <m:r>
          <w:rPr>
            <w:rFonts w:ascii="Cambria Math" w:hAnsi="Cambria Math"/>
            <w:highlight w:val="red"/>
          </w:rPr>
          <m:t>∈</m:t>
        </m:r>
        <m:d>
          <m:dPr>
            <m:begChr m:val="{"/>
            <m:endChr m:val="}"/>
            <m:ctrlPr>
              <w:rPr>
                <w:rFonts w:ascii="Cambria Math" w:hAnsi="Cambria Math"/>
                <w:i/>
                <w:highlight w:val="red"/>
              </w:rPr>
            </m:ctrlPr>
          </m:dPr>
          <m:e>
            <m:r>
              <w:rPr>
                <w:rFonts w:ascii="Cambria Math" w:hAnsi="Cambria Math"/>
                <w:highlight w:val="red"/>
              </w:rPr>
              <m:t>0,1,2,…</m:t>
            </m:r>
          </m:e>
        </m:d>
        <m:r>
          <w:rPr>
            <w:rFonts w:ascii="Cambria Math" w:hAnsi="Cambria Math"/>
            <w:highlight w:val="red"/>
          </w:rPr>
          <m:t>,j∈</m:t>
        </m:r>
        <m:d>
          <m:dPr>
            <m:begChr m:val="{"/>
            <m:endChr m:val="}"/>
            <m:ctrlPr>
              <w:rPr>
                <w:rFonts w:ascii="Cambria Math" w:hAnsi="Cambria Math"/>
                <w:i/>
                <w:highlight w:val="red"/>
              </w:rPr>
            </m:ctrlPr>
          </m:dPr>
          <m:e>
            <m:r>
              <w:rPr>
                <w:rFonts w:ascii="Cambria Math" w:hAnsi="Cambria Math"/>
                <w:highlight w:val="red"/>
              </w:rPr>
              <m:t>0,1,2,…,J</m:t>
            </m:r>
          </m:e>
        </m:d>
      </m:oMath>
    </w:p>
    <w:p w:rsidR="000A109D" w:rsidRPr="00F613D8" w:rsidRDefault="000A109D" w:rsidP="000A109D">
      <w:pPr>
        <w:pStyle w:val="555-"/>
        <w:ind w:firstLine="480"/>
        <w:rPr>
          <w:highlight w:val="red"/>
        </w:rPr>
      </w:pPr>
      <w:r w:rsidRPr="00F613D8">
        <w:rPr>
          <w:rFonts w:hint="eastAsia"/>
          <w:highlight w:val="red"/>
        </w:rPr>
        <w:t>股票市场时间序列数据可以分解为</w:t>
      </w:r>
    </w:p>
    <w:p w:rsidR="000A109D" w:rsidRPr="00F613D8" w:rsidRDefault="000A109D" w:rsidP="000A109D">
      <w:pPr>
        <w:pStyle w:val="555-"/>
        <w:spacing w:line="360" w:lineRule="auto"/>
        <w:ind w:firstLine="480"/>
        <w:rPr>
          <w:i/>
          <w:highlight w:val="red"/>
        </w:rPr>
      </w:pPr>
      <m:oMathPara>
        <m:oMath>
          <m:r>
            <w:rPr>
              <w:rFonts w:ascii="Cambria Math" w:hAnsi="Cambria Math" w:hint="eastAsia"/>
              <w:highlight w:val="red"/>
            </w:rPr>
            <m:t>x</m:t>
          </m:r>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m:t>
          </m:r>
          <m:nary>
            <m:naryPr>
              <m:chr m:val="∑"/>
              <m:limLoc m:val="undOvr"/>
              <m:supHide m:val="1"/>
              <m:ctrlPr>
                <w:rPr>
                  <w:rFonts w:ascii="Cambria Math" w:hAnsi="Cambria Math"/>
                  <w:i/>
                  <w:highlight w:val="red"/>
                </w:rPr>
              </m:ctrlPr>
            </m:naryPr>
            <m:sub>
              <m:r>
                <w:rPr>
                  <w:rFonts w:ascii="Cambria Math" w:hAnsi="Cambria Math"/>
                  <w:highlight w:val="red"/>
                </w:rPr>
                <m:t>k</m:t>
              </m:r>
            </m:sub>
            <m:sup/>
            <m:e>
              <m:sSub>
                <m:sSubPr>
                  <m:ctrlPr>
                    <w:rPr>
                      <w:rFonts w:ascii="Cambria Math" w:hAnsi="Cambria Math"/>
                      <w:i/>
                      <w:highlight w:val="red"/>
                    </w:rPr>
                  </m:ctrlPr>
                </m:sSubPr>
                <m:e>
                  <m:r>
                    <w:rPr>
                      <w:rFonts w:ascii="Cambria Math" w:hAnsi="Cambria Math"/>
                      <w:highlight w:val="red"/>
                    </w:rPr>
                    <m:t>s</m:t>
                  </m:r>
                </m:e>
                <m:sub>
                  <m:r>
                    <w:rPr>
                      <w:rFonts w:ascii="Cambria Math" w:hAnsi="Cambria Math"/>
                      <w:highlight w:val="red"/>
                    </w:rPr>
                    <m:t>J,k</m:t>
                  </m:r>
                </m:sub>
              </m:sSub>
              <m:sSub>
                <m:sSubPr>
                  <m:ctrlPr>
                    <w:rPr>
                      <w:rFonts w:ascii="Cambria Math" w:hAnsi="Cambria Math"/>
                      <w:i/>
                      <w:highlight w:val="red"/>
                    </w:rPr>
                  </m:ctrlPr>
                </m:sSubPr>
                <m:e>
                  <m:r>
                    <w:rPr>
                      <w:rFonts w:ascii="Cambria Math" w:hAnsi="Cambria Math"/>
                      <w:highlight w:val="red"/>
                    </w:rPr>
                    <m:t>ϕ</m:t>
                  </m:r>
                </m:e>
                <m:sub>
                  <m:r>
                    <w:rPr>
                      <w:rFonts w:ascii="Cambria Math" w:hAnsi="Cambria Math"/>
                      <w:highlight w:val="red"/>
                    </w:rPr>
                    <m:t>J,k</m:t>
                  </m:r>
                </m:sub>
              </m:sSub>
              <m:r>
                <w:rPr>
                  <w:rFonts w:ascii="Cambria Math" w:hAnsi="Cambria Math"/>
                  <w:highlight w:val="red"/>
                </w:rPr>
                <m:t>(t)</m:t>
              </m:r>
            </m:e>
          </m:nary>
          <m:r>
            <w:rPr>
              <w:rFonts w:ascii="Cambria Math" w:hAnsi="Cambria Math"/>
              <w:highlight w:val="red"/>
            </w:rPr>
            <m:t>+</m:t>
          </m:r>
          <m:nary>
            <m:naryPr>
              <m:chr m:val="∑"/>
              <m:limLoc m:val="undOvr"/>
              <m:supHide m:val="1"/>
              <m:ctrlPr>
                <w:rPr>
                  <w:rFonts w:ascii="Cambria Math" w:hAnsi="Cambria Math"/>
                  <w:i/>
                  <w:highlight w:val="red"/>
                </w:rPr>
              </m:ctrlPr>
            </m:naryPr>
            <m:sub>
              <m:r>
                <w:rPr>
                  <w:rFonts w:ascii="Cambria Math" w:hAnsi="Cambria Math"/>
                  <w:highlight w:val="red"/>
                </w:rPr>
                <m:t>k</m:t>
              </m:r>
            </m:sub>
            <m:sup/>
            <m:e>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J,k</m:t>
                  </m:r>
                </m:sub>
              </m:sSub>
              <m:sSub>
                <m:sSubPr>
                  <m:ctrlPr>
                    <w:rPr>
                      <w:rFonts w:ascii="Cambria Math" w:hAnsi="Cambria Math"/>
                      <w:i/>
                      <w:highlight w:val="red"/>
                    </w:rPr>
                  </m:ctrlPr>
                </m:sSubPr>
                <m:e>
                  <m:r>
                    <w:rPr>
                      <w:rFonts w:ascii="Cambria Math" w:hAnsi="Cambria Math"/>
                      <w:highlight w:val="red"/>
                    </w:rPr>
                    <m:t>ψ</m:t>
                  </m:r>
                </m:e>
                <m:sub>
                  <m:r>
                    <w:rPr>
                      <w:rFonts w:ascii="Cambria Math" w:hAnsi="Cambria Math"/>
                      <w:highlight w:val="red"/>
                    </w:rPr>
                    <m:t>J,k</m:t>
                  </m:r>
                </m:sub>
              </m:sSub>
              <m:d>
                <m:dPr>
                  <m:ctrlPr>
                    <w:rPr>
                      <w:rFonts w:ascii="Cambria Math" w:hAnsi="Cambria Math"/>
                      <w:i/>
                      <w:highlight w:val="red"/>
                    </w:rPr>
                  </m:ctrlPr>
                </m:dPr>
                <m:e>
                  <m:r>
                    <w:rPr>
                      <w:rFonts w:ascii="Cambria Math" w:hAnsi="Cambria Math"/>
                      <w:highlight w:val="red"/>
                    </w:rPr>
                    <m:t>t</m:t>
                  </m:r>
                </m:e>
              </m:d>
            </m:e>
          </m:nary>
          <m:r>
            <w:rPr>
              <w:rFonts w:ascii="Cambria Math" w:hAnsi="Cambria Math"/>
              <w:highlight w:val="red"/>
            </w:rPr>
            <m:t>+</m:t>
          </m:r>
          <m:nary>
            <m:naryPr>
              <m:chr m:val="∑"/>
              <m:limLoc m:val="undOvr"/>
              <m:supHide m:val="1"/>
              <m:ctrlPr>
                <w:rPr>
                  <w:rFonts w:ascii="Cambria Math" w:hAnsi="Cambria Math"/>
                  <w:i/>
                  <w:highlight w:val="red"/>
                </w:rPr>
              </m:ctrlPr>
            </m:naryPr>
            <m:sub>
              <m:r>
                <w:rPr>
                  <w:rFonts w:ascii="Cambria Math" w:hAnsi="Cambria Math"/>
                  <w:highlight w:val="red"/>
                </w:rPr>
                <m:t>k</m:t>
              </m:r>
            </m:sub>
            <m:sup/>
            <m:e>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J-1</m:t>
                  </m:r>
                </m:sub>
              </m:sSub>
              <m:sSub>
                <m:sSubPr>
                  <m:ctrlPr>
                    <w:rPr>
                      <w:rFonts w:ascii="Cambria Math" w:hAnsi="Cambria Math"/>
                      <w:i/>
                      <w:highlight w:val="red"/>
                    </w:rPr>
                  </m:ctrlPr>
                </m:sSubPr>
                <m:e>
                  <m:r>
                    <w:rPr>
                      <w:rFonts w:ascii="Cambria Math" w:hAnsi="Cambria Math"/>
                      <w:highlight w:val="red"/>
                    </w:rPr>
                    <m:t>ψ</m:t>
                  </m:r>
                </m:e>
                <m:sub>
                  <m:r>
                    <w:rPr>
                      <w:rFonts w:ascii="Cambria Math" w:hAnsi="Cambria Math"/>
                      <w:highlight w:val="red"/>
                    </w:rPr>
                    <m:t>J-1,k</m:t>
                  </m:r>
                </m:sub>
              </m:sSub>
              <m:d>
                <m:dPr>
                  <m:ctrlPr>
                    <w:rPr>
                      <w:rFonts w:ascii="Cambria Math" w:hAnsi="Cambria Math"/>
                      <w:i/>
                      <w:highlight w:val="red"/>
                    </w:rPr>
                  </m:ctrlPr>
                </m:dPr>
                <m:e>
                  <m:r>
                    <w:rPr>
                      <w:rFonts w:ascii="Cambria Math" w:hAnsi="Cambria Math"/>
                      <w:highlight w:val="red"/>
                    </w:rPr>
                    <m:t>t</m:t>
                  </m:r>
                </m:e>
              </m:d>
            </m:e>
          </m:nary>
          <m:r>
            <w:rPr>
              <w:rFonts w:ascii="Cambria Math" w:hAnsi="Cambria Math"/>
              <w:highlight w:val="red"/>
            </w:rPr>
            <m:t>+⋯+</m:t>
          </m:r>
          <m:nary>
            <m:naryPr>
              <m:chr m:val="∑"/>
              <m:limLoc m:val="undOvr"/>
              <m:supHide m:val="1"/>
              <m:ctrlPr>
                <w:rPr>
                  <w:rFonts w:ascii="Cambria Math" w:hAnsi="Cambria Math"/>
                  <w:i/>
                  <w:highlight w:val="red"/>
                </w:rPr>
              </m:ctrlPr>
            </m:naryPr>
            <m:sub>
              <m:r>
                <w:rPr>
                  <w:rFonts w:ascii="Cambria Math" w:hAnsi="Cambria Math"/>
                  <w:highlight w:val="red"/>
                </w:rPr>
                <m:t>k</m:t>
              </m:r>
            </m:sub>
            <m:sup/>
            <m:e>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1,k</m:t>
                  </m:r>
                </m:sub>
              </m:sSub>
              <m:sSub>
                <m:sSubPr>
                  <m:ctrlPr>
                    <w:rPr>
                      <w:rFonts w:ascii="Cambria Math" w:hAnsi="Cambria Math"/>
                      <w:i/>
                      <w:highlight w:val="red"/>
                    </w:rPr>
                  </m:ctrlPr>
                </m:sSubPr>
                <m:e>
                  <m:r>
                    <w:rPr>
                      <w:rFonts w:ascii="Cambria Math" w:hAnsi="Cambria Math"/>
                      <w:highlight w:val="red"/>
                    </w:rPr>
                    <m:t>ψ</m:t>
                  </m:r>
                </m:e>
                <m:sub>
                  <m:r>
                    <w:rPr>
                      <w:rFonts w:ascii="Cambria Math" w:hAnsi="Cambria Math"/>
                      <w:highlight w:val="red"/>
                    </w:rPr>
                    <m:t>1,k</m:t>
                  </m:r>
                </m:sub>
              </m:sSub>
              <m:d>
                <m:dPr>
                  <m:ctrlPr>
                    <w:rPr>
                      <w:rFonts w:ascii="Cambria Math" w:hAnsi="Cambria Math"/>
                      <w:i/>
                      <w:highlight w:val="red"/>
                    </w:rPr>
                  </m:ctrlPr>
                </m:dPr>
                <m:e>
                  <m:r>
                    <w:rPr>
                      <w:rFonts w:ascii="Cambria Math" w:hAnsi="Cambria Math"/>
                      <w:highlight w:val="red"/>
                    </w:rPr>
                    <m:t>t</m:t>
                  </m:r>
                </m:e>
              </m:d>
            </m:e>
          </m:nary>
        </m:oMath>
      </m:oMathPara>
    </w:p>
    <w:p w:rsidR="0073679C" w:rsidRPr="00F613D8" w:rsidRDefault="000A109D" w:rsidP="008E2432">
      <w:pPr>
        <w:pStyle w:val="555-"/>
        <w:ind w:firstLine="480"/>
        <w:rPr>
          <w:highlight w:val="red"/>
        </w:rPr>
      </w:pPr>
      <w:r w:rsidRPr="00F613D8">
        <w:rPr>
          <w:rFonts w:hint="eastAsia"/>
          <w:highlight w:val="red"/>
        </w:rPr>
        <w:t>其中，</w:t>
      </w:r>
    </w:p>
    <w:p w:rsidR="000A109D" w:rsidRPr="00F613D8" w:rsidRDefault="006D4D3B" w:rsidP="000A109D">
      <w:pPr>
        <w:pStyle w:val="555-"/>
        <w:spacing w:line="360" w:lineRule="auto"/>
        <w:ind w:firstLine="480"/>
        <w:rPr>
          <w:i/>
          <w:highlight w:val="red"/>
        </w:rPr>
      </w:pPr>
      <m:oMathPara>
        <m:oMath>
          <m:sSub>
            <m:sSubPr>
              <m:ctrlPr>
                <w:rPr>
                  <w:rFonts w:ascii="Cambria Math" w:hAnsi="Cambria Math"/>
                  <w:i/>
                  <w:highlight w:val="red"/>
                </w:rPr>
              </m:ctrlPr>
            </m:sSubPr>
            <m:e>
              <m:r>
                <w:rPr>
                  <w:rFonts w:ascii="Cambria Math" w:hAnsi="Cambria Math" w:hint="eastAsia"/>
                  <w:highlight w:val="red"/>
                </w:rPr>
                <m:t>s</m:t>
              </m:r>
              <m:ctrlPr>
                <w:rPr>
                  <w:rFonts w:ascii="Cambria Math" w:hAnsi="Cambria Math" w:hint="eastAsia"/>
                  <w:i/>
                  <w:highlight w:val="red"/>
                </w:rPr>
              </m:ctrlPr>
            </m:e>
            <m:sub>
              <m:r>
                <w:rPr>
                  <w:rFonts w:ascii="Cambria Math" w:hAnsi="Cambria Math"/>
                  <w:highlight w:val="red"/>
                </w:rPr>
                <m:t>J,k</m:t>
              </m:r>
            </m:sub>
          </m:sSub>
          <m:r>
            <w:rPr>
              <w:rFonts w:ascii="Cambria Math" w:hAnsi="Cambria Math"/>
              <w:highlight w:val="red"/>
            </w:rPr>
            <m:t>=</m:t>
          </m:r>
          <m:nary>
            <m:naryPr>
              <m:limLoc m:val="undOvr"/>
              <m:subHide m:val="1"/>
              <m:supHide m:val="1"/>
              <m:ctrlPr>
                <w:rPr>
                  <w:rFonts w:ascii="Cambria Math" w:hAnsi="Cambria Math"/>
                  <w:i/>
                  <w:highlight w:val="red"/>
                </w:rPr>
              </m:ctrlPr>
            </m:naryPr>
            <m:sub/>
            <m:sup/>
            <m:e>
              <m:sSub>
                <m:sSubPr>
                  <m:ctrlPr>
                    <w:rPr>
                      <w:rFonts w:ascii="Cambria Math" w:hAnsi="Cambria Math"/>
                      <w:i/>
                      <w:highlight w:val="red"/>
                    </w:rPr>
                  </m:ctrlPr>
                </m:sSubPr>
                <m:e>
                  <m:r>
                    <w:rPr>
                      <w:rFonts w:ascii="Cambria Math" w:hAnsi="Cambria Math"/>
                      <w:highlight w:val="red"/>
                    </w:rPr>
                    <m:t>ϕ</m:t>
                  </m:r>
                </m:e>
                <m:sub>
                  <m:r>
                    <w:rPr>
                      <w:rFonts w:ascii="Cambria Math" w:hAnsi="Cambria Math"/>
                      <w:highlight w:val="red"/>
                    </w:rPr>
                    <m:t>J,k</m:t>
                  </m:r>
                </m:sub>
              </m:sSub>
              <m:r>
                <w:rPr>
                  <w:rFonts w:ascii="Cambria Math" w:hAnsi="Cambria Math"/>
                  <w:highlight w:val="red"/>
                </w:rPr>
                <m:t>x</m:t>
              </m:r>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dt</m:t>
              </m:r>
            </m:e>
          </m:nary>
        </m:oMath>
      </m:oMathPara>
    </w:p>
    <w:p w:rsidR="000A109D" w:rsidRPr="00F613D8" w:rsidRDefault="006D4D3B" w:rsidP="000A109D">
      <w:pPr>
        <w:pStyle w:val="555-"/>
        <w:spacing w:line="360" w:lineRule="auto"/>
        <w:ind w:firstLine="480"/>
        <w:rPr>
          <w:i/>
          <w:highlight w:val="red"/>
        </w:rPr>
      </w:pPr>
      <m:oMathPara>
        <m:oMath>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j,k</m:t>
              </m:r>
            </m:sub>
          </m:sSub>
          <m:r>
            <w:rPr>
              <w:rFonts w:ascii="Cambria Math" w:hAnsi="Cambria Math"/>
              <w:highlight w:val="red"/>
            </w:rPr>
            <m:t>=</m:t>
          </m:r>
          <m:nary>
            <m:naryPr>
              <m:limLoc m:val="undOvr"/>
              <m:subHide m:val="1"/>
              <m:supHide m:val="1"/>
              <m:ctrlPr>
                <w:rPr>
                  <w:rFonts w:ascii="Cambria Math" w:hAnsi="Cambria Math"/>
                  <w:i/>
                  <w:highlight w:val="red"/>
                </w:rPr>
              </m:ctrlPr>
            </m:naryPr>
            <m:sub/>
            <m:sup/>
            <m:e>
              <m:sSub>
                <m:sSubPr>
                  <m:ctrlPr>
                    <w:rPr>
                      <w:rFonts w:ascii="Cambria Math" w:hAnsi="Cambria Math"/>
                      <w:i/>
                      <w:highlight w:val="red"/>
                    </w:rPr>
                  </m:ctrlPr>
                </m:sSubPr>
                <m:e>
                  <m:r>
                    <w:rPr>
                      <w:rFonts w:ascii="Cambria Math" w:hAnsi="Cambria Math"/>
                      <w:highlight w:val="red"/>
                    </w:rPr>
                    <m:t>ψ</m:t>
                  </m:r>
                </m:e>
                <m:sub>
                  <m:r>
                    <w:rPr>
                      <w:rFonts w:ascii="Cambria Math" w:hAnsi="Cambria Math"/>
                      <w:highlight w:val="red"/>
                    </w:rPr>
                    <m:t>j,k</m:t>
                  </m:r>
                </m:sub>
              </m:sSub>
              <m:r>
                <w:rPr>
                  <w:rFonts w:ascii="Cambria Math" w:hAnsi="Cambria Math"/>
                  <w:highlight w:val="red"/>
                </w:rPr>
                <m:t>x</m:t>
              </m:r>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dt</m:t>
              </m:r>
            </m:e>
          </m:nary>
        </m:oMath>
      </m:oMathPara>
    </w:p>
    <w:p w:rsidR="000A109D" w:rsidRPr="00F613D8" w:rsidRDefault="000A109D" w:rsidP="000A109D">
      <w:pPr>
        <w:pStyle w:val="555-"/>
        <w:ind w:firstLine="480"/>
        <w:rPr>
          <w:highlight w:val="red"/>
        </w:rPr>
      </w:pPr>
      <w:r w:rsidRPr="00F613D8">
        <w:rPr>
          <w:rFonts w:hint="eastAsia"/>
          <w:highlight w:val="red"/>
        </w:rPr>
        <w:t>我们令</w:t>
      </w:r>
    </w:p>
    <w:p w:rsidR="000A109D" w:rsidRPr="00F613D8" w:rsidRDefault="006D4D3B" w:rsidP="000A109D">
      <w:pPr>
        <w:pStyle w:val="555-"/>
        <w:spacing w:line="360" w:lineRule="auto"/>
        <w:ind w:firstLine="480"/>
        <w:rPr>
          <w:i/>
          <w:highlight w:val="red"/>
        </w:rPr>
      </w:pPr>
      <m:oMathPara>
        <m:oMath>
          <m:sSub>
            <m:sSubPr>
              <m:ctrlPr>
                <w:rPr>
                  <w:rFonts w:ascii="Cambria Math" w:hAnsi="Cambria Math"/>
                  <w:i/>
                  <w:highlight w:val="red"/>
                </w:rPr>
              </m:ctrlPr>
            </m:sSubPr>
            <m:e>
              <m:r>
                <w:rPr>
                  <w:rFonts w:ascii="Cambria Math" w:hAnsi="Cambria Math" w:hint="eastAsia"/>
                  <w:highlight w:val="red"/>
                </w:rPr>
                <m:t>S</m:t>
              </m:r>
              <m:ctrlPr>
                <w:rPr>
                  <w:rFonts w:ascii="Cambria Math" w:hAnsi="Cambria Math" w:hint="eastAsia"/>
                  <w:i/>
                  <w:highlight w:val="red"/>
                </w:rPr>
              </m:ctrlPr>
            </m:e>
            <m:sub>
              <m:r>
                <w:rPr>
                  <w:rFonts w:ascii="Cambria Math" w:hAnsi="Cambria Math"/>
                  <w:highlight w:val="red"/>
                </w:rPr>
                <m:t>J</m:t>
              </m:r>
            </m:sub>
          </m:sSub>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m:t>
          </m:r>
          <m:nary>
            <m:naryPr>
              <m:chr m:val="∑"/>
              <m:limLoc m:val="subSup"/>
              <m:supHide m:val="1"/>
              <m:ctrlPr>
                <w:rPr>
                  <w:rFonts w:ascii="Cambria Math" w:hAnsi="Cambria Math"/>
                  <w:i/>
                  <w:highlight w:val="red"/>
                </w:rPr>
              </m:ctrlPr>
            </m:naryPr>
            <m:sub>
              <m:r>
                <w:rPr>
                  <w:rFonts w:ascii="Cambria Math" w:hAnsi="Cambria Math"/>
                  <w:highlight w:val="red"/>
                </w:rPr>
                <m:t>k</m:t>
              </m:r>
            </m:sub>
            <m:sup/>
            <m:e>
              <m:sSub>
                <m:sSubPr>
                  <m:ctrlPr>
                    <w:rPr>
                      <w:rFonts w:ascii="Cambria Math" w:hAnsi="Cambria Math"/>
                      <w:i/>
                      <w:highlight w:val="red"/>
                    </w:rPr>
                  </m:ctrlPr>
                </m:sSubPr>
                <m:e>
                  <m:r>
                    <w:rPr>
                      <w:rFonts w:ascii="Cambria Math" w:hAnsi="Cambria Math"/>
                      <w:highlight w:val="red"/>
                    </w:rPr>
                    <m:t>s</m:t>
                  </m:r>
                </m:e>
                <m:sub>
                  <m:r>
                    <w:rPr>
                      <w:rFonts w:ascii="Cambria Math" w:hAnsi="Cambria Math"/>
                      <w:highlight w:val="red"/>
                    </w:rPr>
                    <m:t>J,k</m:t>
                  </m:r>
                </m:sub>
              </m:sSub>
              <m:sSub>
                <m:sSubPr>
                  <m:ctrlPr>
                    <w:rPr>
                      <w:rFonts w:ascii="Cambria Math" w:hAnsi="Cambria Math"/>
                      <w:i/>
                      <w:highlight w:val="red"/>
                    </w:rPr>
                  </m:ctrlPr>
                </m:sSubPr>
                <m:e>
                  <m:r>
                    <w:rPr>
                      <w:rFonts w:ascii="Cambria Math" w:hAnsi="Cambria Math"/>
                      <w:highlight w:val="red"/>
                    </w:rPr>
                    <m:t>ϕ</m:t>
                  </m:r>
                </m:e>
                <m:sub>
                  <m:r>
                    <w:rPr>
                      <w:rFonts w:ascii="Cambria Math" w:hAnsi="Cambria Math"/>
                      <w:highlight w:val="red"/>
                    </w:rPr>
                    <m:t>J,k</m:t>
                  </m:r>
                </m:sub>
              </m:sSub>
              <m:d>
                <m:dPr>
                  <m:ctrlPr>
                    <w:rPr>
                      <w:rFonts w:ascii="Cambria Math" w:hAnsi="Cambria Math"/>
                      <w:i/>
                      <w:highlight w:val="red"/>
                    </w:rPr>
                  </m:ctrlPr>
                </m:dPr>
                <m:e>
                  <m:r>
                    <w:rPr>
                      <w:rFonts w:ascii="Cambria Math" w:hAnsi="Cambria Math"/>
                      <w:highlight w:val="red"/>
                    </w:rPr>
                    <m:t>t</m:t>
                  </m:r>
                </m:e>
              </m:d>
            </m:e>
          </m:nary>
        </m:oMath>
      </m:oMathPara>
    </w:p>
    <w:p w:rsidR="000A109D" w:rsidRPr="00F613D8" w:rsidRDefault="006D4D3B" w:rsidP="000A109D">
      <w:pPr>
        <w:pStyle w:val="555-"/>
        <w:spacing w:line="360" w:lineRule="auto"/>
        <w:ind w:firstLine="480"/>
        <w:rPr>
          <w:i/>
          <w:highlight w:val="red"/>
        </w:rPr>
      </w:pPr>
      <m:oMathPara>
        <m:oMath>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j</m:t>
              </m:r>
            </m:sub>
          </m:sSub>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m:t>
          </m:r>
          <m:nary>
            <m:naryPr>
              <m:chr m:val="∑"/>
              <m:limLoc m:val="subSup"/>
              <m:supHide m:val="1"/>
              <m:ctrlPr>
                <w:rPr>
                  <w:rFonts w:ascii="Cambria Math" w:hAnsi="Cambria Math"/>
                  <w:i/>
                  <w:highlight w:val="red"/>
                </w:rPr>
              </m:ctrlPr>
            </m:naryPr>
            <m:sub>
              <m:r>
                <w:rPr>
                  <w:rFonts w:ascii="Cambria Math" w:hAnsi="Cambria Math"/>
                  <w:highlight w:val="red"/>
                </w:rPr>
                <m:t>k</m:t>
              </m:r>
            </m:sub>
            <m:sup/>
            <m:e>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j,k</m:t>
                  </m:r>
                </m:sub>
              </m:sSub>
              <m:sSub>
                <m:sSubPr>
                  <m:ctrlPr>
                    <w:rPr>
                      <w:rFonts w:ascii="Cambria Math" w:hAnsi="Cambria Math"/>
                      <w:i/>
                      <w:highlight w:val="red"/>
                    </w:rPr>
                  </m:ctrlPr>
                </m:sSubPr>
                <m:e>
                  <m:r>
                    <w:rPr>
                      <w:rFonts w:ascii="Cambria Math" w:hAnsi="Cambria Math"/>
                      <w:highlight w:val="red"/>
                    </w:rPr>
                    <m:t>ψ</m:t>
                  </m:r>
                </m:e>
                <m:sub>
                  <m:r>
                    <w:rPr>
                      <w:rFonts w:ascii="Cambria Math" w:hAnsi="Cambria Math"/>
                      <w:highlight w:val="red"/>
                    </w:rPr>
                    <m:t>j,k</m:t>
                  </m:r>
                </m:sub>
              </m:sSub>
              <m:d>
                <m:dPr>
                  <m:ctrlPr>
                    <w:rPr>
                      <w:rFonts w:ascii="Cambria Math" w:hAnsi="Cambria Math"/>
                      <w:i/>
                      <w:highlight w:val="red"/>
                    </w:rPr>
                  </m:ctrlPr>
                </m:dPr>
                <m:e>
                  <m:r>
                    <w:rPr>
                      <w:rFonts w:ascii="Cambria Math" w:hAnsi="Cambria Math"/>
                      <w:highlight w:val="red"/>
                    </w:rPr>
                    <m:t>t</m:t>
                  </m:r>
                </m:e>
              </m:d>
            </m:e>
          </m:nary>
        </m:oMath>
      </m:oMathPara>
    </w:p>
    <w:p w:rsidR="000A109D" w:rsidRPr="00F613D8" w:rsidRDefault="00AF4633" w:rsidP="000A109D">
      <w:pPr>
        <w:pStyle w:val="555-"/>
        <w:ind w:firstLine="480"/>
        <w:rPr>
          <w:highlight w:val="red"/>
        </w:rPr>
      </w:pPr>
      <w:r w:rsidRPr="00F613D8">
        <w:rPr>
          <w:rFonts w:hint="eastAsia"/>
          <w:highlight w:val="red"/>
        </w:rPr>
        <w:t>则</w:t>
      </w:r>
    </w:p>
    <w:p w:rsidR="00AF4633" w:rsidRPr="009D226F" w:rsidRDefault="009D226F" w:rsidP="009D226F">
      <w:pPr>
        <w:pStyle w:val="555-"/>
        <w:spacing w:line="360" w:lineRule="auto"/>
        <w:ind w:firstLine="480"/>
        <w:rPr>
          <w:i/>
        </w:rPr>
      </w:pPr>
      <m:oMathPara>
        <m:oMath>
          <m:r>
            <w:rPr>
              <w:rFonts w:ascii="Cambria Math" w:hAnsi="Cambria Math" w:hint="eastAsia"/>
              <w:highlight w:val="red"/>
            </w:rPr>
            <m:t>x</m:t>
          </m:r>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S</m:t>
              </m:r>
            </m:e>
            <m:sub>
              <m:r>
                <w:rPr>
                  <w:rFonts w:ascii="Cambria Math" w:hAnsi="Cambria Math"/>
                  <w:highlight w:val="red"/>
                </w:rPr>
                <m:t>J</m:t>
              </m:r>
            </m:sub>
          </m:sSub>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J</m:t>
              </m:r>
            </m:sub>
          </m:sSub>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J-1</m:t>
              </m:r>
            </m:sub>
          </m:sSub>
          <m:d>
            <m:dPr>
              <m:ctrlPr>
                <w:rPr>
                  <w:rFonts w:ascii="Cambria Math" w:hAnsi="Cambria Math"/>
                  <w:i/>
                  <w:highlight w:val="red"/>
                </w:rPr>
              </m:ctrlPr>
            </m:dPr>
            <m:e>
              <m:r>
                <w:rPr>
                  <w:rFonts w:ascii="Cambria Math" w:hAnsi="Cambria Math"/>
                  <w:highlight w:val="red"/>
                </w:rPr>
                <m:t>t</m:t>
              </m:r>
            </m:e>
          </m:d>
          <m:r>
            <w:rPr>
              <w:rFonts w:ascii="Cambria Math" w:hAnsi="Cambria Math"/>
              <w:highlight w:val="red"/>
            </w:rPr>
            <m:t>+…+</m:t>
          </m:r>
          <m:sSub>
            <m:sSubPr>
              <m:ctrlPr>
                <w:rPr>
                  <w:rFonts w:ascii="Cambria Math" w:hAnsi="Cambria Math"/>
                  <w:i/>
                  <w:highlight w:val="red"/>
                </w:rPr>
              </m:ctrlPr>
            </m:sSubPr>
            <m:e>
              <m:r>
                <w:rPr>
                  <w:rFonts w:ascii="Cambria Math" w:hAnsi="Cambria Math"/>
                  <w:highlight w:val="red"/>
                </w:rPr>
                <m:t>D</m:t>
              </m:r>
            </m:e>
            <m:sub>
              <m:r>
                <w:rPr>
                  <w:rFonts w:ascii="Cambria Math" w:hAnsi="Cambria Math"/>
                  <w:highlight w:val="red"/>
                </w:rPr>
                <m:t>1</m:t>
              </m:r>
            </m:sub>
          </m:sSub>
          <m:d>
            <m:dPr>
              <m:ctrlPr>
                <w:rPr>
                  <w:rFonts w:ascii="Cambria Math" w:hAnsi="Cambria Math"/>
                  <w:i/>
                  <w:highlight w:val="red"/>
                </w:rPr>
              </m:ctrlPr>
            </m:dPr>
            <m:e>
              <m:r>
                <w:rPr>
                  <w:rFonts w:ascii="Cambria Math" w:hAnsi="Cambria Math"/>
                  <w:highlight w:val="red"/>
                </w:rPr>
                <m:t>t</m:t>
              </m:r>
            </m:e>
          </m:d>
        </m:oMath>
      </m:oMathPara>
    </w:p>
    <w:p w:rsidR="000A109D" w:rsidRDefault="000A109D" w:rsidP="000A109D">
      <w:pPr>
        <w:pStyle w:val="555-"/>
        <w:ind w:firstLine="480"/>
      </w:pPr>
    </w:p>
    <w:p w:rsidR="000A109D" w:rsidRDefault="000A109D" w:rsidP="000A109D">
      <w:pPr>
        <w:pStyle w:val="555-"/>
        <w:ind w:firstLine="480"/>
      </w:pPr>
    </w:p>
    <w:p w:rsidR="000A109D" w:rsidRPr="000A109D" w:rsidRDefault="000A109D" w:rsidP="000A109D">
      <w:pPr>
        <w:pStyle w:val="555-"/>
        <w:ind w:firstLine="480"/>
      </w:pPr>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17"/>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75" w:name="_Toc6945127"/>
      <w:r w:rsidRPr="00A07E1B">
        <w:rPr>
          <w:rFonts w:hint="eastAsia"/>
        </w:rPr>
        <w:lastRenderedPageBreak/>
        <w:t>第</w:t>
      </w:r>
      <w:r w:rsidR="00497E2E">
        <w:rPr>
          <w:rFonts w:hint="eastAsia"/>
        </w:rPr>
        <w:t>四</w:t>
      </w:r>
      <w:r w:rsidRPr="00A07E1B">
        <w:rPr>
          <w:rFonts w:hint="eastAsia"/>
        </w:rPr>
        <w:t xml:space="preserve">章 </w:t>
      </w:r>
      <w:bookmarkEnd w:id="67"/>
      <w:bookmarkEnd w:id="68"/>
      <w:bookmarkEnd w:id="69"/>
      <w:r w:rsidR="00530F73">
        <w:rPr>
          <w:rFonts w:hint="eastAsia"/>
        </w:rPr>
        <w:t>模型构建</w:t>
      </w:r>
      <w:bookmarkEnd w:id="75"/>
    </w:p>
    <w:p w:rsidR="00A978AC" w:rsidRDefault="00497E2E" w:rsidP="00A978AC">
      <w:pPr>
        <w:pStyle w:val="2-2"/>
      </w:pPr>
      <w:bookmarkStart w:id="76" w:name="_Toc6945128"/>
      <w:bookmarkEnd w:id="40"/>
      <w:r>
        <w:rPr>
          <w:rFonts w:hint="eastAsia"/>
        </w:rPr>
        <w:t>4</w:t>
      </w:r>
      <w:r>
        <w:t>.</w:t>
      </w:r>
      <w:r>
        <w:rPr>
          <w:rFonts w:hint="eastAsia"/>
        </w:rPr>
        <w:t>1</w:t>
      </w:r>
      <w:r>
        <w:t xml:space="preserve"> </w:t>
      </w:r>
      <w:r>
        <w:rPr>
          <w:rFonts w:hint="eastAsia"/>
        </w:rPr>
        <w:t>使用工具</w:t>
      </w:r>
      <w:bookmarkEnd w:id="76"/>
    </w:p>
    <w:p w:rsidR="00A978AC" w:rsidRDefault="00497E2E" w:rsidP="00A978AC">
      <w:pPr>
        <w:pStyle w:val="3-3"/>
      </w:pPr>
      <w:bookmarkStart w:id="77" w:name="_Toc6945129"/>
      <w:r>
        <w:rPr>
          <w:rFonts w:hint="eastAsia"/>
        </w:rPr>
        <w:t>4.1.1</w:t>
      </w:r>
      <w:r>
        <w:t xml:space="preserve"> </w:t>
      </w:r>
      <w:r>
        <w:rPr>
          <w:rFonts w:hint="eastAsia"/>
        </w:rPr>
        <w:t>Python</w:t>
      </w:r>
      <w:bookmarkEnd w:id="77"/>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安装以下几个模块（下文也会提及）：</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497E2E" w:rsidP="003F39AF">
      <w:pPr>
        <w:pStyle w:val="3-3"/>
      </w:pPr>
      <w:bookmarkStart w:id="78" w:name="_Toc6945130"/>
      <w:r>
        <w:rPr>
          <w:rFonts w:hint="eastAsia"/>
        </w:rPr>
        <w:t>4</w:t>
      </w:r>
      <w:r w:rsidR="003F39AF">
        <w:rPr>
          <w:rFonts w:hint="eastAsia"/>
        </w:rPr>
        <w:t>.1.2</w:t>
      </w:r>
      <w:r w:rsidR="003F39AF">
        <w:t xml:space="preserve"> </w:t>
      </w:r>
      <w:proofErr w:type="spellStart"/>
      <w:r w:rsidR="003F39AF">
        <w:rPr>
          <w:rFonts w:hint="eastAsia"/>
        </w:rPr>
        <w:t>Numpy</w:t>
      </w:r>
      <w:bookmarkEnd w:id="78"/>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Pr>
          <w:rFonts w:hint="eastAsia"/>
        </w:rPr>
        <w:t>的一个库。它支持大型的、多维的向量和矩阵的运算，同时也实现了很多数学函数，我们用起来特别方便。</w:t>
      </w:r>
    </w:p>
    <w:p w:rsidR="00671370" w:rsidRPr="00671370" w:rsidRDefault="00671370" w:rsidP="00671370">
      <w:pPr>
        <w:pStyle w:val="555-"/>
        <w:ind w:firstLine="480"/>
      </w:pPr>
      <w:r>
        <w:rPr>
          <w:rFonts w:hint="eastAsia"/>
        </w:rPr>
        <w:t>在</w:t>
      </w:r>
      <w:proofErr w:type="spellStart"/>
      <w:r>
        <w:rPr>
          <w:rFonts w:hint="eastAsia"/>
        </w:rPr>
        <w:t>Numpy</w:t>
      </w:r>
      <w:proofErr w:type="spellEnd"/>
      <w:r>
        <w:rPr>
          <w:rFonts w:hint="eastAsia"/>
        </w:rPr>
        <w:t>中比较核心的功能是“</w:t>
      </w:r>
      <w:proofErr w:type="spellStart"/>
      <w:r>
        <w:rPr>
          <w:rFonts w:hint="eastAsia"/>
        </w:rPr>
        <w:t>ndarray</w:t>
      </w:r>
      <w:proofErr w:type="spellEnd"/>
      <w:r>
        <w:rPr>
          <w:rFonts w:hint="eastAsia"/>
        </w:rPr>
        <w:t>”，它实现了</w:t>
      </w:r>
      <m:oMath>
        <m:r>
          <w:rPr>
            <w:rFonts w:ascii="Cambria Math" w:hAnsi="Cambria Math" w:hint="eastAsia"/>
          </w:rPr>
          <m:t>n</m:t>
        </m:r>
      </m:oMath>
      <w:r>
        <w:rPr>
          <w:rFonts w:hint="eastAsia"/>
        </w:rPr>
        <w:t>维数组的数据结构</w:t>
      </w:r>
      <w:r w:rsidR="004665EE">
        <w:rPr>
          <w:rFonts w:hint="eastAsia"/>
        </w:rPr>
        <w:t>。</w:t>
      </w:r>
      <w:r>
        <w:rPr>
          <w:rFonts w:hint="eastAsia"/>
        </w:rPr>
        <w:t>它和</w:t>
      </w:r>
      <w:r>
        <w:rPr>
          <w:rFonts w:hint="eastAsia"/>
        </w:rPr>
        <w:t>Python</w:t>
      </w:r>
      <w:r>
        <w:rPr>
          <w:rFonts w:hint="eastAsia"/>
        </w:rPr>
        <w:t>中的</w:t>
      </w:r>
      <w:r>
        <w:rPr>
          <w:rFonts w:hint="eastAsia"/>
        </w:rPr>
        <w:t>list</w:t>
      </w:r>
      <w:r>
        <w:rPr>
          <w:rFonts w:hint="eastAsia"/>
        </w:rPr>
        <w:t>、</w:t>
      </w:r>
      <w:r>
        <w:rPr>
          <w:rFonts w:hint="eastAsia"/>
        </w:rPr>
        <w:t>tuple</w:t>
      </w:r>
      <w:r>
        <w:rPr>
          <w:rFonts w:hint="eastAsia"/>
        </w:rPr>
        <w:t>等不太相同的是：</w:t>
      </w:r>
      <w:proofErr w:type="spellStart"/>
      <w:r>
        <w:rPr>
          <w:rFonts w:hint="eastAsia"/>
        </w:rPr>
        <w:t>Numpy</w:t>
      </w:r>
      <w:proofErr w:type="spellEnd"/>
      <w:r>
        <w:rPr>
          <w:rFonts w:hint="eastAsia"/>
        </w:rPr>
        <w:t>数组的数据必须是同一类型的，在</w:t>
      </w:r>
      <w:r>
        <w:rPr>
          <w:rFonts w:hint="eastAsia"/>
        </w:rPr>
        <w:t>Python</w:t>
      </w:r>
      <w:r>
        <w:rPr>
          <w:rFonts w:hint="eastAsia"/>
        </w:rPr>
        <w:t>数组中</w:t>
      </w:r>
      <w:r w:rsidR="004665EE">
        <w:rPr>
          <w:rFonts w:hint="eastAsia"/>
        </w:rPr>
        <w:t>数据可以是不同类型的。</w:t>
      </w:r>
    </w:p>
    <w:p w:rsidR="00B535D9" w:rsidRDefault="00497E2E" w:rsidP="00B535D9">
      <w:pPr>
        <w:pStyle w:val="3-3"/>
      </w:pPr>
      <w:bookmarkStart w:id="79" w:name="_Toc6945131"/>
      <w:r>
        <w:rPr>
          <w:rFonts w:hint="eastAsia"/>
        </w:rPr>
        <w:t>4</w:t>
      </w:r>
      <w:r w:rsidR="00B535D9">
        <w:rPr>
          <w:rFonts w:hint="eastAsia"/>
        </w:rPr>
        <w:t>.1.</w:t>
      </w:r>
      <w:r w:rsidR="003F39AF">
        <w:rPr>
          <w:rFonts w:hint="eastAsia"/>
        </w:rPr>
        <w:t>3</w:t>
      </w:r>
      <w:r w:rsidR="00B535D9">
        <w:t xml:space="preserve"> </w:t>
      </w:r>
      <w:proofErr w:type="spellStart"/>
      <w:r w:rsidR="00B535D9">
        <w:t>PyTorch</w:t>
      </w:r>
      <w:bookmarkEnd w:id="79"/>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497E2E" w:rsidP="004665EE">
      <w:pPr>
        <w:pStyle w:val="4-4"/>
      </w:pPr>
      <w:r>
        <w:rPr>
          <w:rFonts w:hint="eastAsia"/>
        </w:rPr>
        <w:t>4</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lastRenderedPageBreak/>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497E2E" w:rsidP="004665EE">
      <w:pPr>
        <w:pStyle w:val="4-4"/>
      </w:pPr>
      <w:r>
        <w:rPr>
          <w:rFonts w:hint="eastAsia"/>
        </w:rPr>
        <w:t>4</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w:t>
      </w:r>
      <w:r>
        <w:rPr>
          <w:rFonts w:hint="eastAsia"/>
        </w:rPr>
        <w:t>automatic</w:t>
      </w:r>
      <w:r>
        <w:t xml:space="preserve"> differentiation</w:t>
      </w:r>
      <w:r>
        <w:rPr>
          <w:rFonts w:hint="eastAsia"/>
        </w:rPr>
        <w:t>）技术。在这个模块中使用一个记录器来记录函数的表现，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497E2E" w:rsidP="00B535D9">
      <w:pPr>
        <w:pStyle w:val="3-3"/>
      </w:pPr>
      <w:bookmarkStart w:id="80" w:name="_Toc6945132"/>
      <w:r>
        <w:rPr>
          <w:rFonts w:hint="eastAsia"/>
        </w:rPr>
        <w:t>4</w:t>
      </w:r>
      <w:r w:rsidR="00B535D9">
        <w:rPr>
          <w:rFonts w:hint="eastAsia"/>
        </w:rPr>
        <w:t>.1.</w:t>
      </w:r>
      <w:r w:rsidR="003F39AF">
        <w:rPr>
          <w:rFonts w:hint="eastAsia"/>
        </w:rPr>
        <w:t>4</w:t>
      </w:r>
      <w:r w:rsidR="00B535D9">
        <w:t xml:space="preserve"> Pandas</w:t>
      </w:r>
      <w:bookmarkEnd w:id="80"/>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497E2E" w:rsidP="00B535D9">
      <w:pPr>
        <w:pStyle w:val="3-3"/>
      </w:pPr>
      <w:bookmarkStart w:id="81" w:name="_Toc6945133"/>
      <w:r>
        <w:rPr>
          <w:rFonts w:hint="eastAsia"/>
        </w:rPr>
        <w:t>4</w:t>
      </w:r>
      <w:r w:rsidR="00B535D9">
        <w:rPr>
          <w:rFonts w:hint="eastAsia"/>
        </w:rPr>
        <w:t>.1.</w:t>
      </w:r>
      <w:r w:rsidR="003F39AF">
        <w:rPr>
          <w:rFonts w:hint="eastAsia"/>
        </w:rPr>
        <w:t>5</w:t>
      </w:r>
      <w:r w:rsidR="00B535D9">
        <w:t xml:space="preserve"> Matplotlib</w:t>
      </w:r>
      <w:bookmarkEnd w:id="81"/>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9D226F" w:rsidRPr="00F613D8" w:rsidRDefault="009D226F" w:rsidP="009D226F">
      <w:pPr>
        <w:pStyle w:val="3-3"/>
        <w:rPr>
          <w:highlight w:val="red"/>
        </w:rPr>
      </w:pPr>
      <w:bookmarkStart w:id="82" w:name="_Toc6945134"/>
      <w:r w:rsidRPr="00F613D8">
        <w:rPr>
          <w:rFonts w:hint="eastAsia"/>
          <w:highlight w:val="red"/>
        </w:rPr>
        <w:t>4</w:t>
      </w:r>
      <w:r w:rsidRPr="00F613D8">
        <w:rPr>
          <w:highlight w:val="red"/>
        </w:rPr>
        <w:t xml:space="preserve">.1.6 </w:t>
      </w:r>
      <w:proofErr w:type="spellStart"/>
      <w:r w:rsidRPr="00F613D8">
        <w:rPr>
          <w:highlight w:val="red"/>
        </w:rPr>
        <w:t>PyWavelet</w:t>
      </w:r>
      <w:bookmarkEnd w:id="82"/>
      <w:proofErr w:type="spellEnd"/>
    </w:p>
    <w:p w:rsidR="009D226F" w:rsidRPr="00B535D9" w:rsidRDefault="009D226F" w:rsidP="009D226F">
      <w:pPr>
        <w:pStyle w:val="555-"/>
        <w:ind w:firstLine="480"/>
      </w:pPr>
      <w:proofErr w:type="spellStart"/>
      <w:r w:rsidRPr="00F613D8">
        <w:rPr>
          <w:rFonts w:hint="eastAsia"/>
          <w:highlight w:val="red"/>
        </w:rPr>
        <w:t>P</w:t>
      </w:r>
      <w:r w:rsidRPr="00F613D8">
        <w:rPr>
          <w:highlight w:val="red"/>
        </w:rPr>
        <w:t>yWavelet</w:t>
      </w:r>
      <w:proofErr w:type="spellEnd"/>
      <w:r w:rsidRPr="00F613D8">
        <w:rPr>
          <w:rFonts w:hint="eastAsia"/>
          <w:highlight w:val="red"/>
        </w:rPr>
        <w:t>是</w:t>
      </w:r>
      <w:r w:rsidRPr="00F613D8">
        <w:rPr>
          <w:rFonts w:hint="eastAsia"/>
          <w:highlight w:val="red"/>
        </w:rPr>
        <w:t>Python</w:t>
      </w:r>
      <w:r w:rsidRPr="00F613D8">
        <w:rPr>
          <w:rFonts w:hint="eastAsia"/>
          <w:highlight w:val="red"/>
        </w:rPr>
        <w:t>的一个库，它的功能是进行小波变换。</w:t>
      </w:r>
      <w:r w:rsidR="00B76ABE" w:rsidRPr="00F613D8">
        <w:rPr>
          <w:rFonts w:hint="eastAsia"/>
          <w:highlight w:val="red"/>
        </w:rPr>
        <w:t>它可以对股票市场时间序列数据进行分解和重构，去除数据中的噪声。</w:t>
      </w:r>
    </w:p>
    <w:p w:rsidR="00A978AC" w:rsidRDefault="00497E2E" w:rsidP="00A978AC">
      <w:pPr>
        <w:pStyle w:val="2-2"/>
      </w:pPr>
      <w:bookmarkStart w:id="83" w:name="_Toc6945135"/>
      <w:r>
        <w:rPr>
          <w:rFonts w:hint="eastAsia"/>
        </w:rPr>
        <w:t>4</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83"/>
    </w:p>
    <w:p w:rsidR="00D44F10" w:rsidRDefault="00D44F10" w:rsidP="00D44F10">
      <w:pPr>
        <w:pStyle w:val="555-"/>
        <w:ind w:firstLine="480"/>
      </w:pPr>
      <w:r>
        <w:rPr>
          <w:rFonts w:hint="eastAsia"/>
        </w:rPr>
        <w:t>在构建神经网络前，我们需要设定一个窗口，它代表我们预测股票市场时间</w:t>
      </w:r>
      <w:r>
        <w:rPr>
          <w:rFonts w:hint="eastAsia"/>
        </w:rPr>
        <w:lastRenderedPageBreak/>
        <w:t>序列所基于的数据，如图</w:t>
      </w:r>
      <w:r>
        <w:rPr>
          <w:rFonts w:hint="eastAsia"/>
        </w:rPr>
        <w:t>x-x</w:t>
      </w:r>
      <w:r>
        <w:rPr>
          <w:rFonts w:hint="eastAsia"/>
        </w:rPr>
        <w:t>所示，我们想要预测某一天的股票收盘价，我们需要知道它前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D44F10" w:rsidRDefault="00D44F10" w:rsidP="00D44F10">
      <w:pPr>
        <w:pStyle w:val="555-"/>
        <w:ind w:firstLine="480"/>
      </w:pPr>
      <w:r>
        <w:rPr>
          <w:rFonts w:hint="eastAsia"/>
        </w:rPr>
        <w:t>（</w:t>
      </w:r>
      <w:r>
        <w:rPr>
          <w:rFonts w:hint="eastAsia"/>
        </w:rPr>
        <w:t>window</w:t>
      </w:r>
      <w:r>
        <w:rPr>
          <w:rFonts w:hint="eastAsia"/>
        </w:rPr>
        <w:t>图片）</w:t>
      </w:r>
    </w:p>
    <w:p w:rsidR="0046737B" w:rsidRDefault="00C54FFD" w:rsidP="00D44F10">
      <w:pPr>
        <w:pStyle w:val="555-"/>
        <w:ind w:firstLine="480"/>
      </w:pPr>
      <w:r>
        <w:rPr>
          <w:rFonts w:hint="eastAsia"/>
        </w:rPr>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p>
    <w:p w:rsidR="008E760B" w:rsidRDefault="008E760B" w:rsidP="00D44F10">
      <w:pPr>
        <w:pStyle w:val="555-"/>
        <w:ind w:firstLine="480"/>
      </w:pPr>
      <w:r>
        <w:rPr>
          <w:rFonts w:hint="eastAsia"/>
        </w:rPr>
        <w:t>我们可以构建一个最基本的基于</w:t>
      </w:r>
      <w:r>
        <w:rPr>
          <w:rFonts w:hint="eastAsia"/>
        </w:rPr>
        <w:t>LSTM</w:t>
      </w:r>
      <w:r>
        <w:rPr>
          <w:rFonts w:hint="eastAsia"/>
        </w:rPr>
        <w:t>的神经网络，</w:t>
      </w:r>
    </w:p>
    <w:p w:rsidR="008E760B" w:rsidRDefault="008E760B" w:rsidP="00D44F10">
      <w:pPr>
        <w:pStyle w:val="555-"/>
        <w:ind w:firstLine="480"/>
      </w:pPr>
      <w:r>
        <w:rPr>
          <w:rFonts w:hint="eastAsia"/>
        </w:rPr>
        <w:t>（神经网络模型图片）</w:t>
      </w:r>
    </w:p>
    <w:p w:rsidR="001C4A79" w:rsidRDefault="001C4A79" w:rsidP="00D44F10">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1C4A79" w:rsidRDefault="00797885" w:rsidP="00D44F10">
      <w:pPr>
        <w:pStyle w:val="555-"/>
        <w:ind w:firstLine="480"/>
      </w:pPr>
      <w:r>
        <w:rPr>
          <w:rFonts w:hint="eastAsia"/>
        </w:rPr>
        <w:t>（未完待续）</w:t>
      </w:r>
    </w:p>
    <w:p w:rsidR="00797885" w:rsidRPr="008E760B" w:rsidRDefault="00797885" w:rsidP="00041898">
      <w:pPr>
        <w:pStyle w:val="2-2"/>
      </w:pPr>
      <w:bookmarkStart w:id="84" w:name="_Toc6945136"/>
      <w:r>
        <w:rPr>
          <w:rFonts w:hint="eastAsia"/>
        </w:rPr>
        <w:t>4.3</w:t>
      </w:r>
      <w:r>
        <w:t xml:space="preserve"> </w:t>
      </w:r>
      <w:r>
        <w:rPr>
          <w:rFonts w:hint="eastAsia"/>
        </w:rPr>
        <w:t>基于</w:t>
      </w:r>
      <w:r>
        <w:rPr>
          <w:rFonts w:hint="eastAsia"/>
        </w:rPr>
        <w:t>WT</w:t>
      </w:r>
      <w:r>
        <w:t>+SAE+LSTM</w:t>
      </w:r>
      <w:r>
        <w:rPr>
          <w:rFonts w:hint="eastAsia"/>
        </w:rPr>
        <w:t>的神经网络模型构建</w:t>
      </w:r>
      <w:bookmarkEnd w:id="84"/>
    </w:p>
    <w:p w:rsidR="00B535D9" w:rsidRDefault="00497E2E" w:rsidP="00041898">
      <w:pPr>
        <w:pStyle w:val="2-2"/>
      </w:pPr>
      <w:bookmarkStart w:id="85" w:name="_Toc6945137"/>
      <w:r>
        <w:rPr>
          <w:rFonts w:hint="eastAsia"/>
        </w:rPr>
        <w:t>4</w:t>
      </w:r>
      <w:r w:rsidR="00A978AC">
        <w:rPr>
          <w:rFonts w:hint="eastAsia"/>
        </w:rPr>
        <w:t>.</w:t>
      </w:r>
      <w:r w:rsidR="00041898">
        <w:rPr>
          <w:rFonts w:hint="eastAsia"/>
        </w:rPr>
        <w:t>4</w:t>
      </w:r>
      <w:r w:rsidR="00A978AC">
        <w:t xml:space="preserve"> </w:t>
      </w:r>
      <w:r w:rsidR="001C4A79">
        <w:rPr>
          <w:rFonts w:hint="eastAsia"/>
        </w:rPr>
        <w:t>数据处理</w:t>
      </w:r>
      <w:bookmarkEnd w:id="85"/>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9F3B34" w:rsidRDefault="009F3B34" w:rsidP="009F3B34">
      <w:pPr>
        <w:pStyle w:val="555-"/>
        <w:spacing w:line="240" w:lineRule="auto"/>
        <w:ind w:firstLine="480"/>
        <w:rPr>
          <w:i/>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lastRenderedPageBreak/>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497E2E">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类是用来加载数据的。然后返回一个迭代器，在训练时，我们只需要使用一个循环就可以完成一次训练。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E73FD8" w:rsidRDefault="001F63E0" w:rsidP="005B6F97">
      <w:pPr>
        <w:pStyle w:val="1-1"/>
      </w:pPr>
      <w:bookmarkStart w:id="86" w:name="_Toc6945138"/>
      <w:r>
        <w:rPr>
          <w:rFonts w:hint="eastAsia"/>
        </w:rPr>
        <w:lastRenderedPageBreak/>
        <w:t>第</w:t>
      </w:r>
      <w:r w:rsidR="00815813">
        <w:rPr>
          <w:rFonts w:hint="eastAsia"/>
        </w:rPr>
        <w:t>五</w:t>
      </w:r>
      <w:r>
        <w:rPr>
          <w:rFonts w:hint="eastAsia"/>
        </w:rPr>
        <w:t xml:space="preserve">章 </w:t>
      </w:r>
      <w:r w:rsidR="00E73FD8">
        <w:rPr>
          <w:rFonts w:hint="eastAsia"/>
        </w:rPr>
        <w:t>股票数据的选取</w:t>
      </w:r>
      <w:bookmarkEnd w:id="86"/>
    </w:p>
    <w:p w:rsidR="005B6F97" w:rsidRDefault="00815813" w:rsidP="005B6F97">
      <w:pPr>
        <w:pStyle w:val="2-2"/>
      </w:pPr>
      <w:bookmarkStart w:id="87" w:name="_Toc6945139"/>
      <w:r>
        <w:rPr>
          <w:rFonts w:hint="eastAsia"/>
        </w:rPr>
        <w:t>5.1</w:t>
      </w:r>
      <w:r>
        <w:t xml:space="preserve"> </w:t>
      </w:r>
      <w:r>
        <w:rPr>
          <w:rFonts w:hint="eastAsia"/>
        </w:rPr>
        <w:t>数据来源</w:t>
      </w:r>
      <w:bookmarkEnd w:id="87"/>
    </w:p>
    <w:p w:rsidR="000A289B" w:rsidRDefault="000A289B" w:rsidP="000A289B">
      <w:pPr>
        <w:pStyle w:val="555-"/>
        <w:ind w:firstLine="480"/>
      </w:pPr>
      <w:r>
        <w:rPr>
          <w:rFonts w:hint="eastAsia"/>
        </w:rPr>
        <w:t>本文中实验的数据有两部分，第一部分是上证指数的数据，第二部分是个股股价的数据。本文用这两种数据来进行训练和预测，以及对算法的评估。</w:t>
      </w:r>
      <w:r w:rsidR="00F2680D">
        <w:rPr>
          <w:rFonts w:hint="eastAsia"/>
        </w:rPr>
        <w:t>这两部分数据都是从</w:t>
      </w:r>
      <w:r w:rsidR="00F2680D">
        <w:rPr>
          <w:rFonts w:hint="eastAsia"/>
        </w:rPr>
        <w:t>RESSET</w:t>
      </w:r>
      <w:r w:rsidR="00F2680D">
        <w:rPr>
          <w:rFonts w:hint="eastAsia"/>
        </w:rPr>
        <w:t>金融研究数据库获取的。</w:t>
      </w:r>
      <w:r w:rsidR="00F2680D" w:rsidRPr="00F2680D">
        <w:rPr>
          <w:rFonts w:hint="eastAsia"/>
        </w:rPr>
        <w:t>RESSET</w:t>
      </w:r>
      <w:r w:rsidR="00F2680D" w:rsidRPr="00F2680D">
        <w:rPr>
          <w:rFonts w:hint="eastAsia"/>
        </w:rPr>
        <w:t>金融研究数据库是为模型检验、投资研究、实证研究、学科与实验室建设等提供专业服务的数据库。包括股票、债券、基金、外汇、期货、黄金、研究报告、融资融券、宏观统计、行业统计、金融统计</w:t>
      </w:r>
      <w:r w:rsidR="00F2680D" w:rsidRPr="00F2680D">
        <w:rPr>
          <w:rFonts w:hint="eastAsia"/>
        </w:rPr>
        <w:t>11</w:t>
      </w:r>
      <w:r w:rsidR="00F2680D" w:rsidRPr="00F2680D">
        <w:rPr>
          <w:rFonts w:hint="eastAsia"/>
        </w:rPr>
        <w:t>大系列数据。</w:t>
      </w:r>
    </w:p>
    <w:p w:rsidR="005B6F97" w:rsidRDefault="00815813" w:rsidP="005B6F97">
      <w:pPr>
        <w:pStyle w:val="2-2"/>
      </w:pPr>
      <w:bookmarkStart w:id="88" w:name="_Toc6945140"/>
      <w:r>
        <w:rPr>
          <w:rFonts w:hint="eastAsia"/>
        </w:rPr>
        <w:t>5</w:t>
      </w:r>
      <w:r w:rsidR="005B6F97">
        <w:rPr>
          <w:rFonts w:hint="eastAsia"/>
        </w:rPr>
        <w:t>.2</w:t>
      </w:r>
      <w:r w:rsidR="005B6F97">
        <w:t xml:space="preserve"> </w:t>
      </w:r>
      <w:r w:rsidR="005B6F97">
        <w:rPr>
          <w:rFonts w:hint="eastAsia"/>
        </w:rPr>
        <w:t>上证指数预测</w:t>
      </w:r>
      <w:bookmarkEnd w:id="88"/>
    </w:p>
    <w:p w:rsidR="000A289B" w:rsidRDefault="000A289B" w:rsidP="000A289B">
      <w:pPr>
        <w:pStyle w:val="555-"/>
        <w:ind w:firstLine="480"/>
      </w:pPr>
      <w:r>
        <w:rPr>
          <w:rFonts w:hint="eastAsia"/>
        </w:rPr>
        <w:t>上证指数指的是上海证券综合指数。它是用来反应上海证券交易所的所有上市股票</w:t>
      </w:r>
      <w:r w:rsidR="00DE2F60">
        <w:rPr>
          <w:rFonts w:hint="eastAsia"/>
        </w:rPr>
        <w:t>（包括</w:t>
      </w:r>
      <w:r w:rsidR="00DE2F60">
        <w:rPr>
          <w:rFonts w:hint="eastAsia"/>
        </w:rPr>
        <w:t>A</w:t>
      </w:r>
      <w:r w:rsidR="00DE2F60">
        <w:rPr>
          <w:rFonts w:hint="eastAsia"/>
        </w:rPr>
        <w:t>股和</w:t>
      </w:r>
      <w:r w:rsidR="00DE2F60">
        <w:rPr>
          <w:rFonts w:hint="eastAsia"/>
        </w:rPr>
        <w:t>B</w:t>
      </w:r>
      <w:r w:rsidR="00DE2F60">
        <w:rPr>
          <w:rFonts w:hint="eastAsia"/>
        </w:rPr>
        <w:t>股）</w:t>
      </w:r>
      <w:r>
        <w:rPr>
          <w:rFonts w:hint="eastAsia"/>
        </w:rPr>
        <w:t>的价格增长或下跌情况的。</w:t>
      </w:r>
    </w:p>
    <w:p w:rsidR="00DE2F60" w:rsidRDefault="00815813" w:rsidP="00DE2F60">
      <w:pPr>
        <w:pStyle w:val="3-3"/>
      </w:pPr>
      <w:bookmarkStart w:id="89" w:name="_Toc6945141"/>
      <w:r>
        <w:rPr>
          <w:rFonts w:hint="eastAsia"/>
        </w:rPr>
        <w:t>5</w:t>
      </w:r>
      <w:r w:rsidR="00DE2F60">
        <w:rPr>
          <w:rFonts w:hint="eastAsia"/>
        </w:rPr>
        <w:t>.2.1</w:t>
      </w:r>
      <w:r w:rsidR="00DE2F60">
        <w:t xml:space="preserve"> </w:t>
      </w:r>
      <w:r w:rsidR="00DE2F60">
        <w:rPr>
          <w:rFonts w:hint="eastAsia"/>
        </w:rPr>
        <w:t>上证指数的计算方法</w:t>
      </w:r>
      <w:bookmarkEnd w:id="89"/>
    </w:p>
    <w:p w:rsidR="00DE2F60" w:rsidRDefault="00DE2F60" w:rsidP="00DE2F60">
      <w:pPr>
        <w:pStyle w:val="555-"/>
        <w:ind w:firstLine="480"/>
      </w:pPr>
      <w:r>
        <w:rPr>
          <w:rFonts w:hint="eastAsia"/>
        </w:rPr>
        <w:t>1</w:t>
      </w:r>
      <w:r>
        <w:rPr>
          <w:rFonts w:hint="eastAsia"/>
        </w:rPr>
        <w:t>）抽样：在上海证券交易所上市的股票中进行抽样，选出具有代表性的一批成分股。由于在上海证券交易所上市的股票种类很多，如果考虑所有股票的情况是非常复杂的，所以采用选取一些具有代表性的股票作为样本。</w:t>
      </w:r>
    </w:p>
    <w:p w:rsidR="00DE2F60" w:rsidRDefault="00DE2F60" w:rsidP="00DE2F60">
      <w:pPr>
        <w:pStyle w:val="555-"/>
        <w:ind w:firstLine="480"/>
      </w:pPr>
      <w:r>
        <w:rPr>
          <w:rFonts w:hint="eastAsia"/>
        </w:rPr>
        <w:t>2</w:t>
      </w:r>
      <w:r>
        <w:rPr>
          <w:rFonts w:hint="eastAsia"/>
        </w:rPr>
        <w:t>）加权：按照股票价格或总金额进行加权，或采用</w:t>
      </w:r>
      <w:proofErr w:type="gramStart"/>
      <w:r>
        <w:rPr>
          <w:rFonts w:hint="eastAsia"/>
        </w:rPr>
        <w:t>不</w:t>
      </w:r>
      <w:proofErr w:type="gramEnd"/>
      <w:r>
        <w:rPr>
          <w:rFonts w:hint="eastAsia"/>
        </w:rPr>
        <w:t>加权的方法，即平均。</w:t>
      </w:r>
    </w:p>
    <w:p w:rsidR="00DE2F60" w:rsidRDefault="00DE2F60" w:rsidP="00DE2F60">
      <w:pPr>
        <w:pStyle w:val="555-"/>
        <w:ind w:firstLine="480"/>
      </w:pPr>
      <w:r>
        <w:rPr>
          <w:rFonts w:hint="eastAsia"/>
        </w:rPr>
        <w:t>3</w:t>
      </w:r>
      <w:r>
        <w:rPr>
          <w:rFonts w:hint="eastAsia"/>
        </w:rPr>
        <w:t>）计算程序：计算算数平均数或者是集合平均数</w:t>
      </w:r>
    </w:p>
    <w:p w:rsidR="00DE2F60" w:rsidRDefault="00815813" w:rsidP="00DE2F60">
      <w:pPr>
        <w:pStyle w:val="2-2"/>
      </w:pPr>
      <w:bookmarkStart w:id="90" w:name="_Toc6945142"/>
      <w:r>
        <w:rPr>
          <w:rFonts w:hint="eastAsia"/>
        </w:rPr>
        <w:t>5</w:t>
      </w:r>
      <w:r w:rsidR="005B6F97">
        <w:rPr>
          <w:rFonts w:hint="eastAsia"/>
        </w:rPr>
        <w:t>.3</w:t>
      </w:r>
      <w:r w:rsidR="005B6F97">
        <w:t xml:space="preserve"> </w:t>
      </w:r>
      <w:r w:rsidR="00A67822">
        <w:rPr>
          <w:rFonts w:hint="eastAsia"/>
        </w:rPr>
        <w:t>个股股价预测</w:t>
      </w:r>
      <w:bookmarkEnd w:id="90"/>
    </w:p>
    <w:p w:rsidR="00DE2F60" w:rsidRDefault="00DE2F60" w:rsidP="00DE2F60">
      <w:pPr>
        <w:pStyle w:val="555-"/>
        <w:ind w:firstLine="480"/>
      </w:pPr>
      <w:r>
        <w:rPr>
          <w:rFonts w:hint="eastAsia"/>
        </w:rPr>
        <w:t>个股股价的预测比上证指数更难做到，因为存在着多方因素的影响</w:t>
      </w:r>
      <w:r w:rsidR="00A573E9">
        <w:rPr>
          <w:rFonts w:hint="eastAsia"/>
        </w:rPr>
        <w:t>，比如政策、人们的心理、一些机构的操纵等等。我们把算法用在个股的预测上是为了对比上证指数的预测。</w:t>
      </w:r>
    </w:p>
    <w:p w:rsidR="00A573E9" w:rsidRDefault="00A573E9" w:rsidP="00DE2F60">
      <w:pPr>
        <w:pStyle w:val="555-"/>
        <w:ind w:firstLine="560"/>
        <w:rPr>
          <w:rFonts w:eastAsia="黑体"/>
          <w:sz w:val="28"/>
          <w:szCs w:val="28"/>
        </w:rPr>
        <w:sectPr w:rsidR="00A573E9"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91" w:name="_Toc6945143"/>
      <w:r>
        <w:rPr>
          <w:rFonts w:hint="eastAsia"/>
        </w:rPr>
        <w:lastRenderedPageBreak/>
        <w:t>第</w:t>
      </w:r>
      <w:r w:rsidR="00815813">
        <w:rPr>
          <w:rFonts w:hint="eastAsia"/>
        </w:rPr>
        <w:t>六</w:t>
      </w:r>
      <w:r>
        <w:rPr>
          <w:rFonts w:hint="eastAsia"/>
        </w:rPr>
        <w:t xml:space="preserve">章 </w:t>
      </w:r>
      <w:r w:rsidR="004B3DE8">
        <w:rPr>
          <w:rFonts w:hint="eastAsia"/>
        </w:rPr>
        <w:t>实验分析</w:t>
      </w:r>
      <w:bookmarkEnd w:id="91"/>
    </w:p>
    <w:p w:rsidR="004B3DE8" w:rsidRDefault="00815813" w:rsidP="004B3DE8">
      <w:pPr>
        <w:pStyle w:val="2-2"/>
      </w:pPr>
      <w:bookmarkStart w:id="92" w:name="_Toc6945144"/>
      <w:r>
        <w:rPr>
          <w:rFonts w:hint="eastAsia"/>
        </w:rPr>
        <w:t>6.1</w:t>
      </w:r>
      <w:bookmarkEnd w:id="92"/>
      <w:r w:rsidR="002914F7">
        <w:t xml:space="preserve"> </w:t>
      </w:r>
      <w:r w:rsidR="00AA25FA">
        <w:rPr>
          <w:rFonts w:hint="eastAsia"/>
        </w:rPr>
        <w:t>参数设置</w:t>
      </w:r>
    </w:p>
    <w:p w:rsidR="004B3DE8" w:rsidRDefault="00815813" w:rsidP="004B3DE8">
      <w:pPr>
        <w:pStyle w:val="2-2"/>
      </w:pPr>
      <w:bookmarkStart w:id="93" w:name="_Toc6945145"/>
      <w:r>
        <w:rPr>
          <w:rFonts w:hint="eastAsia"/>
        </w:rPr>
        <w:t>6</w:t>
      </w:r>
      <w:r>
        <w:t xml:space="preserve">.2 </w:t>
      </w:r>
      <w:bookmarkEnd w:id="93"/>
      <w:r w:rsidR="00AA25FA">
        <w:rPr>
          <w:rFonts w:hint="eastAsia"/>
        </w:rPr>
        <w:t>整体效果</w:t>
      </w:r>
    </w:p>
    <w:p w:rsidR="004B3DE8" w:rsidRDefault="00815813" w:rsidP="004B3DE8">
      <w:pPr>
        <w:pStyle w:val="2-2"/>
      </w:pPr>
      <w:bookmarkStart w:id="94" w:name="_Toc6945146"/>
      <w:r>
        <w:rPr>
          <w:rFonts w:hint="eastAsia"/>
        </w:rPr>
        <w:t>6.3</w:t>
      </w:r>
      <w:r>
        <w:t xml:space="preserve"> </w:t>
      </w:r>
      <w:bookmarkEnd w:id="94"/>
      <w:r w:rsidR="00AA25FA">
        <w:rPr>
          <w:rFonts w:hint="eastAsia"/>
        </w:rPr>
        <w:t>评估指标</w:t>
      </w:r>
    </w:p>
    <w:p w:rsidR="0046737B" w:rsidRDefault="00815813" w:rsidP="00A573E9">
      <w:pPr>
        <w:pStyle w:val="2-2"/>
      </w:pPr>
      <w:bookmarkStart w:id="95" w:name="_Toc6945147"/>
      <w:r>
        <w:rPr>
          <w:rFonts w:hint="eastAsia"/>
        </w:rPr>
        <w:t>6.4</w:t>
      </w:r>
      <w:r>
        <w:t xml:space="preserve"> </w:t>
      </w:r>
      <w:bookmarkEnd w:id="95"/>
      <w:r w:rsidR="00DD0FC3">
        <w:rPr>
          <w:rFonts w:hint="eastAsia"/>
        </w:rPr>
        <w:t>综合评价</w:t>
      </w:r>
    </w:p>
    <w:p w:rsidR="0046737B" w:rsidRDefault="00815813" w:rsidP="00A573E9">
      <w:pPr>
        <w:pStyle w:val="2-2"/>
      </w:pPr>
      <w:bookmarkStart w:id="96" w:name="_Toc6945148"/>
      <w:r>
        <w:rPr>
          <w:rFonts w:hint="eastAsia"/>
        </w:rPr>
        <w:t>6.5</w:t>
      </w:r>
      <w:r>
        <w:t xml:space="preserve"> </w:t>
      </w:r>
      <w:r>
        <w:rPr>
          <w:rFonts w:hint="eastAsia"/>
        </w:rPr>
        <w:t>几种解决方法的对比</w:t>
      </w:r>
      <w:bookmarkEnd w:id="96"/>
    </w:p>
    <w:p w:rsidR="00A573E9" w:rsidRDefault="00A573E9" w:rsidP="00A573E9">
      <w:pPr>
        <w:pStyle w:val="555-"/>
        <w:ind w:firstLine="480"/>
      </w:pPr>
    </w:p>
    <w:p w:rsidR="00A573E9" w:rsidRPr="00A978AC" w:rsidRDefault="00A573E9" w:rsidP="00A573E9">
      <w:pPr>
        <w:pStyle w:val="555-"/>
        <w:ind w:firstLine="480"/>
        <w:sectPr w:rsidR="00A573E9"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97" w:name="_Toc466640275"/>
      <w:bookmarkStart w:id="98" w:name="_Toc466640343"/>
      <w:bookmarkStart w:id="99" w:name="_Toc466640609"/>
      <w:bookmarkStart w:id="100" w:name="_Toc6945149"/>
      <w:r w:rsidRPr="00A07E1B">
        <w:rPr>
          <w:rFonts w:hint="eastAsia"/>
        </w:rPr>
        <w:lastRenderedPageBreak/>
        <w:t>致</w:t>
      </w:r>
      <w:r w:rsidR="00785104">
        <w:rPr>
          <w:rFonts w:hint="eastAsia"/>
        </w:rPr>
        <w:t xml:space="preserve">  </w:t>
      </w:r>
      <w:r w:rsidRPr="00A07E1B">
        <w:rPr>
          <w:rFonts w:hint="eastAsia"/>
        </w:rPr>
        <w:t>谢</w:t>
      </w:r>
      <w:bookmarkEnd w:id="97"/>
      <w:bookmarkEnd w:id="98"/>
      <w:bookmarkEnd w:id="99"/>
      <w:bookmarkEnd w:id="100"/>
    </w:p>
    <w:p w:rsidR="00A07E1B" w:rsidRDefault="00A07E1B"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18"/>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1" w:name="_Toc466640276"/>
      <w:bookmarkStart w:id="102" w:name="_Toc466640344"/>
      <w:bookmarkStart w:id="103" w:name="_Toc466640610"/>
      <w:bookmarkStart w:id="104" w:name="_Toc6945150"/>
      <w:r w:rsidRPr="00A07E1B">
        <w:rPr>
          <w:rFonts w:hint="eastAsia"/>
        </w:rPr>
        <w:lastRenderedPageBreak/>
        <w:t>参考文献</w:t>
      </w:r>
      <w:bookmarkEnd w:id="101"/>
      <w:bookmarkEnd w:id="102"/>
      <w:bookmarkEnd w:id="103"/>
      <w:bookmarkEnd w:id="104"/>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19"/>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5" w:name="_Toc466640277"/>
      <w:bookmarkStart w:id="106" w:name="_Toc466640345"/>
      <w:bookmarkStart w:id="107" w:name="_Toc466640611"/>
      <w:bookmarkStart w:id="108" w:name="_Toc6945151"/>
      <w:r w:rsidRPr="00A07E1B">
        <w:lastRenderedPageBreak/>
        <w:t>外文资料原文</w:t>
      </w:r>
      <w:bookmarkEnd w:id="105"/>
      <w:bookmarkEnd w:id="106"/>
      <w:bookmarkEnd w:id="107"/>
      <w:bookmarkEnd w:id="108"/>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20"/>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9" w:name="_Toc466640278"/>
      <w:bookmarkStart w:id="110" w:name="_Toc466640346"/>
      <w:bookmarkStart w:id="111" w:name="_Toc466640612"/>
      <w:bookmarkStart w:id="112" w:name="_Toc6945152"/>
      <w:r w:rsidRPr="00A07E1B">
        <w:lastRenderedPageBreak/>
        <w:t>外文资料译文</w:t>
      </w:r>
      <w:bookmarkEnd w:id="109"/>
      <w:bookmarkEnd w:id="110"/>
      <w:bookmarkEnd w:id="111"/>
      <w:bookmarkEnd w:id="112"/>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145" w:rsidRDefault="00491145" w:rsidP="006651A9">
      <w:r>
        <w:separator/>
      </w:r>
    </w:p>
  </w:endnote>
  <w:endnote w:type="continuationSeparator" w:id="0">
    <w:p w:rsidR="00491145" w:rsidRDefault="00491145"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3B" w:rsidRPr="00A07E1B" w:rsidRDefault="006D4D3B"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6D4D3B" w:rsidRPr="00A07E1B" w:rsidRDefault="006D4D3B"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3B" w:rsidRPr="00A07E1B" w:rsidRDefault="006D4D3B"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145" w:rsidRDefault="00491145" w:rsidP="006651A9">
      <w:r>
        <w:separator/>
      </w:r>
    </w:p>
  </w:footnote>
  <w:footnote w:type="continuationSeparator" w:id="0">
    <w:p w:rsidR="00491145" w:rsidRDefault="00491145"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3B" w:rsidRPr="00A07E1B" w:rsidRDefault="006D4D3B"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3B" w:rsidRPr="00CE391C" w:rsidRDefault="006D4D3B" w:rsidP="00A07E1B">
    <w:pPr>
      <w:pStyle w:val="a4"/>
      <w:rPr>
        <w:caps/>
        <w:sz w:val="21"/>
        <w:szCs w:val="21"/>
      </w:rPr>
    </w:pPr>
    <w:r>
      <w:rPr>
        <w:rFonts w:hint="eastAsia"/>
        <w:caps/>
        <w:sz w:val="21"/>
        <w:szCs w:val="21"/>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3B" w:rsidRPr="00A07E1B" w:rsidRDefault="006D4D3B"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3B" w:rsidRPr="00A07E1B" w:rsidRDefault="006D4D3B"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3B" w:rsidRPr="00561B1F" w:rsidRDefault="006D4D3B"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3B" w:rsidRPr="00724D69" w:rsidRDefault="006D4D3B"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3B" w:rsidRPr="00561B1F" w:rsidRDefault="006D4D3B"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3B" w:rsidRPr="00CE391C" w:rsidRDefault="006D4D3B"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3B" w:rsidRPr="00CE391C" w:rsidRDefault="006D4D3B" w:rsidP="00A07E1B">
    <w:pPr>
      <w:pStyle w:val="a4"/>
      <w:rPr>
        <w:caps/>
        <w:sz w:val="21"/>
        <w:szCs w:val="21"/>
      </w:rPr>
    </w:pPr>
    <w:r>
      <w:rPr>
        <w:rFonts w:hint="eastAsia"/>
        <w:caps/>
        <w:sz w:val="21"/>
        <w:szCs w:val="21"/>
      </w:rPr>
      <w:t>第三章</w:t>
    </w:r>
    <w:r>
      <w:rPr>
        <w:rFonts w:hint="eastAsia"/>
        <w:caps/>
        <w:sz w:val="21"/>
        <w:szCs w:val="21"/>
      </w:rPr>
      <w:t xml:space="preserve"> </w:t>
    </w:r>
    <w:r>
      <w:rPr>
        <w:rFonts w:hint="eastAsia"/>
        <w:caps/>
        <w:sz w:val="21"/>
        <w:szCs w:val="21"/>
      </w:rPr>
      <w:t>模型构建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3B" w:rsidRPr="00CE391C" w:rsidRDefault="006D4D3B"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D3B" w:rsidRPr="00CE391C" w:rsidRDefault="006D4D3B" w:rsidP="00A07E1B">
    <w:pPr>
      <w:pStyle w:val="a4"/>
      <w:rPr>
        <w:caps/>
        <w:sz w:val="21"/>
        <w:szCs w:val="21"/>
      </w:rPr>
    </w:pPr>
    <w:r>
      <w:rPr>
        <w:rFonts w:hint="eastAsia"/>
        <w:caps/>
        <w:sz w:val="21"/>
        <w:szCs w:val="21"/>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6F"/>
    <w:rsid w:val="00022B44"/>
    <w:rsid w:val="00041898"/>
    <w:rsid w:val="000426DD"/>
    <w:rsid w:val="00043EC9"/>
    <w:rsid w:val="00045F60"/>
    <w:rsid w:val="00071960"/>
    <w:rsid w:val="00072255"/>
    <w:rsid w:val="00073671"/>
    <w:rsid w:val="000A109D"/>
    <w:rsid w:val="000A289B"/>
    <w:rsid w:val="000C1149"/>
    <w:rsid w:val="000C7ABF"/>
    <w:rsid w:val="000D6A0C"/>
    <w:rsid w:val="000E2EA2"/>
    <w:rsid w:val="000F077F"/>
    <w:rsid w:val="00103E03"/>
    <w:rsid w:val="00112B69"/>
    <w:rsid w:val="00122BDC"/>
    <w:rsid w:val="001337C4"/>
    <w:rsid w:val="00163623"/>
    <w:rsid w:val="00164E90"/>
    <w:rsid w:val="00166B38"/>
    <w:rsid w:val="00171131"/>
    <w:rsid w:val="00174EBB"/>
    <w:rsid w:val="00181050"/>
    <w:rsid w:val="001A639E"/>
    <w:rsid w:val="001A6B09"/>
    <w:rsid w:val="001B0F15"/>
    <w:rsid w:val="001B4106"/>
    <w:rsid w:val="001C4A79"/>
    <w:rsid w:val="001D17F7"/>
    <w:rsid w:val="001F63E0"/>
    <w:rsid w:val="00211FAA"/>
    <w:rsid w:val="00214AE3"/>
    <w:rsid w:val="00223FB0"/>
    <w:rsid w:val="00226350"/>
    <w:rsid w:val="00227888"/>
    <w:rsid w:val="002370A6"/>
    <w:rsid w:val="00283E3C"/>
    <w:rsid w:val="002914F7"/>
    <w:rsid w:val="002A00CC"/>
    <w:rsid w:val="002B34DF"/>
    <w:rsid w:val="002B3AA9"/>
    <w:rsid w:val="002C29D2"/>
    <w:rsid w:val="002D5DC8"/>
    <w:rsid w:val="002F6A0D"/>
    <w:rsid w:val="0032327E"/>
    <w:rsid w:val="00334D6F"/>
    <w:rsid w:val="003450EA"/>
    <w:rsid w:val="0034659B"/>
    <w:rsid w:val="00347052"/>
    <w:rsid w:val="00363F36"/>
    <w:rsid w:val="00364624"/>
    <w:rsid w:val="00365840"/>
    <w:rsid w:val="0036786E"/>
    <w:rsid w:val="003A20A8"/>
    <w:rsid w:val="003B0118"/>
    <w:rsid w:val="003D7314"/>
    <w:rsid w:val="003E51D6"/>
    <w:rsid w:val="003F39AF"/>
    <w:rsid w:val="003F3C47"/>
    <w:rsid w:val="0040509D"/>
    <w:rsid w:val="004104E2"/>
    <w:rsid w:val="00430A72"/>
    <w:rsid w:val="00434F95"/>
    <w:rsid w:val="0044351F"/>
    <w:rsid w:val="0046257A"/>
    <w:rsid w:val="004665EE"/>
    <w:rsid w:val="0046737B"/>
    <w:rsid w:val="00467496"/>
    <w:rsid w:val="004716FD"/>
    <w:rsid w:val="0047208A"/>
    <w:rsid w:val="0047787E"/>
    <w:rsid w:val="0048158D"/>
    <w:rsid w:val="00491145"/>
    <w:rsid w:val="00497E2E"/>
    <w:rsid w:val="004A0C78"/>
    <w:rsid w:val="004B0CAD"/>
    <w:rsid w:val="004B3DE8"/>
    <w:rsid w:val="004D1F78"/>
    <w:rsid w:val="004E339B"/>
    <w:rsid w:val="004F1852"/>
    <w:rsid w:val="00514873"/>
    <w:rsid w:val="00530F73"/>
    <w:rsid w:val="00536AA6"/>
    <w:rsid w:val="00552011"/>
    <w:rsid w:val="00572488"/>
    <w:rsid w:val="00590E25"/>
    <w:rsid w:val="005A3298"/>
    <w:rsid w:val="005B0151"/>
    <w:rsid w:val="005B6F97"/>
    <w:rsid w:val="005C611D"/>
    <w:rsid w:val="005D08A9"/>
    <w:rsid w:val="005D704C"/>
    <w:rsid w:val="005F6ABB"/>
    <w:rsid w:val="006009B5"/>
    <w:rsid w:val="00601BDB"/>
    <w:rsid w:val="00604E65"/>
    <w:rsid w:val="00610E3E"/>
    <w:rsid w:val="006274C2"/>
    <w:rsid w:val="00631065"/>
    <w:rsid w:val="0063406D"/>
    <w:rsid w:val="00635FAF"/>
    <w:rsid w:val="006534C9"/>
    <w:rsid w:val="006651A9"/>
    <w:rsid w:val="00671370"/>
    <w:rsid w:val="0067266F"/>
    <w:rsid w:val="00687BD4"/>
    <w:rsid w:val="00693A1D"/>
    <w:rsid w:val="006A7E81"/>
    <w:rsid w:val="006C14D2"/>
    <w:rsid w:val="006C4942"/>
    <w:rsid w:val="006D4D3B"/>
    <w:rsid w:val="006F2B59"/>
    <w:rsid w:val="006F6161"/>
    <w:rsid w:val="007114B8"/>
    <w:rsid w:val="0073568D"/>
    <w:rsid w:val="0073679C"/>
    <w:rsid w:val="00741371"/>
    <w:rsid w:val="00770ECF"/>
    <w:rsid w:val="00781657"/>
    <w:rsid w:val="00785104"/>
    <w:rsid w:val="00792484"/>
    <w:rsid w:val="007936D5"/>
    <w:rsid w:val="00797885"/>
    <w:rsid w:val="007B2B1D"/>
    <w:rsid w:val="007B6983"/>
    <w:rsid w:val="007C09E9"/>
    <w:rsid w:val="007C2476"/>
    <w:rsid w:val="007C46BD"/>
    <w:rsid w:val="007C647C"/>
    <w:rsid w:val="007C7064"/>
    <w:rsid w:val="007D4AD2"/>
    <w:rsid w:val="007D5ABF"/>
    <w:rsid w:val="007E45D5"/>
    <w:rsid w:val="007F59C3"/>
    <w:rsid w:val="008018B0"/>
    <w:rsid w:val="008062C6"/>
    <w:rsid w:val="00815813"/>
    <w:rsid w:val="008226D3"/>
    <w:rsid w:val="008306D1"/>
    <w:rsid w:val="008309F2"/>
    <w:rsid w:val="00830D99"/>
    <w:rsid w:val="00840AD1"/>
    <w:rsid w:val="008470BC"/>
    <w:rsid w:val="00847C25"/>
    <w:rsid w:val="0086209F"/>
    <w:rsid w:val="00865DED"/>
    <w:rsid w:val="00881E6B"/>
    <w:rsid w:val="008831FF"/>
    <w:rsid w:val="00883BD1"/>
    <w:rsid w:val="0089214C"/>
    <w:rsid w:val="008932B0"/>
    <w:rsid w:val="008A19AD"/>
    <w:rsid w:val="008A6B07"/>
    <w:rsid w:val="008A70D9"/>
    <w:rsid w:val="008C009D"/>
    <w:rsid w:val="008C21CA"/>
    <w:rsid w:val="008E2432"/>
    <w:rsid w:val="008E2706"/>
    <w:rsid w:val="008E760B"/>
    <w:rsid w:val="0091029F"/>
    <w:rsid w:val="00914F70"/>
    <w:rsid w:val="009329C9"/>
    <w:rsid w:val="00945D43"/>
    <w:rsid w:val="00950B60"/>
    <w:rsid w:val="00953244"/>
    <w:rsid w:val="00972D09"/>
    <w:rsid w:val="00987AC1"/>
    <w:rsid w:val="009A4EAA"/>
    <w:rsid w:val="009D226F"/>
    <w:rsid w:val="009D55D2"/>
    <w:rsid w:val="009F3B34"/>
    <w:rsid w:val="00A07E1B"/>
    <w:rsid w:val="00A177D6"/>
    <w:rsid w:val="00A305C7"/>
    <w:rsid w:val="00A313D2"/>
    <w:rsid w:val="00A3577D"/>
    <w:rsid w:val="00A573E9"/>
    <w:rsid w:val="00A67822"/>
    <w:rsid w:val="00A978AC"/>
    <w:rsid w:val="00AA134C"/>
    <w:rsid w:val="00AA1F2E"/>
    <w:rsid w:val="00AA25FA"/>
    <w:rsid w:val="00AA4CDF"/>
    <w:rsid w:val="00AB116E"/>
    <w:rsid w:val="00AB4C74"/>
    <w:rsid w:val="00AC2DF1"/>
    <w:rsid w:val="00AD621E"/>
    <w:rsid w:val="00AE3475"/>
    <w:rsid w:val="00AE6091"/>
    <w:rsid w:val="00AF4633"/>
    <w:rsid w:val="00AF561E"/>
    <w:rsid w:val="00AF5AC0"/>
    <w:rsid w:val="00B044A3"/>
    <w:rsid w:val="00B059D0"/>
    <w:rsid w:val="00B1155D"/>
    <w:rsid w:val="00B1251A"/>
    <w:rsid w:val="00B23D9F"/>
    <w:rsid w:val="00B23DD6"/>
    <w:rsid w:val="00B255C5"/>
    <w:rsid w:val="00B430A9"/>
    <w:rsid w:val="00B46F90"/>
    <w:rsid w:val="00B535D9"/>
    <w:rsid w:val="00B76ABE"/>
    <w:rsid w:val="00B83B73"/>
    <w:rsid w:val="00B94521"/>
    <w:rsid w:val="00B966C6"/>
    <w:rsid w:val="00BB0C52"/>
    <w:rsid w:val="00BD48B7"/>
    <w:rsid w:val="00BD5226"/>
    <w:rsid w:val="00BD6800"/>
    <w:rsid w:val="00C1059F"/>
    <w:rsid w:val="00C37232"/>
    <w:rsid w:val="00C41147"/>
    <w:rsid w:val="00C451A9"/>
    <w:rsid w:val="00C47A3E"/>
    <w:rsid w:val="00C542BC"/>
    <w:rsid w:val="00C54FFD"/>
    <w:rsid w:val="00C91A4D"/>
    <w:rsid w:val="00C97E50"/>
    <w:rsid w:val="00CA5666"/>
    <w:rsid w:val="00CA5D6D"/>
    <w:rsid w:val="00CD19E9"/>
    <w:rsid w:val="00CD709E"/>
    <w:rsid w:val="00CE064D"/>
    <w:rsid w:val="00D1620D"/>
    <w:rsid w:val="00D2510F"/>
    <w:rsid w:val="00D26F3F"/>
    <w:rsid w:val="00D371D0"/>
    <w:rsid w:val="00D44F10"/>
    <w:rsid w:val="00D50B3B"/>
    <w:rsid w:val="00D53F80"/>
    <w:rsid w:val="00D553A0"/>
    <w:rsid w:val="00D57C19"/>
    <w:rsid w:val="00D6597E"/>
    <w:rsid w:val="00D7672A"/>
    <w:rsid w:val="00D80750"/>
    <w:rsid w:val="00DA13CD"/>
    <w:rsid w:val="00DC15C1"/>
    <w:rsid w:val="00DD0FC3"/>
    <w:rsid w:val="00DD5536"/>
    <w:rsid w:val="00DD68ED"/>
    <w:rsid w:val="00DE0456"/>
    <w:rsid w:val="00DE2F60"/>
    <w:rsid w:val="00DF32C7"/>
    <w:rsid w:val="00E12A3F"/>
    <w:rsid w:val="00E134F8"/>
    <w:rsid w:val="00E22694"/>
    <w:rsid w:val="00E30289"/>
    <w:rsid w:val="00E45ED6"/>
    <w:rsid w:val="00E64803"/>
    <w:rsid w:val="00E649FC"/>
    <w:rsid w:val="00E669F8"/>
    <w:rsid w:val="00E70F85"/>
    <w:rsid w:val="00E73FD8"/>
    <w:rsid w:val="00E802B7"/>
    <w:rsid w:val="00E80DC3"/>
    <w:rsid w:val="00E873BB"/>
    <w:rsid w:val="00EA1D42"/>
    <w:rsid w:val="00EA7CEA"/>
    <w:rsid w:val="00EC7854"/>
    <w:rsid w:val="00ED4FDD"/>
    <w:rsid w:val="00EE48FF"/>
    <w:rsid w:val="00EE68CB"/>
    <w:rsid w:val="00F07788"/>
    <w:rsid w:val="00F17831"/>
    <w:rsid w:val="00F2680D"/>
    <w:rsid w:val="00F323DB"/>
    <w:rsid w:val="00F37A47"/>
    <w:rsid w:val="00F4588F"/>
    <w:rsid w:val="00F51683"/>
    <w:rsid w:val="00F51B4A"/>
    <w:rsid w:val="00F571BD"/>
    <w:rsid w:val="00F57309"/>
    <w:rsid w:val="00F611E0"/>
    <w:rsid w:val="00F613D8"/>
    <w:rsid w:val="00F81DB5"/>
    <w:rsid w:val="00F850D8"/>
    <w:rsid w:val="00F92890"/>
    <w:rsid w:val="00F97988"/>
    <w:rsid w:val="00FB0E24"/>
    <w:rsid w:val="00FC14A1"/>
    <w:rsid w:val="00FD1249"/>
    <w:rsid w:val="00FD2007"/>
    <w:rsid w:val="00FD5BC9"/>
    <w:rsid w:val="00FE13BB"/>
    <w:rsid w:val="00FF0C13"/>
    <w:rsid w:val="00FF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4872E"/>
  <w15:docId w15:val="{108CEFCE-6593-4235-BCC2-2AC3BADF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6B3E-5F18-401B-9AFD-CF32F847C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1</Pages>
  <Words>4367</Words>
  <Characters>24898</Characters>
  <Application>Microsoft Office Word</Application>
  <DocSecurity>0</DocSecurity>
  <Lines>207</Lines>
  <Paragraphs>58</Paragraphs>
  <ScaleCrop>false</ScaleCrop>
  <Company>Win</Company>
  <LinksUpToDate>false</LinksUpToDate>
  <CharactersWithSpaces>29207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赵 乙麒</cp:lastModifiedBy>
  <cp:revision>132</cp:revision>
  <dcterms:created xsi:type="dcterms:W3CDTF">2016-11-11T07:27:00Z</dcterms:created>
  <dcterms:modified xsi:type="dcterms:W3CDTF">2019-05-05T05:21:00Z</dcterms:modified>
</cp:coreProperties>
</file>