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Hlk8835187"/>
      <w:bookmarkStart w:id="1" w:name="_Toc466640584"/>
      <w:bookmarkStart w:id="2" w:name="_Toc466640613"/>
      <w:bookmarkStart w:id="3" w:name="_Toc6494665"/>
      <w:bookmarkStart w:id="4" w:name="_Toc8722046"/>
      <w:bookmarkEnd w:id="0"/>
      <w:r w:rsidRPr="00A07E1B">
        <w:rPr>
          <w:rFonts w:hint="eastAsia"/>
        </w:rPr>
        <w:t>摘  要</w:t>
      </w:r>
      <w:bookmarkEnd w:id="1"/>
      <w:bookmarkEnd w:id="2"/>
      <w:bookmarkEnd w:id="3"/>
      <w:bookmarkEnd w:id="4"/>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5" w:name="_Toc466640585"/>
      <w:bookmarkStart w:id="6" w:name="_Toc466640614"/>
      <w:bookmarkStart w:id="7" w:name="_Toc6494666"/>
      <w:bookmarkStart w:id="8" w:name="_Toc8722047"/>
      <w:r w:rsidRPr="00B1155D">
        <w:rPr>
          <w:rFonts w:ascii="Times New Roman"/>
        </w:rPr>
        <w:lastRenderedPageBreak/>
        <w:t>ABSTRACT</w:t>
      </w:r>
      <w:bookmarkEnd w:id="5"/>
      <w:bookmarkEnd w:id="6"/>
      <w:bookmarkEnd w:id="7"/>
      <w:bookmarkEnd w:id="8"/>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9" w:name="_Toc66955631"/>
      <w:bookmarkStart w:id="10" w:name="_Toc111446054"/>
    </w:p>
    <w:p w:rsidR="00BD5EF8" w:rsidRDefault="00A07E1B" w:rsidP="0086209F">
      <w:pPr>
        <w:pStyle w:val="1-1"/>
        <w:rPr>
          <w:noProof/>
        </w:rPr>
      </w:pPr>
      <w:bookmarkStart w:id="11" w:name="_Toc466640586"/>
      <w:bookmarkStart w:id="12" w:name="_Toc466640615"/>
      <w:bookmarkStart w:id="13" w:name="_Toc6494667"/>
      <w:bookmarkStart w:id="14" w:name="_Toc8722048"/>
      <w:r w:rsidRPr="00A07E1B">
        <w:rPr>
          <w:rFonts w:hint="eastAsia"/>
        </w:rPr>
        <w:lastRenderedPageBreak/>
        <w:t>目</w:t>
      </w:r>
      <w:r w:rsidR="00214AE3">
        <w:rPr>
          <w:rFonts w:hint="eastAsia"/>
        </w:rPr>
        <w:t xml:space="preserve"> </w:t>
      </w:r>
      <w:r w:rsidRPr="00A07E1B">
        <w:rPr>
          <w:rFonts w:hint="eastAsia"/>
        </w:rPr>
        <w:t>录</w:t>
      </w:r>
      <w:bookmarkEnd w:id="9"/>
      <w:bookmarkEnd w:id="10"/>
      <w:bookmarkEnd w:id="11"/>
      <w:bookmarkEnd w:id="12"/>
      <w:bookmarkEnd w:id="13"/>
      <w:bookmarkEnd w:id="14"/>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D5EF8" w:rsidRDefault="003977E4">
      <w:pPr>
        <w:pStyle w:val="TOC1"/>
        <w:rPr>
          <w:rFonts w:asciiTheme="minorHAnsi" w:eastAsiaTheme="minorEastAsia" w:hAnsiTheme="minorHAnsi" w:cstheme="minorBidi"/>
          <w:bCs w:val="0"/>
          <w:caps w:val="0"/>
          <w:kern w:val="2"/>
          <w:sz w:val="21"/>
          <w:szCs w:val="22"/>
        </w:rPr>
      </w:pPr>
      <w:hyperlink w:anchor="_Toc8722046" w:history="1">
        <w:r w:rsidR="00BD5EF8" w:rsidRPr="00CA0CEA">
          <w:rPr>
            <w:rStyle w:val="ab"/>
          </w:rPr>
          <w:t>摘  要</w:t>
        </w:r>
        <w:r w:rsidR="00BD5EF8">
          <w:rPr>
            <w:webHidden/>
          </w:rPr>
          <w:tab/>
        </w:r>
        <w:r w:rsidR="00BD5EF8">
          <w:rPr>
            <w:webHidden/>
          </w:rPr>
          <w:fldChar w:fldCharType="begin"/>
        </w:r>
        <w:r w:rsidR="00BD5EF8">
          <w:rPr>
            <w:webHidden/>
          </w:rPr>
          <w:instrText xml:space="preserve"> PAGEREF _Toc8722046 \h </w:instrText>
        </w:r>
        <w:r w:rsidR="00BD5EF8">
          <w:rPr>
            <w:webHidden/>
          </w:rPr>
        </w:r>
        <w:r w:rsidR="00BD5EF8">
          <w:rPr>
            <w:webHidden/>
          </w:rPr>
          <w:fldChar w:fldCharType="separate"/>
        </w:r>
        <w:r w:rsidR="00BD5EF8">
          <w:rPr>
            <w:webHidden/>
          </w:rPr>
          <w:t>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7" w:history="1">
        <w:r w:rsidR="00BD5EF8" w:rsidRPr="00CA0CEA">
          <w:rPr>
            <w:rStyle w:val="ab"/>
            <w:rFonts w:ascii="Times New Roman"/>
          </w:rPr>
          <w:t>ABSTRACT</w:t>
        </w:r>
        <w:r w:rsidR="00BD5EF8">
          <w:rPr>
            <w:webHidden/>
          </w:rPr>
          <w:tab/>
        </w:r>
        <w:r w:rsidR="00BD5EF8">
          <w:rPr>
            <w:webHidden/>
          </w:rPr>
          <w:fldChar w:fldCharType="begin"/>
        </w:r>
        <w:r w:rsidR="00BD5EF8">
          <w:rPr>
            <w:webHidden/>
          </w:rPr>
          <w:instrText xml:space="preserve"> PAGEREF _Toc8722047 \h </w:instrText>
        </w:r>
        <w:r w:rsidR="00BD5EF8">
          <w:rPr>
            <w:webHidden/>
          </w:rPr>
        </w:r>
        <w:r w:rsidR="00BD5EF8">
          <w:rPr>
            <w:webHidden/>
          </w:rPr>
          <w:fldChar w:fldCharType="separate"/>
        </w:r>
        <w:r w:rsidR="00BD5EF8">
          <w:rPr>
            <w:webHidden/>
          </w:rPr>
          <w:t>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8" w:history="1">
        <w:r w:rsidR="00BD5EF8" w:rsidRPr="00CA0CEA">
          <w:rPr>
            <w:rStyle w:val="ab"/>
          </w:rPr>
          <w:t>目 录</w:t>
        </w:r>
        <w:r w:rsidR="00BD5EF8">
          <w:rPr>
            <w:webHidden/>
          </w:rPr>
          <w:tab/>
        </w:r>
        <w:r w:rsidR="00BD5EF8">
          <w:rPr>
            <w:webHidden/>
          </w:rPr>
          <w:fldChar w:fldCharType="begin"/>
        </w:r>
        <w:r w:rsidR="00BD5EF8">
          <w:rPr>
            <w:webHidden/>
          </w:rPr>
          <w:instrText xml:space="preserve"> PAGEREF _Toc8722048 \h </w:instrText>
        </w:r>
        <w:r w:rsidR="00BD5EF8">
          <w:rPr>
            <w:webHidden/>
          </w:rPr>
        </w:r>
        <w:r w:rsidR="00BD5EF8">
          <w:rPr>
            <w:webHidden/>
          </w:rPr>
          <w:fldChar w:fldCharType="separate"/>
        </w:r>
        <w:r w:rsidR="00BD5EF8">
          <w:rPr>
            <w:webHidden/>
          </w:rPr>
          <w:t>III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9" w:history="1">
        <w:r w:rsidR="00BD5EF8" w:rsidRPr="00CA0CEA">
          <w:rPr>
            <w:rStyle w:val="ab"/>
          </w:rPr>
          <w:t>第一章 绪 论</w:t>
        </w:r>
        <w:r w:rsidR="00BD5EF8">
          <w:rPr>
            <w:webHidden/>
          </w:rPr>
          <w:tab/>
        </w:r>
        <w:r w:rsidR="00BD5EF8">
          <w:rPr>
            <w:webHidden/>
          </w:rPr>
          <w:fldChar w:fldCharType="begin"/>
        </w:r>
        <w:r w:rsidR="00BD5EF8">
          <w:rPr>
            <w:webHidden/>
          </w:rPr>
          <w:instrText xml:space="preserve"> PAGEREF _Toc8722049 \h </w:instrText>
        </w:r>
        <w:r w:rsidR="00BD5EF8">
          <w:rPr>
            <w:webHidden/>
          </w:rPr>
        </w:r>
        <w:r w:rsidR="00BD5EF8">
          <w:rPr>
            <w:webHidden/>
          </w:rPr>
          <w:fldChar w:fldCharType="separate"/>
        </w:r>
        <w:r w:rsidR="00BD5EF8">
          <w:rPr>
            <w:webHidden/>
          </w:rPr>
          <w:t>1</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0" w:history="1">
        <w:r w:rsidR="00BD5EF8" w:rsidRPr="00CA0CEA">
          <w:rPr>
            <w:rStyle w:val="ab"/>
            <w:noProof/>
          </w:rPr>
          <w:t xml:space="preserve">1.1 </w:t>
        </w:r>
        <w:r w:rsidR="00BD5EF8" w:rsidRPr="00CA0CEA">
          <w:rPr>
            <w:rStyle w:val="ab"/>
            <w:noProof/>
          </w:rPr>
          <w:t>选题背景与意义</w:t>
        </w:r>
        <w:r w:rsidR="00BD5EF8">
          <w:rPr>
            <w:noProof/>
            <w:webHidden/>
          </w:rPr>
          <w:tab/>
        </w:r>
        <w:r w:rsidR="00BD5EF8">
          <w:rPr>
            <w:noProof/>
            <w:webHidden/>
          </w:rPr>
          <w:fldChar w:fldCharType="begin"/>
        </w:r>
        <w:r w:rsidR="00BD5EF8">
          <w:rPr>
            <w:noProof/>
            <w:webHidden/>
          </w:rPr>
          <w:instrText xml:space="preserve"> PAGEREF _Toc8722050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1" w:history="1">
        <w:r w:rsidR="00BD5EF8" w:rsidRPr="00CA0CEA">
          <w:rPr>
            <w:rStyle w:val="ab"/>
            <w:noProof/>
          </w:rPr>
          <w:t xml:space="preserve">1.1.1 </w:t>
        </w:r>
        <w:r w:rsidR="00BD5EF8" w:rsidRPr="00CA0CEA">
          <w:rPr>
            <w:rStyle w:val="ab"/>
            <w:noProof/>
          </w:rPr>
          <w:t>从人工智能到深度学习</w:t>
        </w:r>
        <w:r w:rsidR="00BD5EF8">
          <w:rPr>
            <w:noProof/>
            <w:webHidden/>
          </w:rPr>
          <w:tab/>
        </w:r>
        <w:r w:rsidR="00BD5EF8">
          <w:rPr>
            <w:noProof/>
            <w:webHidden/>
          </w:rPr>
          <w:fldChar w:fldCharType="begin"/>
        </w:r>
        <w:r w:rsidR="00BD5EF8">
          <w:rPr>
            <w:noProof/>
            <w:webHidden/>
          </w:rPr>
          <w:instrText xml:space="preserve"> PAGEREF _Toc8722051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2" w:history="1">
        <w:r w:rsidR="00BD5EF8" w:rsidRPr="00CA0CEA">
          <w:rPr>
            <w:rStyle w:val="ab"/>
            <w:noProof/>
          </w:rPr>
          <w:t xml:space="preserve">1.1.2 </w:t>
        </w:r>
        <w:r w:rsidR="00BD5EF8" w:rsidRPr="00CA0CEA">
          <w:rPr>
            <w:rStyle w:val="ab"/>
            <w:noProof/>
          </w:rPr>
          <w:t>股票时间序列的研究</w:t>
        </w:r>
        <w:r w:rsidR="00BD5EF8">
          <w:rPr>
            <w:noProof/>
            <w:webHidden/>
          </w:rPr>
          <w:tab/>
        </w:r>
        <w:r w:rsidR="00BD5EF8">
          <w:rPr>
            <w:noProof/>
            <w:webHidden/>
          </w:rPr>
          <w:fldChar w:fldCharType="begin"/>
        </w:r>
        <w:r w:rsidR="00BD5EF8">
          <w:rPr>
            <w:noProof/>
            <w:webHidden/>
          </w:rPr>
          <w:instrText xml:space="preserve"> PAGEREF _Toc8722052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3" w:history="1">
        <w:r w:rsidR="00BD5EF8" w:rsidRPr="00CA0CEA">
          <w:rPr>
            <w:rStyle w:val="ab"/>
            <w:noProof/>
          </w:rPr>
          <w:t xml:space="preserve">1.2 </w:t>
        </w:r>
        <w:r w:rsidR="00BD5EF8" w:rsidRPr="00CA0CEA">
          <w:rPr>
            <w:rStyle w:val="ab"/>
            <w:noProof/>
          </w:rPr>
          <w:t>研究现状</w:t>
        </w:r>
        <w:r w:rsidR="00BD5EF8">
          <w:rPr>
            <w:noProof/>
            <w:webHidden/>
          </w:rPr>
          <w:tab/>
        </w:r>
        <w:r w:rsidR="00BD5EF8">
          <w:rPr>
            <w:noProof/>
            <w:webHidden/>
          </w:rPr>
          <w:fldChar w:fldCharType="begin"/>
        </w:r>
        <w:r w:rsidR="00BD5EF8">
          <w:rPr>
            <w:noProof/>
            <w:webHidden/>
          </w:rPr>
          <w:instrText xml:space="preserve"> PAGEREF _Toc8722053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4" w:history="1">
        <w:r w:rsidR="00BD5EF8" w:rsidRPr="00CA0CEA">
          <w:rPr>
            <w:rStyle w:val="ab"/>
            <w:noProof/>
          </w:rPr>
          <w:t xml:space="preserve">1.2.1 </w:t>
        </w:r>
        <w:r w:rsidR="00BD5EF8" w:rsidRPr="00CA0CEA">
          <w:rPr>
            <w:rStyle w:val="ab"/>
            <w:noProof/>
          </w:rPr>
          <w:t>股票市场的相关研究</w:t>
        </w:r>
        <w:r w:rsidR="00BD5EF8">
          <w:rPr>
            <w:noProof/>
            <w:webHidden/>
          </w:rPr>
          <w:tab/>
        </w:r>
        <w:r w:rsidR="00BD5EF8">
          <w:rPr>
            <w:noProof/>
            <w:webHidden/>
          </w:rPr>
          <w:fldChar w:fldCharType="begin"/>
        </w:r>
        <w:r w:rsidR="00BD5EF8">
          <w:rPr>
            <w:noProof/>
            <w:webHidden/>
          </w:rPr>
          <w:instrText xml:space="preserve"> PAGEREF _Toc8722054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5" w:history="1">
        <w:r w:rsidR="00BD5EF8" w:rsidRPr="00CA0CEA">
          <w:rPr>
            <w:rStyle w:val="ab"/>
            <w:noProof/>
          </w:rPr>
          <w:t xml:space="preserve">1.2.2 </w:t>
        </w:r>
        <w:r w:rsidR="00BD5EF8" w:rsidRPr="00CA0CEA">
          <w:rPr>
            <w:rStyle w:val="ab"/>
            <w:noProof/>
          </w:rPr>
          <w:t>深度学习在股票市场的相关研究</w:t>
        </w:r>
        <w:r w:rsidR="00BD5EF8">
          <w:rPr>
            <w:noProof/>
            <w:webHidden/>
          </w:rPr>
          <w:tab/>
        </w:r>
        <w:r w:rsidR="00BD5EF8">
          <w:rPr>
            <w:noProof/>
            <w:webHidden/>
          </w:rPr>
          <w:fldChar w:fldCharType="begin"/>
        </w:r>
        <w:r w:rsidR="00BD5EF8">
          <w:rPr>
            <w:noProof/>
            <w:webHidden/>
          </w:rPr>
          <w:instrText xml:space="preserve"> PAGEREF _Toc8722055 \h </w:instrText>
        </w:r>
        <w:r w:rsidR="00BD5EF8">
          <w:rPr>
            <w:noProof/>
            <w:webHidden/>
          </w:rPr>
        </w:r>
        <w:r w:rsidR="00BD5EF8">
          <w:rPr>
            <w:noProof/>
            <w:webHidden/>
          </w:rPr>
          <w:fldChar w:fldCharType="separate"/>
        </w:r>
        <w:r w:rsidR="00BD5EF8">
          <w:rPr>
            <w:noProof/>
            <w:webHidden/>
          </w:rPr>
          <w:t>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6" w:history="1">
        <w:r w:rsidR="00BD5EF8" w:rsidRPr="00CA0CEA">
          <w:rPr>
            <w:rStyle w:val="ab"/>
            <w:noProof/>
          </w:rPr>
          <w:t xml:space="preserve">1.3 </w:t>
        </w:r>
        <w:r w:rsidR="00BD5EF8" w:rsidRPr="00CA0CEA">
          <w:rPr>
            <w:rStyle w:val="ab"/>
            <w:noProof/>
          </w:rPr>
          <w:t>本文主要内容</w:t>
        </w:r>
        <w:r w:rsidR="00BD5EF8">
          <w:rPr>
            <w:noProof/>
            <w:webHidden/>
          </w:rPr>
          <w:tab/>
        </w:r>
        <w:r w:rsidR="00BD5EF8">
          <w:rPr>
            <w:noProof/>
            <w:webHidden/>
          </w:rPr>
          <w:fldChar w:fldCharType="begin"/>
        </w:r>
        <w:r w:rsidR="00BD5EF8">
          <w:rPr>
            <w:noProof/>
            <w:webHidden/>
          </w:rPr>
          <w:instrText xml:space="preserve"> PAGEREF _Toc8722056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7" w:history="1">
        <w:r w:rsidR="00BD5EF8" w:rsidRPr="00CA0CEA">
          <w:rPr>
            <w:rStyle w:val="ab"/>
            <w:noProof/>
          </w:rPr>
          <w:t xml:space="preserve">1.4 </w:t>
        </w:r>
        <w:r w:rsidR="00BD5EF8" w:rsidRPr="00CA0CEA">
          <w:rPr>
            <w:rStyle w:val="ab"/>
            <w:noProof/>
          </w:rPr>
          <w:t>本文的组织结构</w:t>
        </w:r>
        <w:r w:rsidR="00BD5EF8">
          <w:rPr>
            <w:noProof/>
            <w:webHidden/>
          </w:rPr>
          <w:tab/>
        </w:r>
        <w:r w:rsidR="00BD5EF8">
          <w:rPr>
            <w:noProof/>
            <w:webHidden/>
          </w:rPr>
          <w:fldChar w:fldCharType="begin"/>
        </w:r>
        <w:r w:rsidR="00BD5EF8">
          <w:rPr>
            <w:noProof/>
            <w:webHidden/>
          </w:rPr>
          <w:instrText xml:space="preserve"> PAGEREF _Toc8722057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58" w:history="1">
        <w:r w:rsidR="00BD5EF8" w:rsidRPr="00CA0CEA">
          <w:rPr>
            <w:rStyle w:val="ab"/>
          </w:rPr>
          <w:t>第二章 深度学习理论基础</w:t>
        </w:r>
        <w:r w:rsidR="00BD5EF8">
          <w:rPr>
            <w:webHidden/>
          </w:rPr>
          <w:tab/>
        </w:r>
        <w:r w:rsidR="00BD5EF8">
          <w:rPr>
            <w:webHidden/>
          </w:rPr>
          <w:fldChar w:fldCharType="begin"/>
        </w:r>
        <w:r w:rsidR="00BD5EF8">
          <w:rPr>
            <w:webHidden/>
          </w:rPr>
          <w:instrText xml:space="preserve"> PAGEREF _Toc8722058 \h </w:instrText>
        </w:r>
        <w:r w:rsidR="00BD5EF8">
          <w:rPr>
            <w:webHidden/>
          </w:rPr>
        </w:r>
        <w:r w:rsidR="00BD5EF8">
          <w:rPr>
            <w:webHidden/>
          </w:rPr>
          <w:fldChar w:fldCharType="separate"/>
        </w:r>
        <w:r w:rsidR="00BD5EF8">
          <w:rPr>
            <w:webHidden/>
          </w:rPr>
          <w:t>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9" w:history="1">
        <w:r w:rsidR="00BD5EF8" w:rsidRPr="00CA0CEA">
          <w:rPr>
            <w:rStyle w:val="ab"/>
            <w:noProof/>
          </w:rPr>
          <w:t xml:space="preserve">2.1 </w:t>
        </w:r>
        <w:r w:rsidR="00BD5EF8" w:rsidRPr="00CA0CEA">
          <w:rPr>
            <w:rStyle w:val="ab"/>
            <w:noProof/>
          </w:rPr>
          <w:t>人工神经网络</w:t>
        </w:r>
        <w:r w:rsidR="00BD5EF8">
          <w:rPr>
            <w:noProof/>
            <w:webHidden/>
          </w:rPr>
          <w:tab/>
        </w:r>
        <w:r w:rsidR="00BD5EF8">
          <w:rPr>
            <w:noProof/>
            <w:webHidden/>
          </w:rPr>
          <w:fldChar w:fldCharType="begin"/>
        </w:r>
        <w:r w:rsidR="00BD5EF8">
          <w:rPr>
            <w:noProof/>
            <w:webHidden/>
          </w:rPr>
          <w:instrText xml:space="preserve"> PAGEREF _Toc8722059 \h </w:instrText>
        </w:r>
        <w:r w:rsidR="00BD5EF8">
          <w:rPr>
            <w:noProof/>
            <w:webHidden/>
          </w:rPr>
        </w:r>
        <w:r w:rsidR="00BD5EF8">
          <w:rPr>
            <w:noProof/>
            <w:webHidden/>
          </w:rPr>
          <w:fldChar w:fldCharType="separate"/>
        </w:r>
        <w:r w:rsidR="00BD5EF8">
          <w:rPr>
            <w:noProof/>
            <w:webHidden/>
          </w:rPr>
          <w:t>6</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0" w:history="1">
        <w:r w:rsidR="00BD5EF8" w:rsidRPr="00CA0CEA">
          <w:rPr>
            <w:rStyle w:val="ab"/>
            <w:noProof/>
          </w:rPr>
          <w:t>2.2</w:t>
        </w:r>
        <w:r w:rsidR="00BD5EF8" w:rsidRPr="00CA0CEA">
          <w:rPr>
            <w:rStyle w:val="ab"/>
            <w:b/>
            <w:noProof/>
          </w:rPr>
          <w:t xml:space="preserve"> </w:t>
        </w:r>
        <w:r w:rsidR="00BD5EF8" w:rsidRPr="00CA0CEA">
          <w:rPr>
            <w:rStyle w:val="ab"/>
            <w:noProof/>
          </w:rPr>
          <w:t>全连接神经网络</w:t>
        </w:r>
        <w:r w:rsidR="00BD5EF8">
          <w:rPr>
            <w:noProof/>
            <w:webHidden/>
          </w:rPr>
          <w:tab/>
        </w:r>
        <w:r w:rsidR="00BD5EF8">
          <w:rPr>
            <w:noProof/>
            <w:webHidden/>
          </w:rPr>
          <w:fldChar w:fldCharType="begin"/>
        </w:r>
        <w:r w:rsidR="00BD5EF8">
          <w:rPr>
            <w:noProof/>
            <w:webHidden/>
          </w:rPr>
          <w:instrText xml:space="preserve"> PAGEREF _Toc8722060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1" w:history="1">
        <w:r w:rsidR="00BD5EF8" w:rsidRPr="00CA0CEA">
          <w:rPr>
            <w:rStyle w:val="ab"/>
            <w:noProof/>
          </w:rPr>
          <w:t xml:space="preserve">2.2.1 </w:t>
        </w:r>
        <w:r w:rsidR="00BD5EF8" w:rsidRPr="00CA0CEA">
          <w:rPr>
            <w:rStyle w:val="ab"/>
            <w:noProof/>
          </w:rPr>
          <w:t>前馈神经网络</w:t>
        </w:r>
        <w:r w:rsidR="00BD5EF8">
          <w:rPr>
            <w:noProof/>
            <w:webHidden/>
          </w:rPr>
          <w:tab/>
        </w:r>
        <w:r w:rsidR="00BD5EF8">
          <w:rPr>
            <w:noProof/>
            <w:webHidden/>
          </w:rPr>
          <w:fldChar w:fldCharType="begin"/>
        </w:r>
        <w:r w:rsidR="00BD5EF8">
          <w:rPr>
            <w:noProof/>
            <w:webHidden/>
          </w:rPr>
          <w:instrText xml:space="preserve"> PAGEREF _Toc8722061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2" w:history="1">
        <w:r w:rsidR="00BD5EF8" w:rsidRPr="00CA0CEA">
          <w:rPr>
            <w:rStyle w:val="ab"/>
            <w:noProof/>
          </w:rPr>
          <w:t xml:space="preserve">2.2.2 </w:t>
        </w:r>
        <w:r w:rsidR="00BD5EF8" w:rsidRPr="00CA0CEA">
          <w:rPr>
            <w:rStyle w:val="ab"/>
            <w:noProof/>
          </w:rPr>
          <w:t>全连接层和全连接神经网络</w:t>
        </w:r>
        <w:r w:rsidR="00BD5EF8">
          <w:rPr>
            <w:noProof/>
            <w:webHidden/>
          </w:rPr>
          <w:tab/>
        </w:r>
        <w:r w:rsidR="00BD5EF8">
          <w:rPr>
            <w:noProof/>
            <w:webHidden/>
          </w:rPr>
          <w:fldChar w:fldCharType="begin"/>
        </w:r>
        <w:r w:rsidR="00BD5EF8">
          <w:rPr>
            <w:noProof/>
            <w:webHidden/>
          </w:rPr>
          <w:instrText xml:space="preserve"> PAGEREF _Toc8722062 \h </w:instrText>
        </w:r>
        <w:r w:rsidR="00BD5EF8">
          <w:rPr>
            <w:noProof/>
            <w:webHidden/>
          </w:rPr>
        </w:r>
        <w:r w:rsidR="00BD5EF8">
          <w:rPr>
            <w:noProof/>
            <w:webHidden/>
          </w:rPr>
          <w:fldChar w:fldCharType="separate"/>
        </w:r>
        <w:r w:rsidR="00BD5EF8">
          <w:rPr>
            <w:noProof/>
            <w:webHidden/>
          </w:rPr>
          <w:t>12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3" w:history="1">
        <w:r w:rsidR="00BD5EF8" w:rsidRPr="00CA0CEA">
          <w:rPr>
            <w:rStyle w:val="ab"/>
            <w:noProof/>
          </w:rPr>
          <w:t xml:space="preserve">2.2.3 </w:t>
        </w:r>
        <w:r w:rsidR="00BD5EF8" w:rsidRPr="00CA0CEA">
          <w:rPr>
            <w:rStyle w:val="ab"/>
            <w:noProof/>
          </w:rPr>
          <w:t>损失函数</w:t>
        </w:r>
        <w:r w:rsidR="00BD5EF8">
          <w:rPr>
            <w:noProof/>
            <w:webHidden/>
          </w:rPr>
          <w:tab/>
        </w:r>
        <w:r w:rsidR="00BD5EF8">
          <w:rPr>
            <w:noProof/>
            <w:webHidden/>
          </w:rPr>
          <w:fldChar w:fldCharType="begin"/>
        </w:r>
        <w:r w:rsidR="00BD5EF8">
          <w:rPr>
            <w:noProof/>
            <w:webHidden/>
          </w:rPr>
          <w:instrText xml:space="preserve"> PAGEREF _Toc8722063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4" w:history="1">
        <w:r w:rsidR="00BD5EF8" w:rsidRPr="00CA0CEA">
          <w:rPr>
            <w:rStyle w:val="ab"/>
            <w:noProof/>
          </w:rPr>
          <w:t xml:space="preserve">2.2.4 </w:t>
        </w:r>
        <w:r w:rsidR="00BD5EF8" w:rsidRPr="00CA0CEA">
          <w:rPr>
            <w:rStyle w:val="ab"/>
            <w:noProof/>
          </w:rPr>
          <w:t>全连接神经网络的训练方法</w:t>
        </w:r>
        <w:r w:rsidR="00BD5EF8">
          <w:rPr>
            <w:noProof/>
            <w:webHidden/>
          </w:rPr>
          <w:tab/>
        </w:r>
        <w:r w:rsidR="00BD5EF8">
          <w:rPr>
            <w:noProof/>
            <w:webHidden/>
          </w:rPr>
          <w:fldChar w:fldCharType="begin"/>
        </w:r>
        <w:r w:rsidR="00BD5EF8">
          <w:rPr>
            <w:noProof/>
            <w:webHidden/>
          </w:rPr>
          <w:instrText xml:space="preserve"> PAGEREF _Toc8722064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5" w:history="1">
        <w:r w:rsidR="00BD5EF8" w:rsidRPr="00CA0CEA">
          <w:rPr>
            <w:rStyle w:val="ab"/>
            <w:noProof/>
          </w:rPr>
          <w:t xml:space="preserve">2.3 </w:t>
        </w:r>
        <w:r w:rsidR="00BD5EF8" w:rsidRPr="00CA0CEA">
          <w:rPr>
            <w:rStyle w:val="ab"/>
            <w:noProof/>
          </w:rPr>
          <w:t>循环神经网络</w:t>
        </w:r>
        <w:r w:rsidR="00BD5EF8">
          <w:rPr>
            <w:noProof/>
            <w:webHidden/>
          </w:rPr>
          <w:tab/>
        </w:r>
        <w:r w:rsidR="00BD5EF8">
          <w:rPr>
            <w:noProof/>
            <w:webHidden/>
          </w:rPr>
          <w:fldChar w:fldCharType="begin"/>
        </w:r>
        <w:r w:rsidR="00BD5EF8">
          <w:rPr>
            <w:noProof/>
            <w:webHidden/>
          </w:rPr>
          <w:instrText xml:space="preserve"> PAGEREF _Toc8722065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6" w:history="1">
        <w:r w:rsidR="00BD5EF8" w:rsidRPr="00CA0CEA">
          <w:rPr>
            <w:rStyle w:val="ab"/>
            <w:noProof/>
          </w:rPr>
          <w:t xml:space="preserve">2.3.1 </w:t>
        </w:r>
        <w:r w:rsidR="00BD5EF8" w:rsidRPr="00CA0CEA">
          <w:rPr>
            <w:rStyle w:val="ab"/>
            <w:noProof/>
          </w:rPr>
          <w:t>循环神经网络的结构</w:t>
        </w:r>
        <w:r w:rsidR="00BD5EF8">
          <w:rPr>
            <w:noProof/>
            <w:webHidden/>
          </w:rPr>
          <w:tab/>
        </w:r>
        <w:r w:rsidR="00BD5EF8">
          <w:rPr>
            <w:noProof/>
            <w:webHidden/>
          </w:rPr>
          <w:fldChar w:fldCharType="begin"/>
        </w:r>
        <w:r w:rsidR="00BD5EF8">
          <w:rPr>
            <w:noProof/>
            <w:webHidden/>
          </w:rPr>
          <w:instrText xml:space="preserve"> PAGEREF _Toc8722066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7" w:history="1">
        <w:r w:rsidR="00BD5EF8" w:rsidRPr="00CA0CEA">
          <w:rPr>
            <w:rStyle w:val="ab"/>
            <w:noProof/>
          </w:rPr>
          <w:t xml:space="preserve">2.3.2 </w:t>
        </w:r>
        <w:r w:rsidR="00BD5EF8" w:rsidRPr="00CA0CEA">
          <w:rPr>
            <w:rStyle w:val="ab"/>
            <w:noProof/>
          </w:rPr>
          <w:t>循环神经网络的训练</w:t>
        </w:r>
        <w:r w:rsidR="00BD5EF8">
          <w:rPr>
            <w:noProof/>
            <w:webHidden/>
          </w:rPr>
          <w:tab/>
        </w:r>
        <w:r w:rsidR="00BD5EF8">
          <w:rPr>
            <w:noProof/>
            <w:webHidden/>
          </w:rPr>
          <w:fldChar w:fldCharType="begin"/>
        </w:r>
        <w:r w:rsidR="00BD5EF8">
          <w:rPr>
            <w:noProof/>
            <w:webHidden/>
          </w:rPr>
          <w:instrText xml:space="preserve"> PAGEREF _Toc8722067 \h </w:instrText>
        </w:r>
        <w:r w:rsidR="00BD5EF8">
          <w:rPr>
            <w:noProof/>
            <w:webHidden/>
          </w:rPr>
        </w:r>
        <w:r w:rsidR="00BD5EF8">
          <w:rPr>
            <w:noProof/>
            <w:webHidden/>
          </w:rPr>
          <w:fldChar w:fldCharType="separate"/>
        </w:r>
        <w:r w:rsidR="00BD5EF8">
          <w:rPr>
            <w:noProof/>
            <w:webHidden/>
          </w:rPr>
          <w:t>15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8" w:history="1">
        <w:r w:rsidR="00BD5EF8" w:rsidRPr="00CA0CEA">
          <w:rPr>
            <w:rStyle w:val="ab"/>
            <w:noProof/>
          </w:rPr>
          <w:t xml:space="preserve">2.4 </w:t>
        </w:r>
        <w:r w:rsidR="00BD5EF8" w:rsidRPr="00CA0CEA">
          <w:rPr>
            <w:rStyle w:val="ab"/>
            <w:noProof/>
          </w:rPr>
          <w:t>长短期记忆网络</w:t>
        </w:r>
        <w:r w:rsidR="00BD5EF8">
          <w:rPr>
            <w:noProof/>
            <w:webHidden/>
          </w:rPr>
          <w:tab/>
        </w:r>
        <w:r w:rsidR="00BD5EF8">
          <w:rPr>
            <w:noProof/>
            <w:webHidden/>
          </w:rPr>
          <w:fldChar w:fldCharType="begin"/>
        </w:r>
        <w:r w:rsidR="00BD5EF8">
          <w:rPr>
            <w:noProof/>
            <w:webHidden/>
          </w:rPr>
          <w:instrText xml:space="preserve"> PAGEREF _Toc8722068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9" w:history="1">
        <w:r w:rsidR="00BD5EF8" w:rsidRPr="00CA0CEA">
          <w:rPr>
            <w:rStyle w:val="ab"/>
            <w:noProof/>
          </w:rPr>
          <w:t xml:space="preserve">2.4.1 </w:t>
        </w:r>
        <w:r w:rsidR="00BD5EF8" w:rsidRPr="00CA0CEA">
          <w:rPr>
            <w:rStyle w:val="ab"/>
            <w:noProof/>
          </w:rPr>
          <w:t>长短期记忆网络的结构</w:t>
        </w:r>
        <w:r w:rsidR="00BD5EF8">
          <w:rPr>
            <w:noProof/>
            <w:webHidden/>
          </w:rPr>
          <w:tab/>
        </w:r>
        <w:r w:rsidR="00BD5EF8">
          <w:rPr>
            <w:noProof/>
            <w:webHidden/>
          </w:rPr>
          <w:fldChar w:fldCharType="begin"/>
        </w:r>
        <w:r w:rsidR="00BD5EF8">
          <w:rPr>
            <w:noProof/>
            <w:webHidden/>
          </w:rPr>
          <w:instrText xml:space="preserve"> PAGEREF _Toc8722069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0" w:history="1">
        <w:r w:rsidR="00BD5EF8" w:rsidRPr="00CA0CEA">
          <w:rPr>
            <w:rStyle w:val="ab"/>
            <w:noProof/>
          </w:rPr>
          <w:t xml:space="preserve">2.4.2 </w:t>
        </w:r>
        <w:r w:rsidR="00BD5EF8" w:rsidRPr="00CA0CEA">
          <w:rPr>
            <w:rStyle w:val="ab"/>
            <w:noProof/>
          </w:rPr>
          <w:t>长短期记忆网络的训练</w:t>
        </w:r>
        <w:r w:rsidR="00BD5EF8">
          <w:rPr>
            <w:noProof/>
            <w:webHidden/>
          </w:rPr>
          <w:tab/>
        </w:r>
        <w:r w:rsidR="00BD5EF8">
          <w:rPr>
            <w:noProof/>
            <w:webHidden/>
          </w:rPr>
          <w:fldChar w:fldCharType="begin"/>
        </w:r>
        <w:r w:rsidR="00BD5EF8">
          <w:rPr>
            <w:noProof/>
            <w:webHidden/>
          </w:rPr>
          <w:instrText xml:space="preserve"> PAGEREF _Toc8722070 \h </w:instrText>
        </w:r>
        <w:r w:rsidR="00BD5EF8">
          <w:rPr>
            <w:noProof/>
            <w:webHidden/>
          </w:rPr>
        </w:r>
        <w:r w:rsidR="00BD5EF8">
          <w:rPr>
            <w:noProof/>
            <w:webHidden/>
          </w:rPr>
          <w:fldChar w:fldCharType="separate"/>
        </w:r>
        <w:r w:rsidR="00BD5EF8">
          <w:rPr>
            <w:noProof/>
            <w:webHidden/>
          </w:rPr>
          <w:t>20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1" w:history="1">
        <w:r w:rsidR="00BD5EF8" w:rsidRPr="00CA0CEA">
          <w:rPr>
            <w:rStyle w:val="ab"/>
            <w:noProof/>
          </w:rPr>
          <w:t xml:space="preserve">2.6 </w:t>
        </w:r>
        <w:r w:rsidR="00BD5EF8" w:rsidRPr="00CA0CEA">
          <w:rPr>
            <w:rStyle w:val="ab"/>
            <w:noProof/>
          </w:rPr>
          <w:t>神经网络训练的优化方法</w:t>
        </w:r>
        <w:r w:rsidR="00BD5EF8">
          <w:rPr>
            <w:noProof/>
            <w:webHidden/>
          </w:rPr>
          <w:tab/>
        </w:r>
        <w:r w:rsidR="00BD5EF8">
          <w:rPr>
            <w:noProof/>
            <w:webHidden/>
          </w:rPr>
          <w:fldChar w:fldCharType="begin"/>
        </w:r>
        <w:r w:rsidR="00BD5EF8">
          <w:rPr>
            <w:noProof/>
            <w:webHidden/>
          </w:rPr>
          <w:instrText xml:space="preserve"> PAGEREF _Toc8722071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2" w:history="1">
        <w:r w:rsidR="00BD5EF8" w:rsidRPr="00CA0CEA">
          <w:rPr>
            <w:rStyle w:val="ab"/>
            <w:noProof/>
          </w:rPr>
          <w:t xml:space="preserve">2.6.1 </w:t>
        </w:r>
        <w:r w:rsidR="00BD5EF8" w:rsidRPr="00CA0CEA">
          <w:rPr>
            <w:rStyle w:val="ab"/>
            <w:noProof/>
          </w:rPr>
          <w:t>梯度下降算法的缺陷</w:t>
        </w:r>
        <w:r w:rsidR="00BD5EF8">
          <w:rPr>
            <w:noProof/>
            <w:webHidden/>
          </w:rPr>
          <w:tab/>
        </w:r>
        <w:r w:rsidR="00BD5EF8">
          <w:rPr>
            <w:noProof/>
            <w:webHidden/>
          </w:rPr>
          <w:fldChar w:fldCharType="begin"/>
        </w:r>
        <w:r w:rsidR="00BD5EF8">
          <w:rPr>
            <w:noProof/>
            <w:webHidden/>
          </w:rPr>
          <w:instrText xml:space="preserve"> PAGEREF _Toc8722072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3" w:history="1">
        <w:r w:rsidR="00BD5EF8" w:rsidRPr="00CA0CEA">
          <w:rPr>
            <w:rStyle w:val="ab"/>
            <w:noProof/>
          </w:rPr>
          <w:t xml:space="preserve">2.6.2 </w:t>
        </w:r>
        <w:r w:rsidR="00BD5EF8" w:rsidRPr="00CA0CEA">
          <w:rPr>
            <w:rStyle w:val="ab"/>
            <w:noProof/>
          </w:rPr>
          <w:t>解决方法</w:t>
        </w:r>
        <w:r w:rsidR="00BD5EF8">
          <w:rPr>
            <w:noProof/>
            <w:webHidden/>
          </w:rPr>
          <w:tab/>
        </w:r>
        <w:r w:rsidR="00BD5EF8">
          <w:rPr>
            <w:noProof/>
            <w:webHidden/>
          </w:rPr>
          <w:fldChar w:fldCharType="begin"/>
        </w:r>
        <w:r w:rsidR="00BD5EF8">
          <w:rPr>
            <w:noProof/>
            <w:webHidden/>
          </w:rPr>
          <w:instrText xml:space="preserve"> PAGEREF _Toc8722073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74" w:history="1">
        <w:r w:rsidR="00BD5EF8" w:rsidRPr="00CA0CEA">
          <w:rPr>
            <w:rStyle w:val="ab"/>
          </w:rPr>
          <w:t>第三章 模型构建</w:t>
        </w:r>
        <w:r w:rsidR="00BD5EF8">
          <w:rPr>
            <w:webHidden/>
          </w:rPr>
          <w:tab/>
        </w:r>
        <w:r w:rsidR="00BD5EF8">
          <w:rPr>
            <w:webHidden/>
          </w:rPr>
          <w:fldChar w:fldCharType="begin"/>
        </w:r>
        <w:r w:rsidR="00BD5EF8">
          <w:rPr>
            <w:webHidden/>
          </w:rPr>
          <w:instrText xml:space="preserve"> PAGEREF _Toc8722074 \h </w:instrText>
        </w:r>
        <w:r w:rsidR="00BD5EF8">
          <w:rPr>
            <w:webHidden/>
          </w:rPr>
        </w:r>
        <w:r w:rsidR="00BD5EF8">
          <w:rPr>
            <w:webHidden/>
          </w:rPr>
          <w:fldChar w:fldCharType="separate"/>
        </w:r>
        <w:r w:rsidR="00BD5EF8">
          <w:rPr>
            <w:webHidden/>
          </w:rPr>
          <w:t>26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5" w:history="1">
        <w:r w:rsidR="00BD5EF8" w:rsidRPr="00CA0CEA">
          <w:rPr>
            <w:rStyle w:val="ab"/>
            <w:noProof/>
          </w:rPr>
          <w:t xml:space="preserve">3.1 </w:t>
        </w:r>
        <w:r w:rsidR="00BD5EF8" w:rsidRPr="00CA0CEA">
          <w:rPr>
            <w:rStyle w:val="ab"/>
            <w:noProof/>
          </w:rPr>
          <w:t>使用工具</w:t>
        </w:r>
        <w:r w:rsidR="00BD5EF8">
          <w:rPr>
            <w:noProof/>
            <w:webHidden/>
          </w:rPr>
          <w:tab/>
        </w:r>
        <w:r w:rsidR="00BD5EF8">
          <w:rPr>
            <w:noProof/>
            <w:webHidden/>
          </w:rPr>
          <w:fldChar w:fldCharType="begin"/>
        </w:r>
        <w:r w:rsidR="00BD5EF8">
          <w:rPr>
            <w:noProof/>
            <w:webHidden/>
          </w:rPr>
          <w:instrText xml:space="preserve"> PAGEREF _Toc8722075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6" w:history="1">
        <w:r w:rsidR="00BD5EF8" w:rsidRPr="00CA0CEA">
          <w:rPr>
            <w:rStyle w:val="ab"/>
            <w:noProof/>
          </w:rPr>
          <w:t>3.1.1 Python</w:t>
        </w:r>
        <w:r w:rsidR="00BD5EF8">
          <w:rPr>
            <w:noProof/>
            <w:webHidden/>
          </w:rPr>
          <w:tab/>
        </w:r>
        <w:r w:rsidR="00BD5EF8">
          <w:rPr>
            <w:noProof/>
            <w:webHidden/>
          </w:rPr>
          <w:fldChar w:fldCharType="begin"/>
        </w:r>
        <w:r w:rsidR="00BD5EF8">
          <w:rPr>
            <w:noProof/>
            <w:webHidden/>
          </w:rPr>
          <w:instrText xml:space="preserve"> PAGEREF _Toc8722076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7" w:history="1">
        <w:r w:rsidR="00BD5EF8" w:rsidRPr="00CA0CEA">
          <w:rPr>
            <w:rStyle w:val="ab"/>
            <w:noProof/>
          </w:rPr>
          <w:t>3.1.2 Numpy</w:t>
        </w:r>
        <w:r w:rsidR="00BD5EF8">
          <w:rPr>
            <w:noProof/>
            <w:webHidden/>
          </w:rPr>
          <w:tab/>
        </w:r>
        <w:r w:rsidR="00BD5EF8">
          <w:rPr>
            <w:noProof/>
            <w:webHidden/>
          </w:rPr>
          <w:fldChar w:fldCharType="begin"/>
        </w:r>
        <w:r w:rsidR="00BD5EF8">
          <w:rPr>
            <w:noProof/>
            <w:webHidden/>
          </w:rPr>
          <w:instrText xml:space="preserve"> PAGEREF _Toc8722077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8" w:history="1">
        <w:r w:rsidR="00BD5EF8" w:rsidRPr="00CA0CEA">
          <w:rPr>
            <w:rStyle w:val="ab"/>
            <w:noProof/>
          </w:rPr>
          <w:t>3.1.3 PyTorch</w:t>
        </w:r>
        <w:r w:rsidR="00BD5EF8">
          <w:rPr>
            <w:noProof/>
            <w:webHidden/>
          </w:rPr>
          <w:tab/>
        </w:r>
        <w:r w:rsidR="00BD5EF8">
          <w:rPr>
            <w:noProof/>
            <w:webHidden/>
          </w:rPr>
          <w:fldChar w:fldCharType="begin"/>
        </w:r>
        <w:r w:rsidR="00BD5EF8">
          <w:rPr>
            <w:noProof/>
            <w:webHidden/>
          </w:rPr>
          <w:instrText xml:space="preserve"> PAGEREF _Toc8722078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9" w:history="1">
        <w:r w:rsidR="00BD5EF8" w:rsidRPr="00CA0CEA">
          <w:rPr>
            <w:rStyle w:val="ab"/>
            <w:noProof/>
          </w:rPr>
          <w:t>3.1.4 Pandas</w:t>
        </w:r>
        <w:r w:rsidR="00BD5EF8">
          <w:rPr>
            <w:noProof/>
            <w:webHidden/>
          </w:rPr>
          <w:tab/>
        </w:r>
        <w:r w:rsidR="00BD5EF8">
          <w:rPr>
            <w:noProof/>
            <w:webHidden/>
          </w:rPr>
          <w:fldChar w:fldCharType="begin"/>
        </w:r>
        <w:r w:rsidR="00BD5EF8">
          <w:rPr>
            <w:noProof/>
            <w:webHidden/>
          </w:rPr>
          <w:instrText xml:space="preserve"> PAGEREF _Toc8722079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0" w:history="1">
        <w:r w:rsidR="00BD5EF8" w:rsidRPr="00CA0CEA">
          <w:rPr>
            <w:rStyle w:val="ab"/>
            <w:noProof/>
          </w:rPr>
          <w:t>3.1.5 Matplotlib</w:t>
        </w:r>
        <w:r w:rsidR="00BD5EF8">
          <w:rPr>
            <w:noProof/>
            <w:webHidden/>
          </w:rPr>
          <w:tab/>
        </w:r>
        <w:r w:rsidR="00BD5EF8">
          <w:rPr>
            <w:noProof/>
            <w:webHidden/>
          </w:rPr>
          <w:fldChar w:fldCharType="begin"/>
        </w:r>
        <w:r w:rsidR="00BD5EF8">
          <w:rPr>
            <w:noProof/>
            <w:webHidden/>
          </w:rPr>
          <w:instrText xml:space="preserve"> PAGEREF _Toc8722080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1" w:history="1">
        <w:r w:rsidR="00BD5EF8" w:rsidRPr="00CA0CEA">
          <w:rPr>
            <w:rStyle w:val="ab"/>
            <w:noProof/>
          </w:rPr>
          <w:t xml:space="preserve">3.2 </w:t>
        </w:r>
        <w:r w:rsidR="00BD5EF8" w:rsidRPr="00CA0CEA">
          <w:rPr>
            <w:rStyle w:val="ab"/>
            <w:noProof/>
          </w:rPr>
          <w:t>基于</w:t>
        </w:r>
        <w:r w:rsidR="00BD5EF8" w:rsidRPr="00CA0CEA">
          <w:rPr>
            <w:rStyle w:val="ab"/>
            <w:noProof/>
          </w:rPr>
          <w:t>LSTM</w:t>
        </w:r>
        <w:r w:rsidR="00BD5EF8" w:rsidRPr="00CA0CEA">
          <w:rPr>
            <w:rStyle w:val="ab"/>
            <w:noProof/>
          </w:rPr>
          <w:t>的神经网络模型构建</w:t>
        </w:r>
        <w:r w:rsidR="00BD5EF8">
          <w:rPr>
            <w:noProof/>
            <w:webHidden/>
          </w:rPr>
          <w:tab/>
        </w:r>
        <w:r w:rsidR="00BD5EF8">
          <w:rPr>
            <w:noProof/>
            <w:webHidden/>
          </w:rPr>
          <w:fldChar w:fldCharType="begin"/>
        </w:r>
        <w:r w:rsidR="00BD5EF8">
          <w:rPr>
            <w:noProof/>
            <w:webHidden/>
          </w:rPr>
          <w:instrText xml:space="preserve"> PAGEREF _Toc8722081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2" w:history="1">
        <w:r w:rsidR="00BD5EF8" w:rsidRPr="00CA0CEA">
          <w:rPr>
            <w:rStyle w:val="ab"/>
            <w:noProof/>
          </w:rPr>
          <w:t xml:space="preserve">3.4 </w:t>
        </w:r>
        <w:r w:rsidR="00BD5EF8" w:rsidRPr="00CA0CEA">
          <w:rPr>
            <w:rStyle w:val="ab"/>
            <w:noProof/>
          </w:rPr>
          <w:t>数据处理</w:t>
        </w:r>
        <w:r w:rsidR="00BD5EF8">
          <w:rPr>
            <w:noProof/>
            <w:webHidden/>
          </w:rPr>
          <w:tab/>
        </w:r>
        <w:r w:rsidR="00BD5EF8">
          <w:rPr>
            <w:noProof/>
            <w:webHidden/>
          </w:rPr>
          <w:fldChar w:fldCharType="begin"/>
        </w:r>
        <w:r w:rsidR="00BD5EF8">
          <w:rPr>
            <w:noProof/>
            <w:webHidden/>
          </w:rPr>
          <w:instrText xml:space="preserve"> PAGEREF _Toc8722082 \h </w:instrText>
        </w:r>
        <w:r w:rsidR="00BD5EF8">
          <w:rPr>
            <w:noProof/>
            <w:webHidden/>
          </w:rPr>
        </w:r>
        <w:r w:rsidR="00BD5EF8">
          <w:rPr>
            <w:noProof/>
            <w:webHidden/>
          </w:rPr>
          <w:fldChar w:fldCharType="separate"/>
        </w:r>
        <w:r w:rsidR="00BD5EF8">
          <w:rPr>
            <w:noProof/>
            <w:webHidden/>
          </w:rPr>
          <w:t>28</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3" w:history="1">
        <w:r w:rsidR="00BD5EF8" w:rsidRPr="00CA0CEA">
          <w:rPr>
            <w:rStyle w:val="ab"/>
            <w:noProof/>
          </w:rPr>
          <w:t xml:space="preserve">3.5 </w:t>
        </w:r>
        <w:r w:rsidR="00BD5EF8" w:rsidRPr="00CA0CEA">
          <w:rPr>
            <w:rStyle w:val="ab"/>
            <w:noProof/>
          </w:rPr>
          <w:t>训练模块</w:t>
        </w:r>
        <w:r w:rsidR="00BD5EF8">
          <w:rPr>
            <w:noProof/>
            <w:webHidden/>
          </w:rPr>
          <w:tab/>
        </w:r>
        <w:r w:rsidR="00BD5EF8">
          <w:rPr>
            <w:noProof/>
            <w:webHidden/>
          </w:rPr>
          <w:fldChar w:fldCharType="begin"/>
        </w:r>
        <w:r w:rsidR="00BD5EF8">
          <w:rPr>
            <w:noProof/>
            <w:webHidden/>
          </w:rPr>
          <w:instrText xml:space="preserve"> PAGEREF _Toc8722083 \h </w:instrText>
        </w:r>
        <w:r w:rsidR="00BD5EF8">
          <w:rPr>
            <w:noProof/>
            <w:webHidden/>
          </w:rPr>
        </w:r>
        <w:r w:rsidR="00BD5EF8">
          <w:rPr>
            <w:noProof/>
            <w:webHidden/>
          </w:rPr>
          <w:fldChar w:fldCharType="separate"/>
        </w:r>
        <w:r w:rsidR="00BD5EF8">
          <w:rPr>
            <w:noProof/>
            <w:webHidden/>
          </w:rPr>
          <w:t>29</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84" w:history="1">
        <w:r w:rsidR="00BD5EF8" w:rsidRPr="00CA0CEA">
          <w:rPr>
            <w:rStyle w:val="ab"/>
          </w:rPr>
          <w:t>第四章 股票数据的选取</w:t>
        </w:r>
        <w:r w:rsidR="00BD5EF8">
          <w:rPr>
            <w:webHidden/>
          </w:rPr>
          <w:tab/>
        </w:r>
        <w:r w:rsidR="00BD5EF8">
          <w:rPr>
            <w:webHidden/>
          </w:rPr>
          <w:fldChar w:fldCharType="begin"/>
        </w:r>
        <w:r w:rsidR="00BD5EF8">
          <w:rPr>
            <w:webHidden/>
          </w:rPr>
          <w:instrText xml:space="preserve"> PAGEREF _Toc8722084 \h </w:instrText>
        </w:r>
        <w:r w:rsidR="00BD5EF8">
          <w:rPr>
            <w:webHidden/>
          </w:rPr>
        </w:r>
        <w:r w:rsidR="00BD5EF8">
          <w:rPr>
            <w:webHidden/>
          </w:rPr>
          <w:fldChar w:fldCharType="separate"/>
        </w:r>
        <w:r w:rsidR="00BD5EF8">
          <w:rPr>
            <w:webHidden/>
          </w:rPr>
          <w:t>30</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5" w:history="1">
        <w:r w:rsidR="00BD5EF8" w:rsidRPr="00CA0CEA">
          <w:rPr>
            <w:rStyle w:val="ab"/>
            <w:noProof/>
          </w:rPr>
          <w:t xml:space="preserve">4.1 </w:t>
        </w:r>
        <w:r w:rsidR="00BD5EF8" w:rsidRPr="00CA0CEA">
          <w:rPr>
            <w:rStyle w:val="ab"/>
            <w:noProof/>
          </w:rPr>
          <w:t>数据来源</w:t>
        </w:r>
        <w:r w:rsidR="00BD5EF8">
          <w:rPr>
            <w:noProof/>
            <w:webHidden/>
          </w:rPr>
          <w:tab/>
        </w:r>
        <w:r w:rsidR="00BD5EF8">
          <w:rPr>
            <w:noProof/>
            <w:webHidden/>
          </w:rPr>
          <w:fldChar w:fldCharType="begin"/>
        </w:r>
        <w:r w:rsidR="00BD5EF8">
          <w:rPr>
            <w:noProof/>
            <w:webHidden/>
          </w:rPr>
          <w:instrText xml:space="preserve"> PAGEREF _Toc8722085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6" w:history="1">
        <w:r w:rsidR="00BD5EF8" w:rsidRPr="00CA0CEA">
          <w:rPr>
            <w:rStyle w:val="ab"/>
            <w:noProof/>
          </w:rPr>
          <w:t xml:space="preserve">4.2 </w:t>
        </w:r>
        <w:r w:rsidR="00BD5EF8" w:rsidRPr="00CA0CEA">
          <w:rPr>
            <w:rStyle w:val="ab"/>
            <w:noProof/>
          </w:rPr>
          <w:t>上证指数</w:t>
        </w:r>
        <w:r w:rsidR="00BD5EF8">
          <w:rPr>
            <w:noProof/>
            <w:webHidden/>
          </w:rPr>
          <w:tab/>
        </w:r>
        <w:r w:rsidR="00BD5EF8">
          <w:rPr>
            <w:noProof/>
            <w:webHidden/>
          </w:rPr>
          <w:fldChar w:fldCharType="begin"/>
        </w:r>
        <w:r w:rsidR="00BD5EF8">
          <w:rPr>
            <w:noProof/>
            <w:webHidden/>
          </w:rPr>
          <w:instrText xml:space="preserve"> PAGEREF _Toc8722086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7" w:history="1">
        <w:r w:rsidR="00BD5EF8" w:rsidRPr="00CA0CEA">
          <w:rPr>
            <w:rStyle w:val="ab"/>
            <w:noProof/>
          </w:rPr>
          <w:t xml:space="preserve">4.3 </w:t>
        </w:r>
        <w:r w:rsidR="00BD5EF8" w:rsidRPr="00CA0CEA">
          <w:rPr>
            <w:rStyle w:val="ab"/>
            <w:noProof/>
          </w:rPr>
          <w:t>深证成指</w:t>
        </w:r>
        <w:r w:rsidR="00BD5EF8">
          <w:rPr>
            <w:noProof/>
            <w:webHidden/>
          </w:rPr>
          <w:tab/>
        </w:r>
        <w:r w:rsidR="00BD5EF8">
          <w:rPr>
            <w:noProof/>
            <w:webHidden/>
          </w:rPr>
          <w:fldChar w:fldCharType="begin"/>
        </w:r>
        <w:r w:rsidR="00BD5EF8">
          <w:rPr>
            <w:noProof/>
            <w:webHidden/>
          </w:rPr>
          <w:instrText xml:space="preserve"> PAGEREF _Toc8722087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8" w:history="1">
        <w:r w:rsidR="00BD5EF8" w:rsidRPr="00CA0CEA">
          <w:rPr>
            <w:rStyle w:val="ab"/>
            <w:noProof/>
          </w:rPr>
          <w:t xml:space="preserve">4.4 </w:t>
        </w:r>
        <w:r w:rsidR="00BD5EF8" w:rsidRPr="00CA0CEA">
          <w:rPr>
            <w:rStyle w:val="ab"/>
            <w:noProof/>
          </w:rPr>
          <w:t>个股股价</w:t>
        </w:r>
        <w:r w:rsidR="00BD5EF8">
          <w:rPr>
            <w:noProof/>
            <w:webHidden/>
          </w:rPr>
          <w:tab/>
        </w:r>
        <w:r w:rsidR="00BD5EF8">
          <w:rPr>
            <w:noProof/>
            <w:webHidden/>
          </w:rPr>
          <w:fldChar w:fldCharType="begin"/>
        </w:r>
        <w:r w:rsidR="00BD5EF8">
          <w:rPr>
            <w:noProof/>
            <w:webHidden/>
          </w:rPr>
          <w:instrText xml:space="preserve"> PAGEREF _Toc8722088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9" w:history="1">
        <w:r w:rsidR="00BD5EF8" w:rsidRPr="00CA0CEA">
          <w:rPr>
            <w:rStyle w:val="ab"/>
            <w:noProof/>
          </w:rPr>
          <w:t xml:space="preserve">4.4.1 </w:t>
        </w:r>
        <w:r w:rsidR="00BD5EF8" w:rsidRPr="00CA0CEA">
          <w:rPr>
            <w:rStyle w:val="ab"/>
            <w:noProof/>
          </w:rPr>
          <w:t>大盘股与小盘股</w:t>
        </w:r>
        <w:r w:rsidR="00BD5EF8">
          <w:rPr>
            <w:noProof/>
            <w:webHidden/>
          </w:rPr>
          <w:tab/>
        </w:r>
        <w:r w:rsidR="00BD5EF8">
          <w:rPr>
            <w:noProof/>
            <w:webHidden/>
          </w:rPr>
          <w:fldChar w:fldCharType="begin"/>
        </w:r>
        <w:r w:rsidR="00BD5EF8">
          <w:rPr>
            <w:noProof/>
            <w:webHidden/>
          </w:rPr>
          <w:instrText xml:space="preserve"> PAGEREF _Toc8722089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0" w:history="1">
        <w:r w:rsidR="00BD5EF8" w:rsidRPr="00CA0CEA">
          <w:rPr>
            <w:rStyle w:val="ab"/>
            <w:noProof/>
          </w:rPr>
          <w:t xml:space="preserve">4.4.2 </w:t>
        </w:r>
        <w:r w:rsidR="00BD5EF8" w:rsidRPr="00CA0CEA">
          <w:rPr>
            <w:rStyle w:val="ab"/>
            <w:noProof/>
          </w:rPr>
          <w:t>成分股</w:t>
        </w:r>
        <w:r w:rsidR="00BD5EF8">
          <w:rPr>
            <w:noProof/>
            <w:webHidden/>
          </w:rPr>
          <w:tab/>
        </w:r>
        <w:r w:rsidR="00BD5EF8">
          <w:rPr>
            <w:noProof/>
            <w:webHidden/>
          </w:rPr>
          <w:fldChar w:fldCharType="begin"/>
        </w:r>
        <w:r w:rsidR="00BD5EF8">
          <w:rPr>
            <w:noProof/>
            <w:webHidden/>
          </w:rPr>
          <w:instrText xml:space="preserve"> PAGEREF _Toc8722090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91" w:history="1">
        <w:r w:rsidR="00BD5EF8" w:rsidRPr="00CA0CEA">
          <w:rPr>
            <w:rStyle w:val="ab"/>
          </w:rPr>
          <w:t>第五章 实验分析</w:t>
        </w:r>
        <w:r w:rsidR="00BD5EF8">
          <w:rPr>
            <w:webHidden/>
          </w:rPr>
          <w:tab/>
        </w:r>
        <w:r w:rsidR="00BD5EF8">
          <w:rPr>
            <w:webHidden/>
          </w:rPr>
          <w:fldChar w:fldCharType="begin"/>
        </w:r>
        <w:r w:rsidR="00BD5EF8">
          <w:rPr>
            <w:webHidden/>
          </w:rPr>
          <w:instrText xml:space="preserve"> PAGEREF _Toc8722091 \h </w:instrText>
        </w:r>
        <w:r w:rsidR="00BD5EF8">
          <w:rPr>
            <w:webHidden/>
          </w:rPr>
        </w:r>
        <w:r w:rsidR="00BD5EF8">
          <w:rPr>
            <w:webHidden/>
          </w:rPr>
          <w:fldChar w:fldCharType="separate"/>
        </w:r>
        <w:r w:rsidR="00BD5EF8">
          <w:rPr>
            <w:webHidden/>
          </w:rPr>
          <w:t>32</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2" w:history="1">
        <w:r w:rsidR="00BD5EF8" w:rsidRPr="00CA0CEA">
          <w:rPr>
            <w:rStyle w:val="ab"/>
            <w:noProof/>
          </w:rPr>
          <w:t xml:space="preserve">5.1 </w:t>
        </w:r>
        <w:r w:rsidR="00BD5EF8" w:rsidRPr="00CA0CEA">
          <w:rPr>
            <w:rStyle w:val="ab"/>
            <w:noProof/>
          </w:rPr>
          <w:t>参数设置</w:t>
        </w:r>
        <w:r w:rsidR="00BD5EF8">
          <w:rPr>
            <w:noProof/>
            <w:webHidden/>
          </w:rPr>
          <w:tab/>
        </w:r>
        <w:r w:rsidR="00BD5EF8">
          <w:rPr>
            <w:noProof/>
            <w:webHidden/>
          </w:rPr>
          <w:fldChar w:fldCharType="begin"/>
        </w:r>
        <w:r w:rsidR="00BD5EF8">
          <w:rPr>
            <w:noProof/>
            <w:webHidden/>
          </w:rPr>
          <w:instrText xml:space="preserve"> PAGEREF _Toc8722092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3" w:history="1">
        <w:r w:rsidR="00BD5EF8" w:rsidRPr="00CA0CEA">
          <w:rPr>
            <w:rStyle w:val="ab"/>
            <w:noProof/>
          </w:rPr>
          <w:t xml:space="preserve">5.2 </w:t>
        </w:r>
        <w:r w:rsidR="00BD5EF8" w:rsidRPr="00CA0CEA">
          <w:rPr>
            <w:rStyle w:val="ab"/>
            <w:noProof/>
          </w:rPr>
          <w:t>整体效果</w:t>
        </w:r>
        <w:r w:rsidR="00BD5EF8">
          <w:rPr>
            <w:noProof/>
            <w:webHidden/>
          </w:rPr>
          <w:tab/>
        </w:r>
        <w:r w:rsidR="00BD5EF8">
          <w:rPr>
            <w:noProof/>
            <w:webHidden/>
          </w:rPr>
          <w:fldChar w:fldCharType="begin"/>
        </w:r>
        <w:r w:rsidR="00BD5EF8">
          <w:rPr>
            <w:noProof/>
            <w:webHidden/>
          </w:rPr>
          <w:instrText xml:space="preserve"> PAGEREF _Toc8722093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4" w:history="1">
        <w:r w:rsidR="00BD5EF8" w:rsidRPr="00CA0CEA">
          <w:rPr>
            <w:rStyle w:val="ab"/>
            <w:noProof/>
          </w:rPr>
          <w:t xml:space="preserve">5.2.1 </w:t>
        </w:r>
        <w:r w:rsidR="00BD5EF8" w:rsidRPr="00CA0CEA">
          <w:rPr>
            <w:rStyle w:val="ab"/>
            <w:noProof/>
          </w:rPr>
          <w:t>上证指数预测</w:t>
        </w:r>
        <w:r w:rsidR="00BD5EF8">
          <w:rPr>
            <w:noProof/>
            <w:webHidden/>
          </w:rPr>
          <w:tab/>
        </w:r>
        <w:r w:rsidR="00BD5EF8">
          <w:rPr>
            <w:noProof/>
            <w:webHidden/>
          </w:rPr>
          <w:fldChar w:fldCharType="begin"/>
        </w:r>
        <w:r w:rsidR="00BD5EF8">
          <w:rPr>
            <w:noProof/>
            <w:webHidden/>
          </w:rPr>
          <w:instrText xml:space="preserve"> PAGEREF _Toc8722094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5" w:history="1">
        <w:r w:rsidR="00BD5EF8" w:rsidRPr="00CA0CEA">
          <w:rPr>
            <w:rStyle w:val="ab"/>
            <w:noProof/>
          </w:rPr>
          <w:t xml:space="preserve">5.2.2 </w:t>
        </w:r>
        <w:r w:rsidR="00BD5EF8" w:rsidRPr="00CA0CEA">
          <w:rPr>
            <w:rStyle w:val="ab"/>
            <w:noProof/>
          </w:rPr>
          <w:t>深证成指预测</w:t>
        </w:r>
        <w:r w:rsidR="00BD5EF8">
          <w:rPr>
            <w:noProof/>
            <w:webHidden/>
          </w:rPr>
          <w:tab/>
        </w:r>
        <w:r w:rsidR="00BD5EF8">
          <w:rPr>
            <w:noProof/>
            <w:webHidden/>
          </w:rPr>
          <w:fldChar w:fldCharType="begin"/>
        </w:r>
        <w:r w:rsidR="00BD5EF8">
          <w:rPr>
            <w:noProof/>
            <w:webHidden/>
          </w:rPr>
          <w:instrText xml:space="preserve"> PAGEREF _Toc8722095 \h </w:instrText>
        </w:r>
        <w:r w:rsidR="00BD5EF8">
          <w:rPr>
            <w:noProof/>
            <w:webHidden/>
          </w:rPr>
        </w:r>
        <w:r w:rsidR="00BD5EF8">
          <w:rPr>
            <w:noProof/>
            <w:webHidden/>
          </w:rPr>
          <w:fldChar w:fldCharType="separate"/>
        </w:r>
        <w:r w:rsidR="00BD5EF8">
          <w:rPr>
            <w:noProof/>
            <w:webHidden/>
          </w:rPr>
          <w:t>33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6" w:history="1">
        <w:r w:rsidR="00BD5EF8" w:rsidRPr="00CA0CEA">
          <w:rPr>
            <w:rStyle w:val="ab"/>
            <w:noProof/>
          </w:rPr>
          <w:t xml:space="preserve">5.2.3 </w:t>
        </w:r>
        <w:r w:rsidR="00BD5EF8" w:rsidRPr="00CA0CEA">
          <w:rPr>
            <w:rStyle w:val="ab"/>
            <w:noProof/>
          </w:rPr>
          <w:t>个股股价预测</w:t>
        </w:r>
        <w:r w:rsidR="00BD5EF8">
          <w:rPr>
            <w:noProof/>
            <w:webHidden/>
          </w:rPr>
          <w:tab/>
        </w:r>
        <w:r w:rsidR="00BD5EF8">
          <w:rPr>
            <w:noProof/>
            <w:webHidden/>
          </w:rPr>
          <w:fldChar w:fldCharType="begin"/>
        </w:r>
        <w:r w:rsidR="00BD5EF8">
          <w:rPr>
            <w:noProof/>
            <w:webHidden/>
          </w:rPr>
          <w:instrText xml:space="preserve"> PAGEREF _Toc8722096 \h </w:instrText>
        </w:r>
        <w:r w:rsidR="00BD5EF8">
          <w:rPr>
            <w:noProof/>
            <w:webHidden/>
          </w:rPr>
        </w:r>
        <w:r w:rsidR="00BD5EF8">
          <w:rPr>
            <w:noProof/>
            <w:webHidden/>
          </w:rPr>
          <w:fldChar w:fldCharType="separate"/>
        </w:r>
        <w:r w:rsidR="00BD5EF8">
          <w:rPr>
            <w:noProof/>
            <w:webHidden/>
          </w:rPr>
          <w:t>34</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7" w:history="1">
        <w:r w:rsidR="00BD5EF8" w:rsidRPr="00CA0CEA">
          <w:rPr>
            <w:rStyle w:val="ab"/>
            <w:noProof/>
          </w:rPr>
          <w:t xml:space="preserve">5.3 </w:t>
        </w:r>
        <w:r w:rsidR="00BD5EF8" w:rsidRPr="00CA0CEA">
          <w:rPr>
            <w:rStyle w:val="ab"/>
            <w:noProof/>
          </w:rPr>
          <w:t>评估指标</w:t>
        </w:r>
        <w:r w:rsidR="00BD5EF8">
          <w:rPr>
            <w:noProof/>
            <w:webHidden/>
          </w:rPr>
          <w:tab/>
        </w:r>
        <w:r w:rsidR="00BD5EF8">
          <w:rPr>
            <w:noProof/>
            <w:webHidden/>
          </w:rPr>
          <w:fldChar w:fldCharType="begin"/>
        </w:r>
        <w:r w:rsidR="00BD5EF8">
          <w:rPr>
            <w:noProof/>
            <w:webHidden/>
          </w:rPr>
          <w:instrText xml:space="preserve"> PAGEREF _Toc8722097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8" w:history="1">
        <w:r w:rsidR="00BD5EF8" w:rsidRPr="00CA0CEA">
          <w:rPr>
            <w:rStyle w:val="ab"/>
            <w:noProof/>
          </w:rPr>
          <w:t xml:space="preserve">5.3.1 </w:t>
        </w:r>
        <w:r w:rsidR="00BD5EF8" w:rsidRPr="00CA0CEA">
          <w:rPr>
            <w:rStyle w:val="ab"/>
            <w:noProof/>
          </w:rPr>
          <w:t>均方误差</w:t>
        </w:r>
        <w:r w:rsidR="00BD5EF8">
          <w:rPr>
            <w:noProof/>
            <w:webHidden/>
          </w:rPr>
          <w:tab/>
        </w:r>
        <w:r w:rsidR="00BD5EF8">
          <w:rPr>
            <w:noProof/>
            <w:webHidden/>
          </w:rPr>
          <w:fldChar w:fldCharType="begin"/>
        </w:r>
        <w:r w:rsidR="00BD5EF8">
          <w:rPr>
            <w:noProof/>
            <w:webHidden/>
          </w:rPr>
          <w:instrText xml:space="preserve"> PAGEREF _Toc8722098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9" w:history="1">
        <w:r w:rsidR="00BD5EF8" w:rsidRPr="00CA0CEA">
          <w:rPr>
            <w:rStyle w:val="ab"/>
            <w:noProof/>
          </w:rPr>
          <w:t xml:space="preserve">5.3.2 </w:t>
        </w:r>
        <w:r w:rsidR="00BD5EF8" w:rsidRPr="00CA0CEA">
          <w:rPr>
            <w:rStyle w:val="ab"/>
            <w:noProof/>
          </w:rPr>
          <w:t>泰尔不平等系数</w:t>
        </w:r>
        <w:r w:rsidR="00BD5EF8">
          <w:rPr>
            <w:noProof/>
            <w:webHidden/>
          </w:rPr>
          <w:tab/>
        </w:r>
        <w:r w:rsidR="00BD5EF8">
          <w:rPr>
            <w:noProof/>
            <w:webHidden/>
          </w:rPr>
          <w:fldChar w:fldCharType="begin"/>
        </w:r>
        <w:r w:rsidR="00BD5EF8">
          <w:rPr>
            <w:noProof/>
            <w:webHidden/>
          </w:rPr>
          <w:instrText xml:space="preserve"> PAGEREF _Toc8722099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0" w:history="1">
        <w:r w:rsidR="00BD5EF8" w:rsidRPr="00CA0CEA">
          <w:rPr>
            <w:rStyle w:val="ab"/>
            <w:noProof/>
          </w:rPr>
          <w:t xml:space="preserve">5.3.3 </w:t>
        </w:r>
        <w:r w:rsidR="00BD5EF8" w:rsidRPr="00CA0CEA">
          <w:rPr>
            <w:rStyle w:val="ab"/>
            <w:noProof/>
          </w:rPr>
          <w:t>平均偏差</w:t>
        </w:r>
        <w:r w:rsidR="00BD5EF8">
          <w:rPr>
            <w:noProof/>
            <w:webHidden/>
          </w:rPr>
          <w:tab/>
        </w:r>
        <w:r w:rsidR="00BD5EF8">
          <w:rPr>
            <w:noProof/>
            <w:webHidden/>
          </w:rPr>
          <w:fldChar w:fldCharType="begin"/>
        </w:r>
        <w:r w:rsidR="00BD5EF8">
          <w:rPr>
            <w:noProof/>
            <w:webHidden/>
          </w:rPr>
          <w:instrText xml:space="preserve"> PAGEREF _Toc8722100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1" w:history="1">
        <w:r w:rsidR="00BD5EF8" w:rsidRPr="00CA0CEA">
          <w:rPr>
            <w:rStyle w:val="ab"/>
            <w:noProof/>
          </w:rPr>
          <w:t xml:space="preserve">5.3.4 </w:t>
        </w:r>
        <w:r w:rsidR="00BD5EF8" w:rsidRPr="00CA0CEA">
          <w:rPr>
            <w:rStyle w:val="ab"/>
            <w:noProof/>
          </w:rPr>
          <w:t>数据准确性</w:t>
        </w:r>
        <w:r w:rsidR="00BD5EF8">
          <w:rPr>
            <w:noProof/>
            <w:webHidden/>
          </w:rPr>
          <w:tab/>
        </w:r>
        <w:r w:rsidR="00BD5EF8">
          <w:rPr>
            <w:noProof/>
            <w:webHidden/>
          </w:rPr>
          <w:fldChar w:fldCharType="begin"/>
        </w:r>
        <w:r w:rsidR="00BD5EF8">
          <w:rPr>
            <w:noProof/>
            <w:webHidden/>
          </w:rPr>
          <w:instrText xml:space="preserve"> PAGEREF _Toc8722101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2" w:history="1">
        <w:r w:rsidR="00BD5EF8" w:rsidRPr="00CA0CEA">
          <w:rPr>
            <w:rStyle w:val="ab"/>
            <w:noProof/>
          </w:rPr>
          <w:t xml:space="preserve">5.3.5 </w:t>
        </w:r>
        <w:r w:rsidR="00BD5EF8" w:rsidRPr="00CA0CEA">
          <w:rPr>
            <w:rStyle w:val="ab"/>
            <w:noProof/>
          </w:rPr>
          <w:t>平均绝对百分误差</w:t>
        </w:r>
        <w:r w:rsidR="00BD5EF8">
          <w:rPr>
            <w:noProof/>
            <w:webHidden/>
          </w:rPr>
          <w:tab/>
        </w:r>
        <w:r w:rsidR="00BD5EF8">
          <w:rPr>
            <w:noProof/>
            <w:webHidden/>
          </w:rPr>
          <w:fldChar w:fldCharType="begin"/>
        </w:r>
        <w:r w:rsidR="00BD5EF8">
          <w:rPr>
            <w:noProof/>
            <w:webHidden/>
          </w:rPr>
          <w:instrText xml:space="preserve"> PAGEREF _Toc8722102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3" w:history="1">
        <w:r w:rsidR="00BD5EF8" w:rsidRPr="00CA0CEA">
          <w:rPr>
            <w:rStyle w:val="ab"/>
            <w:noProof/>
          </w:rPr>
          <w:t xml:space="preserve">5.3.6 </w:t>
        </w:r>
        <w:r w:rsidR="00BD5EF8" w:rsidRPr="00CA0CEA">
          <w:rPr>
            <w:rStyle w:val="ab"/>
            <w:noProof/>
          </w:rPr>
          <w:t>相关系数</w:t>
        </w:r>
        <w:r w:rsidR="00BD5EF8">
          <w:rPr>
            <w:noProof/>
            <w:webHidden/>
          </w:rPr>
          <w:tab/>
        </w:r>
        <w:r w:rsidR="00BD5EF8">
          <w:rPr>
            <w:noProof/>
            <w:webHidden/>
          </w:rPr>
          <w:fldChar w:fldCharType="begin"/>
        </w:r>
        <w:r w:rsidR="00BD5EF8">
          <w:rPr>
            <w:noProof/>
            <w:webHidden/>
          </w:rPr>
          <w:instrText xml:space="preserve"> PAGEREF _Toc8722103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4" w:history="1">
        <w:r w:rsidR="00BD5EF8" w:rsidRPr="00CA0CEA">
          <w:rPr>
            <w:rStyle w:val="ab"/>
            <w:noProof/>
          </w:rPr>
          <w:t xml:space="preserve">5.4 </w:t>
        </w:r>
        <w:r w:rsidR="00BD5EF8" w:rsidRPr="00CA0CEA">
          <w:rPr>
            <w:rStyle w:val="ab"/>
            <w:noProof/>
          </w:rPr>
          <w:t>综合评价</w:t>
        </w:r>
        <w:r w:rsidR="00BD5EF8">
          <w:rPr>
            <w:noProof/>
            <w:webHidden/>
          </w:rPr>
          <w:tab/>
        </w:r>
        <w:r w:rsidR="00BD5EF8">
          <w:rPr>
            <w:noProof/>
            <w:webHidden/>
          </w:rPr>
          <w:fldChar w:fldCharType="begin"/>
        </w:r>
        <w:r w:rsidR="00BD5EF8">
          <w:rPr>
            <w:noProof/>
            <w:webHidden/>
          </w:rPr>
          <w:instrText xml:space="preserve"> PAGEREF _Toc8722104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5" w:history="1">
        <w:r w:rsidR="00BD5EF8" w:rsidRPr="00CA0CEA">
          <w:rPr>
            <w:rStyle w:val="ab"/>
            <w:noProof/>
          </w:rPr>
          <w:t xml:space="preserve">5.5 </w:t>
        </w:r>
        <w:r w:rsidR="00BD5EF8" w:rsidRPr="00CA0CEA">
          <w:rPr>
            <w:rStyle w:val="ab"/>
            <w:noProof/>
          </w:rPr>
          <w:t>投资方案</w:t>
        </w:r>
        <w:r w:rsidR="00BD5EF8">
          <w:rPr>
            <w:noProof/>
            <w:webHidden/>
          </w:rPr>
          <w:tab/>
        </w:r>
        <w:r w:rsidR="00BD5EF8">
          <w:rPr>
            <w:noProof/>
            <w:webHidden/>
          </w:rPr>
          <w:fldChar w:fldCharType="begin"/>
        </w:r>
        <w:r w:rsidR="00BD5EF8">
          <w:rPr>
            <w:noProof/>
            <w:webHidden/>
          </w:rPr>
          <w:instrText xml:space="preserve"> PAGEREF _Toc8722105 \h </w:instrText>
        </w:r>
        <w:r w:rsidR="00BD5EF8">
          <w:rPr>
            <w:noProof/>
            <w:webHidden/>
          </w:rPr>
        </w:r>
        <w:r w:rsidR="00BD5EF8">
          <w:rPr>
            <w:noProof/>
            <w:webHidden/>
          </w:rPr>
          <w:fldChar w:fldCharType="separate"/>
        </w:r>
        <w:r w:rsidR="00BD5EF8">
          <w:rPr>
            <w:noProof/>
            <w:webHidden/>
          </w:rPr>
          <w:t>48</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6" w:history="1">
        <w:r w:rsidR="00BD5EF8" w:rsidRPr="00CA0CEA">
          <w:rPr>
            <w:rStyle w:val="ab"/>
          </w:rPr>
          <w:t>第六章 结 论</w:t>
        </w:r>
        <w:r w:rsidR="00BD5EF8">
          <w:rPr>
            <w:webHidden/>
          </w:rPr>
          <w:tab/>
        </w:r>
        <w:r w:rsidR="00BD5EF8">
          <w:rPr>
            <w:webHidden/>
          </w:rPr>
          <w:fldChar w:fldCharType="begin"/>
        </w:r>
        <w:r w:rsidR="00BD5EF8">
          <w:rPr>
            <w:webHidden/>
          </w:rPr>
          <w:instrText xml:space="preserve"> PAGEREF _Toc8722106 \h </w:instrText>
        </w:r>
        <w:r w:rsidR="00BD5EF8">
          <w:rPr>
            <w:webHidden/>
          </w:rPr>
        </w:r>
        <w:r w:rsidR="00BD5EF8">
          <w:rPr>
            <w:webHidden/>
          </w:rPr>
          <w:fldChar w:fldCharType="separate"/>
        </w:r>
        <w:r w:rsidR="00BD5EF8">
          <w:rPr>
            <w:webHidden/>
          </w:rPr>
          <w:t>49</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7" w:history="1">
        <w:r w:rsidR="00BD5EF8" w:rsidRPr="00CA0CEA">
          <w:rPr>
            <w:rStyle w:val="ab"/>
          </w:rPr>
          <w:t>致  谢</w:t>
        </w:r>
        <w:r w:rsidR="00BD5EF8">
          <w:rPr>
            <w:webHidden/>
          </w:rPr>
          <w:tab/>
        </w:r>
        <w:r w:rsidR="00BD5EF8">
          <w:rPr>
            <w:webHidden/>
          </w:rPr>
          <w:fldChar w:fldCharType="begin"/>
        </w:r>
        <w:r w:rsidR="00BD5EF8">
          <w:rPr>
            <w:webHidden/>
          </w:rPr>
          <w:instrText xml:space="preserve"> PAGEREF _Toc8722107 \h </w:instrText>
        </w:r>
        <w:r w:rsidR="00BD5EF8">
          <w:rPr>
            <w:webHidden/>
          </w:rPr>
        </w:r>
        <w:r w:rsidR="00BD5EF8">
          <w:rPr>
            <w:webHidden/>
          </w:rPr>
          <w:fldChar w:fldCharType="separate"/>
        </w:r>
        <w:r w:rsidR="00BD5EF8">
          <w:rPr>
            <w:webHidden/>
          </w:rPr>
          <w:t>50</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8" w:history="1">
        <w:r w:rsidR="00BD5EF8" w:rsidRPr="00CA0CEA">
          <w:rPr>
            <w:rStyle w:val="ab"/>
          </w:rPr>
          <w:t>参考文献</w:t>
        </w:r>
        <w:r w:rsidR="00BD5EF8">
          <w:rPr>
            <w:webHidden/>
          </w:rPr>
          <w:tab/>
        </w:r>
        <w:r w:rsidR="00BD5EF8">
          <w:rPr>
            <w:webHidden/>
          </w:rPr>
          <w:fldChar w:fldCharType="begin"/>
        </w:r>
        <w:r w:rsidR="00BD5EF8">
          <w:rPr>
            <w:webHidden/>
          </w:rPr>
          <w:instrText xml:space="preserve"> PAGEREF _Toc8722108 \h </w:instrText>
        </w:r>
        <w:r w:rsidR="00BD5EF8">
          <w:rPr>
            <w:webHidden/>
          </w:rPr>
        </w:r>
        <w:r w:rsidR="00BD5EF8">
          <w:rPr>
            <w:webHidden/>
          </w:rPr>
          <w:fldChar w:fldCharType="separate"/>
        </w:r>
        <w:r w:rsidR="00BD5EF8">
          <w:rPr>
            <w:webHidden/>
          </w:rPr>
          <w:t>51</w:t>
        </w:r>
        <w:r w:rsidR="00BD5EF8">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lastRenderedPageBreak/>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5" w:name="_Toc466640251"/>
      <w:bookmarkStart w:id="16" w:name="_Toc466640319"/>
      <w:bookmarkStart w:id="17" w:name="_Toc466640587"/>
      <w:bookmarkStart w:id="18" w:name="_Toc87220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w:t>
      </w:r>
      <w:r w:rsidR="004D61F7">
        <w:t xml:space="preserve"> </w:t>
      </w:r>
      <w:r w:rsidRPr="00A07E1B">
        <w:rPr>
          <w:rFonts w:hint="eastAsia"/>
        </w:rPr>
        <w:t>论</w:t>
      </w:r>
      <w:bookmarkEnd w:id="15"/>
      <w:bookmarkEnd w:id="16"/>
      <w:bookmarkEnd w:id="17"/>
      <w:bookmarkEnd w:id="18"/>
    </w:p>
    <w:p w:rsidR="000A1256" w:rsidRPr="000A1256" w:rsidRDefault="00A07E1B" w:rsidP="00A17218">
      <w:pPr>
        <w:pStyle w:val="2-2"/>
      </w:pPr>
      <w:bookmarkStart w:id="19" w:name="_Toc187312188"/>
      <w:bookmarkStart w:id="20" w:name="_Toc188251958"/>
      <w:bookmarkStart w:id="21" w:name="_Toc303864106"/>
      <w:bookmarkStart w:id="22" w:name="_Toc466640252"/>
      <w:bookmarkStart w:id="23" w:name="_Toc466640320"/>
      <w:bookmarkStart w:id="24" w:name="_Toc466640588"/>
      <w:bookmarkStart w:id="25" w:name="_Toc8722050"/>
      <w:r w:rsidRPr="00A07E1B">
        <w:t>1.</w:t>
      </w:r>
      <w:bookmarkEnd w:id="19"/>
      <w:bookmarkEnd w:id="20"/>
      <w:r w:rsidRPr="00A07E1B">
        <w:t>1</w:t>
      </w:r>
      <w:bookmarkEnd w:id="21"/>
      <w:r w:rsidRPr="00A07E1B">
        <w:rPr>
          <w:rFonts w:hint="eastAsia"/>
        </w:rPr>
        <w:t xml:space="preserve"> </w:t>
      </w:r>
      <w:bookmarkEnd w:id="22"/>
      <w:bookmarkEnd w:id="23"/>
      <w:bookmarkEnd w:id="24"/>
      <w:r w:rsidR="00A978AC">
        <w:rPr>
          <w:rFonts w:hint="eastAsia"/>
        </w:rPr>
        <w:t>选题背景与意义</w:t>
      </w:r>
      <w:bookmarkEnd w:id="25"/>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bookmarkStart w:id="26" w:name="_Toc8722051"/>
      <w:r>
        <w:rPr>
          <w:rFonts w:hint="eastAsia"/>
        </w:rPr>
        <w:t>1</w:t>
      </w:r>
      <w:r>
        <w:t xml:space="preserve">.1.1 </w:t>
      </w:r>
      <w:r w:rsidR="00C82CD7">
        <w:rPr>
          <w:rFonts w:hint="eastAsia"/>
        </w:rPr>
        <w:t>从</w:t>
      </w:r>
      <w:r>
        <w:rPr>
          <w:rFonts w:hint="eastAsia"/>
        </w:rPr>
        <w:t>人工智能</w:t>
      </w:r>
      <w:r w:rsidR="00C82CD7">
        <w:rPr>
          <w:rFonts w:hint="eastAsia"/>
        </w:rPr>
        <w:t>到</w:t>
      </w:r>
      <w:r w:rsidR="006D7BFE">
        <w:rPr>
          <w:rFonts w:hint="eastAsia"/>
        </w:rPr>
        <w:t>深度学习</w:t>
      </w:r>
      <w:bookmarkEnd w:id="26"/>
    </w:p>
    <w:p w:rsidR="00F375B4" w:rsidRPr="00CE6FB3" w:rsidRDefault="00F375B4" w:rsidP="00F375B4">
      <w:pPr>
        <w:pStyle w:val="555-"/>
        <w:ind w:firstLine="480"/>
      </w:pPr>
      <w:r>
        <w:rPr>
          <w:rFonts w:hint="eastAsia"/>
        </w:rPr>
        <w:t>人工智能是一种使用计算机模拟人类的智能的方法和技术，它属于计算机科学。现有的图像识别技术、机器人、语音识别技术等都属于人工智能的范畴</w:t>
      </w:r>
      <w:r w:rsidR="005A5A20" w:rsidRPr="00B11D18">
        <w:rPr>
          <w:vertAlign w:val="superscript"/>
        </w:rPr>
        <w:fldChar w:fldCharType="begin"/>
      </w:r>
      <w:r w:rsidR="00BD735D">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B11D18">
        <w:rPr>
          <w:vertAlign w:val="superscript"/>
        </w:rPr>
        <w:fldChar w:fldCharType="separate"/>
      </w:r>
      <w:r w:rsidR="00BD735D">
        <w:rPr>
          <w:noProof/>
          <w:vertAlign w:val="superscript"/>
        </w:rPr>
        <w:t>[</w:t>
      </w:r>
      <w:hyperlink w:anchor="_ENREF_1" w:tooltip="Russell, 2016 #1" w:history="1">
        <w:r w:rsidR="00A06A70">
          <w:rPr>
            <w:noProof/>
            <w:vertAlign w:val="superscript"/>
          </w:rPr>
          <w:t>1</w:t>
        </w:r>
      </w:hyperlink>
      <w:r w:rsidR="00BD735D">
        <w:rPr>
          <w:noProof/>
          <w:vertAlign w:val="superscript"/>
        </w:rPr>
        <w:t>]</w:t>
      </w:r>
      <w:r w:rsidR="005A5A20" w:rsidRPr="00B11D18">
        <w:rPr>
          <w:vertAlign w:val="superscript"/>
        </w:rPr>
        <w:fldChar w:fldCharType="end"/>
      </w:r>
      <w:r w:rsidR="00CE6FB3">
        <w:rPr>
          <w:rFonts w:hint="eastAsia"/>
        </w:rPr>
        <w:t>。</w:t>
      </w:r>
    </w:p>
    <w:p w:rsidR="00A17218" w:rsidRPr="00F375B4" w:rsidRDefault="002609A9" w:rsidP="00F375B4">
      <w:pPr>
        <w:pStyle w:val="555-"/>
        <w:ind w:firstLine="480"/>
        <w:rPr>
          <w:color w:val="auto"/>
        </w:rPr>
      </w:pPr>
      <w:r>
        <w:rPr>
          <w:rFonts w:hint="eastAsia"/>
          <w:color w:val="auto"/>
        </w:rPr>
        <w:t>人工智能是在</w:t>
      </w:r>
      <w:r>
        <w:rPr>
          <w:rFonts w:hint="eastAsia"/>
          <w:color w:val="auto"/>
        </w:rPr>
        <w:t>1956</w:t>
      </w:r>
      <w:r>
        <w:rPr>
          <w:rFonts w:hint="eastAsia"/>
          <w:color w:val="auto"/>
        </w:rPr>
        <w:t>年的达特茅斯会议中由几个计算机科学家提出的。</w:t>
      </w:r>
      <w:r w:rsidR="00F375B4">
        <w:rPr>
          <w:rFonts w:hint="eastAsia"/>
          <w:color w:val="auto"/>
        </w:rPr>
        <w:t>他们预言人工智能会在不久的将来和人类一样智能，但是他们的预言显然没有成为现实。</w:t>
      </w:r>
    </w:p>
    <w:p w:rsidR="00A17218" w:rsidRDefault="003538E1" w:rsidP="006D7BFE">
      <w:pPr>
        <w:pStyle w:val="555-"/>
        <w:ind w:firstLine="480"/>
      </w:pPr>
      <w:r w:rsidRPr="003538E1">
        <w:rPr>
          <w:rFonts w:hint="eastAsia"/>
        </w:rPr>
        <w:t>随着时代的发展，计算机科学家们提出了机器学习的概念。</w:t>
      </w:r>
      <w:r>
        <w:rPr>
          <w:rFonts w:hint="eastAsia"/>
        </w:rPr>
        <w:t>机器学习属于人工智能的范畴，是使计算机</w:t>
      </w:r>
      <w:r w:rsidR="006D7BFE">
        <w:rPr>
          <w:rFonts w:hint="eastAsia"/>
        </w:rPr>
        <w:t>拥有</w:t>
      </w:r>
      <w:r>
        <w:rPr>
          <w:rFonts w:hint="eastAsia"/>
        </w:rPr>
        <w:t>智能的最有效的途径。机器学习</w:t>
      </w:r>
      <w:r w:rsidR="006D7BFE">
        <w:rPr>
          <w:rFonts w:hint="eastAsia"/>
        </w:rPr>
        <w:t>使用计算机来执行一个没有给出明确指令的特定任务，它</w:t>
      </w:r>
      <w:r>
        <w:rPr>
          <w:rFonts w:hint="eastAsia"/>
        </w:rPr>
        <w:t>要求计算机学习人类的智能行为。</w:t>
      </w:r>
    </w:p>
    <w:p w:rsidR="006D7BFE" w:rsidRDefault="006D7BFE" w:rsidP="006D7BFE">
      <w:pPr>
        <w:pStyle w:val="555-"/>
        <w:ind w:firstLine="480"/>
      </w:pPr>
      <w:r w:rsidRPr="006D7BFE">
        <w:rPr>
          <w:rFonts w:hint="eastAsia"/>
          <w:color w:val="auto"/>
        </w:rPr>
        <w:t>因为机器学习的提出、发展并解决了一系列问题</w:t>
      </w:r>
      <w:r w:rsidR="005A5A20" w:rsidRPr="006D7BFE">
        <w:rPr>
          <w:color w:val="auto"/>
          <w:vertAlign w:val="superscript"/>
        </w:rPr>
        <w:fldChar w:fldCharType="begin"/>
      </w:r>
      <w:r w:rsidR="00BD735D">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6D7BFE">
        <w:rPr>
          <w:color w:val="auto"/>
          <w:vertAlign w:val="superscript"/>
        </w:rPr>
        <w:fldChar w:fldCharType="separate"/>
      </w:r>
      <w:r w:rsidR="00BD735D">
        <w:rPr>
          <w:noProof/>
          <w:color w:val="auto"/>
          <w:vertAlign w:val="superscript"/>
        </w:rPr>
        <w:t>[</w:t>
      </w:r>
      <w:hyperlink w:anchor="_ENREF_2" w:tooltip="Bishop, 2006 #3" w:history="1">
        <w:r w:rsidR="00A06A70">
          <w:rPr>
            <w:noProof/>
            <w:color w:val="auto"/>
            <w:vertAlign w:val="superscript"/>
          </w:rPr>
          <w:t>2</w:t>
        </w:r>
      </w:hyperlink>
      <w:r w:rsidR="00BD735D">
        <w:rPr>
          <w:noProof/>
          <w:color w:val="auto"/>
          <w:vertAlign w:val="superscript"/>
        </w:rPr>
        <w:t>]</w:t>
      </w:r>
      <w:r w:rsidR="005A5A20" w:rsidRPr="006D7BFE">
        <w:rPr>
          <w:color w:val="auto"/>
          <w:vertAlign w:val="superscript"/>
        </w:rPr>
        <w:fldChar w:fldCharType="end"/>
      </w:r>
      <w:r w:rsidRPr="006D7BFE">
        <w:rPr>
          <w:rFonts w:hint="eastAsia"/>
          <w:color w:val="auto"/>
        </w:rPr>
        <w:t>，</w:t>
      </w:r>
      <w:r w:rsidR="001654EB">
        <w:rPr>
          <w:rFonts w:hint="eastAsia"/>
          <w:color w:val="auto"/>
        </w:rPr>
        <w:t>使</w:t>
      </w:r>
      <w:r w:rsidR="002609A9">
        <w:rPr>
          <w:rFonts w:hint="eastAsia"/>
          <w:color w:val="auto"/>
        </w:rPr>
        <w:t>人们再次关注到人工智能，许多研究者投入研究。</w:t>
      </w:r>
      <w:r w:rsidRPr="006D7BFE">
        <w:rPr>
          <w:rFonts w:hint="eastAsia"/>
          <w:color w:val="auto"/>
        </w:rPr>
        <w:t>在</w:t>
      </w:r>
      <w:r w:rsidR="00F375B4" w:rsidRPr="006D7BFE">
        <w:rPr>
          <w:rFonts w:hint="eastAsia"/>
          <w:color w:val="auto"/>
        </w:rPr>
        <w:t>经历了半个多世纪的今天，因为</w:t>
      </w:r>
      <w:r w:rsidR="00F375B4" w:rsidRPr="006D7BFE">
        <w:rPr>
          <w:rFonts w:hint="eastAsia"/>
          <w:color w:val="auto"/>
        </w:rPr>
        <w:t>GPU</w:t>
      </w:r>
      <w:r w:rsidR="00F375B4" w:rsidRPr="006D7BFE">
        <w:rPr>
          <w:rFonts w:hint="eastAsia"/>
          <w:color w:val="auto"/>
        </w:rPr>
        <w:t>的发展，运算速</w:t>
      </w:r>
      <w:r w:rsidR="00F375B4" w:rsidRPr="006D7BFE">
        <w:rPr>
          <w:rFonts w:hint="eastAsia"/>
        </w:rPr>
        <w:t>度变得更快，并且因为数据量的提升和存储设备的发展，使得</w:t>
      </w:r>
      <w:r w:rsidRPr="006D7BFE">
        <w:rPr>
          <w:rFonts w:hint="eastAsia"/>
        </w:rPr>
        <w:t>深度学习的热潮爆发。</w:t>
      </w:r>
    </w:p>
    <w:p w:rsidR="00564276" w:rsidRDefault="00564276" w:rsidP="00564276">
      <w:pPr>
        <w:pStyle w:val="555-"/>
        <w:ind w:firstLine="480"/>
      </w:pPr>
      <w:r>
        <w:rPr>
          <w:rFonts w:hint="eastAsia"/>
        </w:rPr>
        <w:t>深度学习</w:t>
      </w:r>
      <w:r w:rsidR="005A5A20" w:rsidRPr="00C82CD7">
        <w:rPr>
          <w:vertAlign w:val="superscript"/>
        </w:rPr>
        <w:fldChar w:fldCharType="begin"/>
      </w:r>
      <w:r w:rsidR="00BD735D">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C82CD7">
        <w:rPr>
          <w:vertAlign w:val="superscript"/>
        </w:rPr>
        <w:fldChar w:fldCharType="separate"/>
      </w:r>
      <w:r w:rsidR="00BD735D">
        <w:rPr>
          <w:noProof/>
          <w:vertAlign w:val="superscript"/>
        </w:rPr>
        <w:t>[</w:t>
      </w:r>
      <w:hyperlink w:anchor="_ENREF_3" w:tooltip="LeCun, 2015 #4" w:history="1">
        <w:r w:rsidR="00A06A70">
          <w:rPr>
            <w:noProof/>
            <w:vertAlign w:val="superscript"/>
          </w:rPr>
          <w:t>3</w:t>
        </w:r>
      </w:hyperlink>
      <w:r w:rsidR="00BD735D">
        <w:rPr>
          <w:noProof/>
          <w:vertAlign w:val="superscript"/>
        </w:rPr>
        <w:t>]</w:t>
      </w:r>
      <w:r w:rsidR="005A5A20" w:rsidRPr="00C82CD7">
        <w:rPr>
          <w:vertAlign w:val="superscript"/>
        </w:rPr>
        <w:fldChar w:fldCharType="end"/>
      </w:r>
      <w:r w:rsidR="00C82CD7">
        <w:rPr>
          <w:rFonts w:hint="eastAsia"/>
        </w:rPr>
        <w:t>是机器学习的一部分。深度学习主要通过搭建有层次的人工神经网络来解决问题，其中包括常用于目标检测的卷积神经网络</w:t>
      </w:r>
      <w:r w:rsidR="005A5A20" w:rsidRPr="00C82CD7">
        <w:rPr>
          <w:vertAlign w:val="superscript"/>
        </w:rPr>
        <w:fldChar w:fldCharType="begin"/>
      </w:r>
      <w:r w:rsidR="00BD735D">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C82CD7">
        <w:rPr>
          <w:vertAlign w:val="superscript"/>
        </w:rPr>
        <w:fldChar w:fldCharType="separate"/>
      </w:r>
      <w:r w:rsidR="00BD735D">
        <w:rPr>
          <w:noProof/>
          <w:vertAlign w:val="superscript"/>
        </w:rPr>
        <w:t>[</w:t>
      </w:r>
      <w:hyperlink w:anchor="_ENREF_4" w:tooltip="Krizhevsky, 2012 #5" w:history="1">
        <w:r w:rsidR="00A06A70">
          <w:rPr>
            <w:noProof/>
            <w:vertAlign w:val="superscript"/>
          </w:rPr>
          <w:t>4</w:t>
        </w:r>
      </w:hyperlink>
      <w:r w:rsidR="00BD735D">
        <w:rPr>
          <w:noProof/>
          <w:vertAlign w:val="superscript"/>
        </w:rPr>
        <w:t>]</w:t>
      </w:r>
      <w:r w:rsidR="005A5A20" w:rsidRPr="00C82CD7">
        <w:rPr>
          <w:vertAlign w:val="superscript"/>
        </w:rPr>
        <w:fldChar w:fldCharType="end"/>
      </w:r>
      <w:r w:rsidR="00C82CD7">
        <w:rPr>
          <w:rFonts w:hint="eastAsia"/>
        </w:rPr>
        <w:t>和常用于处理时间序列的循环神经网络</w:t>
      </w:r>
      <w:r w:rsidR="00C82CD7" w:rsidRPr="005A5A20">
        <w:rPr>
          <w:vertAlign w:val="superscript"/>
        </w:rPr>
        <w:fldChar w:fldCharType="begin"/>
      </w:r>
      <w:r w:rsidR="00BD735D">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5A5A20">
        <w:rPr>
          <w:vertAlign w:val="superscript"/>
        </w:rPr>
        <w:fldChar w:fldCharType="separate"/>
      </w:r>
      <w:r w:rsidR="00BD735D">
        <w:rPr>
          <w:noProof/>
          <w:vertAlign w:val="superscript"/>
        </w:rPr>
        <w:t>[</w:t>
      </w:r>
      <w:hyperlink w:anchor="_ENREF_5" w:tooltip="Graves, 2013 #7" w:history="1">
        <w:r w:rsidR="00A06A70">
          <w:rPr>
            <w:noProof/>
            <w:vertAlign w:val="superscript"/>
          </w:rPr>
          <w:t>5</w:t>
        </w:r>
      </w:hyperlink>
      <w:r w:rsidR="00BD735D">
        <w:rPr>
          <w:noProof/>
          <w:vertAlign w:val="superscript"/>
        </w:rPr>
        <w:t>,</w:t>
      </w:r>
      <w:hyperlink w:anchor="_ENREF_6" w:tooltip="Mikolov, 2010 #6" w:history="1">
        <w:r w:rsidR="00A06A70">
          <w:rPr>
            <w:noProof/>
            <w:vertAlign w:val="superscript"/>
          </w:rPr>
          <w:t>6</w:t>
        </w:r>
      </w:hyperlink>
      <w:r w:rsidR="00BD735D">
        <w:rPr>
          <w:noProof/>
          <w:vertAlign w:val="superscript"/>
        </w:rPr>
        <w:t>]</w:t>
      </w:r>
      <w:r w:rsidR="00C82CD7" w:rsidRPr="005A5A20">
        <w:rPr>
          <w:vertAlign w:val="superscript"/>
        </w:rPr>
        <w:fldChar w:fldCharType="end"/>
      </w:r>
      <w:r w:rsidR="00C82CD7">
        <w:rPr>
          <w:rFonts w:hint="eastAsia"/>
        </w:rPr>
        <w:t>。</w:t>
      </w:r>
    </w:p>
    <w:p w:rsidR="00564276" w:rsidRDefault="00564276" w:rsidP="00564276">
      <w:pPr>
        <w:pStyle w:val="3-3"/>
      </w:pPr>
      <w:bookmarkStart w:id="27" w:name="_Toc8722052"/>
      <w:r>
        <w:lastRenderedPageBreak/>
        <w:t xml:space="preserve">1.1.2 </w:t>
      </w:r>
      <w:r>
        <w:rPr>
          <w:rFonts w:hint="eastAsia"/>
        </w:rPr>
        <w:t>股票时间序列</w:t>
      </w:r>
      <w:r w:rsidR="002B1EE1">
        <w:rPr>
          <w:rFonts w:hint="eastAsia"/>
        </w:rPr>
        <w:t>的研究</w:t>
      </w:r>
      <w:bookmarkEnd w:id="27"/>
    </w:p>
    <w:p w:rsidR="008069D2" w:rsidRDefault="008069D2" w:rsidP="00564276">
      <w:pPr>
        <w:pStyle w:val="555-"/>
        <w:ind w:firstLine="480"/>
      </w:pPr>
      <w:r>
        <w:rPr>
          <w:rFonts w:hint="eastAsia"/>
        </w:rPr>
        <w:t>股票数据和其它的类似于图片、文本等的数据不一样，它是一种时间序列数据，前面的数据会影响到后面的数据。股票数据与自然语言类似，是一种时间序列数据。</w:t>
      </w:r>
    </w:p>
    <w:p w:rsidR="008069D2" w:rsidRDefault="008069D2"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w:t>
      </w:r>
      <w:r>
        <w:rPr>
          <w:rFonts w:hint="eastAsia"/>
          <w:color w:val="auto"/>
        </w:rPr>
        <w:t>有</w:t>
      </w:r>
      <w:r w:rsidRPr="003538E1">
        <w:rPr>
          <w:rFonts w:hint="eastAsia"/>
          <w:color w:val="auto"/>
        </w:rPr>
        <w:t>局限性</w:t>
      </w:r>
      <w:r w:rsidR="00162ACB">
        <w:rPr>
          <w:color w:val="auto"/>
        </w:rPr>
        <w:fldChar w:fldCharType="begin"/>
      </w:r>
      <w:r w:rsidR="00162AC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Pr>
          <w:color w:val="auto"/>
        </w:rPr>
        <w:fldChar w:fldCharType="separate"/>
      </w:r>
      <w:r w:rsidR="00162ACB" w:rsidRPr="00162ACB">
        <w:rPr>
          <w:noProof/>
          <w:color w:val="auto"/>
          <w:vertAlign w:val="superscript"/>
        </w:rPr>
        <w:t>[</w:t>
      </w:r>
      <w:hyperlink w:anchor="_ENREF_7" w:tooltip="Ramsey, 1999 #14" w:history="1">
        <w:r w:rsidR="00A06A70" w:rsidRPr="00162ACB">
          <w:rPr>
            <w:noProof/>
            <w:color w:val="auto"/>
            <w:vertAlign w:val="superscript"/>
          </w:rPr>
          <w:t>7</w:t>
        </w:r>
      </w:hyperlink>
      <w:r w:rsidR="00162ACB" w:rsidRPr="00162ACB">
        <w:rPr>
          <w:noProof/>
          <w:color w:val="auto"/>
          <w:vertAlign w:val="superscript"/>
        </w:rPr>
        <w:t>]</w:t>
      </w:r>
      <w:r w:rsidR="00162ACB">
        <w:rPr>
          <w:color w:val="auto"/>
        </w:rPr>
        <w:fldChar w:fldCharType="end"/>
      </w:r>
      <w:r w:rsidRPr="003538E1">
        <w:rPr>
          <w:rFonts w:hint="eastAsia"/>
          <w:color w:val="auto"/>
        </w:rPr>
        <w:t>。</w:t>
      </w:r>
    </w:p>
    <w:p w:rsidR="008069D2" w:rsidRDefault="008069D2" w:rsidP="008069D2">
      <w:pPr>
        <w:pStyle w:val="555-"/>
        <w:ind w:firstLine="480"/>
        <w:rPr>
          <w:color w:val="auto"/>
        </w:rPr>
      </w:pPr>
      <w:r>
        <w:rPr>
          <w:rFonts w:hint="eastAsia"/>
          <w:color w:val="auto"/>
        </w:rPr>
        <w:t>在深度学习领域，</w:t>
      </w:r>
      <w:r>
        <w:rPr>
          <w:rFonts w:hint="eastAsia"/>
        </w:rPr>
        <w:t>针对这种时间序列数据，可</w:t>
      </w:r>
      <w:r w:rsidRPr="008069D2">
        <w:rPr>
          <w:rFonts w:hint="eastAsia"/>
          <w:color w:val="auto"/>
        </w:rPr>
        <w:t>以使用循环神经网络、长短期记忆网络等神经网络结构来</w:t>
      </w:r>
      <w:r>
        <w:rPr>
          <w:rFonts w:hint="eastAsia"/>
          <w:color w:val="auto"/>
        </w:rPr>
        <w:t>处理</w:t>
      </w:r>
      <w:r w:rsidRPr="008069D2">
        <w:rPr>
          <w:rFonts w:hint="eastAsia"/>
          <w:color w:val="auto"/>
        </w:rPr>
        <w:t>这些数据的分析和研究问题。</w:t>
      </w:r>
      <w:r>
        <w:rPr>
          <w:rFonts w:hint="eastAsia"/>
          <w:color w:val="auto"/>
        </w:rPr>
        <w:t>所以，有很多计算机科学家开始使用循环神经网络来分析时间序列数据，，所以使用深度学习来研究股票市场的时间序列数据是非常有前景的。</w:t>
      </w:r>
    </w:p>
    <w:p w:rsidR="00C0179F" w:rsidRDefault="003553C1" w:rsidP="008069D2">
      <w:pPr>
        <w:pStyle w:val="555-"/>
        <w:ind w:firstLine="480"/>
      </w:pPr>
      <w:r>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8" w:name="_Toc8722053"/>
      <w:r>
        <w:rPr>
          <w:rFonts w:hint="eastAsia"/>
        </w:rPr>
        <w:t>1.2</w:t>
      </w:r>
      <w:r>
        <w:t xml:space="preserve"> </w:t>
      </w:r>
      <w:r>
        <w:rPr>
          <w:rFonts w:hint="eastAsia"/>
        </w:rPr>
        <w:t>研究现状</w:t>
      </w:r>
      <w:bookmarkEnd w:id="28"/>
    </w:p>
    <w:p w:rsidR="00FD13F0" w:rsidRDefault="003553C1" w:rsidP="003553C1">
      <w:pPr>
        <w:pStyle w:val="555-"/>
        <w:ind w:firstLine="480"/>
        <w:rPr>
          <w:color w:val="auto"/>
        </w:rPr>
      </w:pPr>
      <w:r w:rsidRPr="00FD13F0">
        <w:rPr>
          <w:rFonts w:hint="eastAsia"/>
          <w:color w:val="auto"/>
        </w:rPr>
        <w:t>近年来，金融市场在我国发挥着的作用</w:t>
      </w:r>
      <w:r w:rsidR="008069D2" w:rsidRPr="00FD13F0">
        <w:rPr>
          <w:rFonts w:hint="eastAsia"/>
          <w:color w:val="auto"/>
        </w:rPr>
        <w:t>越来越</w:t>
      </w:r>
      <w:r w:rsidRPr="00FD13F0">
        <w:rPr>
          <w:rFonts w:hint="eastAsia"/>
          <w:color w:val="auto"/>
        </w:rPr>
        <w:t>显著</w:t>
      </w:r>
      <w:r w:rsidR="008069D2" w:rsidRPr="00FD13F0">
        <w:rPr>
          <w:rFonts w:hint="eastAsia"/>
          <w:color w:val="auto"/>
        </w:rPr>
        <w:t>、地位不断提升</w:t>
      </w:r>
      <w:r w:rsidRPr="00FD13F0">
        <w:rPr>
          <w:rFonts w:hint="eastAsia"/>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FD13F0">
        <w:rPr>
          <w:color w:val="auto"/>
        </w:rPr>
        <w:fldChar w:fldCharType="begin"/>
      </w:r>
      <w:r w:rsidR="00162AC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FD13F0">
        <w:rPr>
          <w:color w:val="auto"/>
        </w:rPr>
        <w:fldChar w:fldCharType="separate"/>
      </w:r>
      <w:r w:rsidR="00162ACB" w:rsidRPr="00162ACB">
        <w:rPr>
          <w:noProof/>
          <w:color w:val="auto"/>
          <w:vertAlign w:val="superscript"/>
        </w:rPr>
        <w:t>[</w:t>
      </w:r>
      <w:hyperlink w:anchor="_ENREF_8" w:tooltip="Arel, 2009 #9" w:history="1">
        <w:r w:rsidR="00A06A70" w:rsidRPr="00162ACB">
          <w:rPr>
            <w:noProof/>
            <w:color w:val="auto"/>
            <w:vertAlign w:val="superscript"/>
          </w:rPr>
          <w:t>8</w:t>
        </w:r>
      </w:hyperlink>
      <w:r w:rsidR="00162ACB" w:rsidRPr="00162ACB">
        <w:rPr>
          <w:noProof/>
          <w:color w:val="auto"/>
          <w:vertAlign w:val="superscript"/>
        </w:rPr>
        <w:t>]</w:t>
      </w:r>
      <w:r w:rsidR="00FD13F0" w:rsidRPr="00FD13F0">
        <w:rPr>
          <w:color w:val="auto"/>
        </w:rPr>
        <w:fldChar w:fldCharType="end"/>
      </w:r>
      <w:r w:rsidRPr="00FD13F0">
        <w:rPr>
          <w:rFonts w:hint="eastAsia"/>
          <w:color w:val="auto"/>
        </w:rPr>
        <w:t>、金融证券等领域得到了广泛的应用。</w:t>
      </w:r>
    </w:p>
    <w:p w:rsidR="00FD13F0" w:rsidRDefault="00FD13F0" w:rsidP="00FD13F0">
      <w:pPr>
        <w:pStyle w:val="3-3"/>
      </w:pPr>
      <w:bookmarkStart w:id="29" w:name="_Toc8722054"/>
      <w:r>
        <w:rPr>
          <w:rFonts w:hint="eastAsia"/>
        </w:rPr>
        <w:t>1.2.1</w:t>
      </w:r>
      <w:r>
        <w:t xml:space="preserve"> </w:t>
      </w:r>
      <w:r>
        <w:rPr>
          <w:rFonts w:hint="eastAsia"/>
        </w:rPr>
        <w:t>股票市场</w:t>
      </w:r>
      <w:r w:rsidR="00162ACB">
        <w:rPr>
          <w:rFonts w:hint="eastAsia"/>
        </w:rPr>
        <w:t>的相关研究</w:t>
      </w:r>
      <w:bookmarkEnd w:id="29"/>
    </w:p>
    <w:p w:rsidR="00C80B97" w:rsidRDefault="00162ACB" w:rsidP="004C7FC3">
      <w:pPr>
        <w:pStyle w:val="555-"/>
        <w:ind w:firstLine="480"/>
      </w:pPr>
      <w:r>
        <w:rPr>
          <w:rFonts w:hint="eastAsia"/>
        </w:rPr>
        <w:t>James</w:t>
      </w:r>
      <w:r>
        <w:t xml:space="preserve"> B. Ramsey</w:t>
      </w:r>
      <w:r w:rsidR="0027024C">
        <w:rPr>
          <w:rFonts w:hint="eastAsia"/>
        </w:rPr>
        <w:t>在</w:t>
      </w:r>
      <w:r w:rsidR="0027024C">
        <w:rPr>
          <w:rFonts w:hint="eastAsia"/>
        </w:rPr>
        <w:t>1999</w:t>
      </w:r>
      <w:r w:rsidR="0027024C">
        <w:rPr>
          <w:rFonts w:hint="eastAsia"/>
        </w:rPr>
        <w:t>年发表的论文中</w:t>
      </w:r>
      <w:r w:rsidR="0027024C">
        <w:fldChar w:fldCharType="begin"/>
      </w:r>
      <w:r w:rsidR="0027024C">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fldChar w:fldCharType="separate"/>
      </w:r>
      <w:r w:rsidR="0027024C" w:rsidRPr="0027024C">
        <w:rPr>
          <w:noProof/>
          <w:vertAlign w:val="superscript"/>
        </w:rPr>
        <w:t>[</w:t>
      </w:r>
      <w:hyperlink w:anchor="_ENREF_7" w:tooltip="Ramsey, 1999 #14" w:history="1">
        <w:r w:rsidR="00A06A70" w:rsidRPr="0027024C">
          <w:rPr>
            <w:noProof/>
            <w:vertAlign w:val="superscript"/>
          </w:rPr>
          <w:t>7</w:t>
        </w:r>
      </w:hyperlink>
      <w:r w:rsidR="0027024C" w:rsidRPr="0027024C">
        <w:rPr>
          <w:noProof/>
          <w:vertAlign w:val="superscript"/>
        </w:rPr>
        <w:t>]</w:t>
      </w:r>
      <w:r w:rsidR="0027024C">
        <w:fldChar w:fldCharType="end"/>
      </w:r>
      <w:r>
        <w:rPr>
          <w:rFonts w:hint="eastAsia"/>
        </w:rPr>
        <w:t>综述了小波技术在金融时间序列分析领域的应用</w:t>
      </w:r>
      <w:r w:rsidR="00EE73CB">
        <w:rPr>
          <w:rFonts w:hint="eastAsia"/>
        </w:rPr>
        <w:t>，他得出了小波特别适用于处理金融市场变化莫测的时间序列数据的结论。</w:t>
      </w:r>
    </w:p>
    <w:p w:rsidR="00C80B97" w:rsidRDefault="006E070C" w:rsidP="004C7FC3">
      <w:pPr>
        <w:pStyle w:val="555-"/>
        <w:ind w:firstLine="480"/>
      </w:pPr>
      <w:proofErr w:type="spellStart"/>
      <w:r w:rsidRPr="006E070C">
        <w:t>Yakov</w:t>
      </w:r>
      <w:proofErr w:type="spellEnd"/>
      <w:r w:rsidRPr="006E070C">
        <w:t xml:space="preserve"> </w:t>
      </w:r>
      <w:proofErr w:type="spellStart"/>
      <w:r w:rsidRPr="006E070C">
        <w:t>Amihud</w:t>
      </w:r>
      <w:proofErr w:type="spellEnd"/>
      <w:r>
        <w:rPr>
          <w:rFonts w:hint="eastAsia"/>
        </w:rPr>
        <w:t>在</w:t>
      </w:r>
      <w:r>
        <w:rPr>
          <w:rFonts w:hint="eastAsia"/>
        </w:rPr>
        <w:t>2002</w:t>
      </w:r>
      <w:r>
        <w:rPr>
          <w:rFonts w:hint="eastAsia"/>
        </w:rPr>
        <w:t>年发表的论文中</w:t>
      </w:r>
      <w:r>
        <w:fldChar w:fldCharType="begin"/>
      </w:r>
      <w:r>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fldChar w:fldCharType="separate"/>
      </w:r>
      <w:r w:rsidRPr="006E070C">
        <w:rPr>
          <w:noProof/>
          <w:vertAlign w:val="superscript"/>
        </w:rPr>
        <w:t>[</w:t>
      </w:r>
      <w:hyperlink w:anchor="_ENREF_9" w:tooltip="Amihud, 2002 #104" w:history="1">
        <w:r w:rsidR="00A06A70" w:rsidRPr="006E070C">
          <w:rPr>
            <w:noProof/>
            <w:vertAlign w:val="superscript"/>
          </w:rPr>
          <w:t>9</w:t>
        </w:r>
      </w:hyperlink>
      <w:r w:rsidRPr="006E070C">
        <w:rPr>
          <w:noProof/>
          <w:vertAlign w:val="superscript"/>
        </w:rPr>
        <w:t>]</w:t>
      </w:r>
      <w:r>
        <w:fldChar w:fldCharType="end"/>
      </w:r>
      <w:r w:rsidR="00DB68FE">
        <w:rPr>
          <w:rFonts w:hint="eastAsia"/>
        </w:rPr>
        <w:t>通过研究股票的非流动性发现股票的流动性不足会对股票收益有一个正向的影响。</w:t>
      </w:r>
    </w:p>
    <w:p w:rsidR="00C80B97" w:rsidRDefault="005B66F1" w:rsidP="004C7FC3">
      <w:pPr>
        <w:pStyle w:val="555-"/>
        <w:ind w:firstLine="480"/>
      </w:pPr>
      <w:proofErr w:type="spellStart"/>
      <w:r>
        <w:rPr>
          <w:rFonts w:hint="eastAsia"/>
        </w:rPr>
        <w:t>Q</w:t>
      </w:r>
      <w:r>
        <w:t>iang</w:t>
      </w:r>
      <w:proofErr w:type="spellEnd"/>
      <w:r>
        <w:t xml:space="preserve"> Song</w:t>
      </w:r>
      <w:r>
        <w:rPr>
          <w:rFonts w:hint="eastAsia"/>
        </w:rPr>
        <w:t>和</w:t>
      </w:r>
      <w:r>
        <w:rPr>
          <w:rFonts w:hint="eastAsia"/>
        </w:rPr>
        <w:t>Brad</w:t>
      </w:r>
      <w:r>
        <w:t xml:space="preserve"> S. </w:t>
      </w:r>
      <w:proofErr w:type="spellStart"/>
      <w:r>
        <w:t>Chissom</w:t>
      </w:r>
      <w:proofErr w:type="spellEnd"/>
      <w:r>
        <w:rPr>
          <w:rFonts w:hint="eastAsia"/>
        </w:rPr>
        <w:t>在论文中</w:t>
      </w:r>
      <w:r w:rsidR="00F86907">
        <w:fldChar w:fldCharType="begin"/>
      </w:r>
      <w:r w:rsidR="00F86907">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fldChar w:fldCharType="separate"/>
      </w:r>
      <w:r w:rsidR="00F86907" w:rsidRPr="00F86907">
        <w:rPr>
          <w:noProof/>
          <w:vertAlign w:val="superscript"/>
        </w:rPr>
        <w:t>[</w:t>
      </w:r>
      <w:hyperlink w:anchor="_ENREF_10" w:tooltip="Song, 1993 #107" w:history="1">
        <w:r w:rsidR="00A06A70" w:rsidRPr="00F86907">
          <w:rPr>
            <w:noProof/>
            <w:vertAlign w:val="superscript"/>
          </w:rPr>
          <w:t>10</w:t>
        </w:r>
      </w:hyperlink>
      <w:r w:rsidR="00F86907" w:rsidRPr="00F86907">
        <w:rPr>
          <w:noProof/>
          <w:vertAlign w:val="superscript"/>
        </w:rPr>
        <w:t>]</w:t>
      </w:r>
      <w:r w:rsidR="00F86907">
        <w:fldChar w:fldCharType="end"/>
      </w:r>
      <w:r>
        <w:rPr>
          <w:rFonts w:hint="eastAsia"/>
        </w:rPr>
        <w:t>提出了模糊时间序列</w:t>
      </w:r>
      <w:r w:rsidR="00F86907">
        <w:rPr>
          <w:rFonts w:hint="eastAsia"/>
        </w:rPr>
        <w:t>模型的概念并讨论了模糊时间序列模型的性质。</w:t>
      </w:r>
    </w:p>
    <w:p w:rsidR="004C7FC3" w:rsidRDefault="00F86907" w:rsidP="004C7FC3">
      <w:pPr>
        <w:pStyle w:val="555-"/>
        <w:ind w:firstLine="480"/>
      </w:pPr>
      <w:proofErr w:type="spellStart"/>
      <w:r>
        <w:rPr>
          <w:rFonts w:hint="eastAsia"/>
        </w:rPr>
        <w:lastRenderedPageBreak/>
        <w:t>Kun</w:t>
      </w:r>
      <w:r>
        <w:t>huang</w:t>
      </w:r>
      <w:proofErr w:type="spellEnd"/>
      <w:r>
        <w:t xml:space="preserve"> </w:t>
      </w:r>
      <w:proofErr w:type="spellStart"/>
      <w:r>
        <w:t>Huarng</w:t>
      </w:r>
      <w:proofErr w:type="spellEnd"/>
      <w:r>
        <w:rPr>
          <w:rFonts w:hint="eastAsia"/>
        </w:rPr>
        <w:t>和</w:t>
      </w:r>
      <w:r>
        <w:rPr>
          <w:rFonts w:hint="eastAsia"/>
        </w:rPr>
        <w:t>H</w:t>
      </w:r>
      <w:r>
        <w:t>ui-</w:t>
      </w:r>
      <w:proofErr w:type="spellStart"/>
      <w:r>
        <w:t>Kuang</w:t>
      </w:r>
      <w:proofErr w:type="spellEnd"/>
      <w:r>
        <w:t xml:space="preserve"> Yu</w:t>
      </w:r>
      <w:r>
        <w:rPr>
          <w:rFonts w:hint="eastAsia"/>
        </w:rPr>
        <w:t>在论文中</w:t>
      </w:r>
      <w:r>
        <w:fldChar w:fldCharType="begin"/>
      </w:r>
      <w:r>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fldChar w:fldCharType="separate"/>
      </w:r>
      <w:r w:rsidRPr="00F86907">
        <w:rPr>
          <w:noProof/>
          <w:vertAlign w:val="superscript"/>
        </w:rPr>
        <w:t>[</w:t>
      </w:r>
      <w:hyperlink w:anchor="_ENREF_11" w:tooltip="Huarng, 2005 #106" w:history="1">
        <w:r w:rsidR="00A06A70" w:rsidRPr="00F86907">
          <w:rPr>
            <w:noProof/>
            <w:vertAlign w:val="superscript"/>
          </w:rPr>
          <w:t>11</w:t>
        </w:r>
      </w:hyperlink>
      <w:r w:rsidRPr="00F86907">
        <w:rPr>
          <w:noProof/>
          <w:vertAlign w:val="superscript"/>
        </w:rPr>
        <w:t>]</w:t>
      </w:r>
      <w:r>
        <w:fldChar w:fldCharType="end"/>
      </w:r>
      <w:r>
        <w:rPr>
          <w:rFonts w:hint="eastAsia"/>
        </w:rPr>
        <w:t>针对</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的模糊时间序列模型提出了</w:t>
      </w:r>
      <w:r>
        <w:rPr>
          <w:rFonts w:hint="eastAsia"/>
        </w:rPr>
        <w:t>Type</w:t>
      </w:r>
      <w:r>
        <w:t xml:space="preserve"> </w:t>
      </w:r>
      <w:r>
        <w:rPr>
          <w:rFonts w:hint="eastAsia"/>
        </w:rPr>
        <w:t>2</w:t>
      </w:r>
      <w:r>
        <w:rPr>
          <w:rFonts w:hint="eastAsia"/>
        </w:rPr>
        <w:t>模糊时间序列模型，他们认为在预测方面</w:t>
      </w:r>
      <w:r>
        <w:rPr>
          <w:rFonts w:hint="eastAsia"/>
        </w:rPr>
        <w:t>Type</w:t>
      </w:r>
      <w:r>
        <w:t xml:space="preserve"> </w:t>
      </w:r>
      <w:r>
        <w:rPr>
          <w:rFonts w:hint="eastAsia"/>
        </w:rPr>
        <w:t>2</w:t>
      </w:r>
      <w:r>
        <w:rPr>
          <w:rFonts w:hint="eastAsia"/>
        </w:rPr>
        <w:t>模糊时间序列模型在预测方面表现的效果比</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中的模糊时间序列模型更好。</w:t>
      </w:r>
    </w:p>
    <w:p w:rsidR="009C0929" w:rsidRPr="009C0929" w:rsidRDefault="009C0929" w:rsidP="009C0929">
      <w:pPr>
        <w:pStyle w:val="555-"/>
        <w:ind w:firstLine="480"/>
      </w:pPr>
      <w:r>
        <w:rPr>
          <w:rFonts w:hint="eastAsia"/>
        </w:rPr>
        <w:t>Sa</w:t>
      </w:r>
      <w:r>
        <w:t xml:space="preserve">lim </w:t>
      </w:r>
      <w:proofErr w:type="spellStart"/>
      <w:r>
        <w:t>Lahmiri</w:t>
      </w:r>
      <w:proofErr w:type="spellEnd"/>
      <w:r>
        <w:rPr>
          <w:rFonts w:hint="eastAsia"/>
        </w:rPr>
        <w:t>在其</w:t>
      </w:r>
      <w:r>
        <w:rPr>
          <w:rFonts w:hint="eastAsia"/>
        </w:rPr>
        <w:t>2015</w:t>
      </w:r>
      <w:r>
        <w:rPr>
          <w:rFonts w:hint="eastAsia"/>
        </w:rPr>
        <w:t>年的论文中</w:t>
      </w:r>
      <w:r>
        <w:fldChar w:fldCharType="begin"/>
      </w:r>
      <w:r>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fldChar w:fldCharType="separate"/>
      </w:r>
      <w:r w:rsidRPr="009C0929">
        <w:rPr>
          <w:noProof/>
          <w:vertAlign w:val="superscript"/>
        </w:rPr>
        <w:t>[</w:t>
      </w:r>
      <w:hyperlink w:anchor="_ENREF_12" w:tooltip="Lahmiri, 2015 #31" w:history="1">
        <w:r w:rsidR="00A06A70" w:rsidRPr="009C0929">
          <w:rPr>
            <w:noProof/>
            <w:vertAlign w:val="superscript"/>
          </w:rPr>
          <w:t>12</w:t>
        </w:r>
      </w:hyperlink>
      <w:r w:rsidRPr="009C0929">
        <w:rPr>
          <w:noProof/>
          <w:vertAlign w:val="superscript"/>
        </w:rPr>
        <w:t>]</w:t>
      </w:r>
      <w:r>
        <w:fldChar w:fldCharType="end"/>
      </w:r>
      <w:r>
        <w:rPr>
          <w:rFonts w:hint="eastAsia"/>
        </w:rPr>
        <w:t>提出了一个新模型：变分模式分解（</w:t>
      </w:r>
      <w:r>
        <w:rPr>
          <w:rFonts w:hint="eastAsia"/>
        </w:rPr>
        <w:t>Var</w:t>
      </w:r>
      <w:r>
        <w:t>iational mode decomposition, VMD</w:t>
      </w:r>
      <w:r>
        <w:rPr>
          <w:rFonts w:hint="eastAsia"/>
        </w:rPr>
        <w:t>）。他使用了</w:t>
      </w:r>
      <w:r>
        <w:rPr>
          <w:rFonts w:hint="eastAsia"/>
        </w:rPr>
        <w:t>2008</w:t>
      </w:r>
      <w:r>
        <w:rPr>
          <w:rFonts w:hint="eastAsia"/>
        </w:rPr>
        <w:t>年经济危机的前、中、后的纳斯达克股指数据对模型的效果进行了评价，</w:t>
      </w:r>
    </w:p>
    <w:p w:rsidR="00F8000D" w:rsidRDefault="00F8000D" w:rsidP="00F8000D">
      <w:pPr>
        <w:pStyle w:val="3-3"/>
      </w:pPr>
      <w:bookmarkStart w:id="30" w:name="_Toc8722055"/>
      <w:r>
        <w:rPr>
          <w:rFonts w:hint="eastAsia"/>
        </w:rPr>
        <w:t>1</w:t>
      </w:r>
      <w:r>
        <w:t>.2.</w:t>
      </w:r>
      <w:r w:rsidR="007C1A83">
        <w:rPr>
          <w:rFonts w:hint="eastAsia"/>
        </w:rPr>
        <w:t>2</w:t>
      </w:r>
      <w:r>
        <w:t xml:space="preserve"> </w:t>
      </w:r>
      <w:r>
        <w:rPr>
          <w:rFonts w:hint="eastAsia"/>
        </w:rPr>
        <w:t>深度学习在股票市场的相关研究</w:t>
      </w:r>
      <w:bookmarkEnd w:id="30"/>
    </w:p>
    <w:p w:rsidR="00C80B97" w:rsidRDefault="001654EB" w:rsidP="00871A67">
      <w:pPr>
        <w:pStyle w:val="555-"/>
        <w:ind w:firstLine="480"/>
      </w:pPr>
      <w:r>
        <w:rPr>
          <w:rFonts w:hint="eastAsia"/>
        </w:rPr>
        <w:t>深度学习与股票市场的结合，最早可以追溯到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sidR="00871A67">
        <w:rPr>
          <w:rFonts w:hint="eastAsia"/>
        </w:rPr>
        <w:t>第一次使用神经网络预测股票市场时间序列，他们使用</w:t>
      </w:r>
      <w:r w:rsidR="00871A67">
        <w:rPr>
          <w:rFonts w:hint="eastAsia"/>
        </w:rPr>
        <w:t>IBM</w:t>
      </w:r>
      <w:r w:rsidR="00871A67">
        <w:rPr>
          <w:rFonts w:hint="eastAsia"/>
        </w:rPr>
        <w:t>公司股票</w:t>
      </w:r>
      <w:proofErr w:type="gramStart"/>
      <w:r w:rsidR="00871A67">
        <w:rPr>
          <w:rFonts w:hint="eastAsia"/>
        </w:rPr>
        <w:t>日收益</w:t>
      </w:r>
      <w:proofErr w:type="gramEnd"/>
      <w:r w:rsidR="00871A67">
        <w:rPr>
          <w:rFonts w:hint="eastAsia"/>
        </w:rPr>
        <w:t>作为研究对象</w:t>
      </w:r>
      <w:r w:rsidR="00871A67">
        <w:fldChar w:fldCharType="begin"/>
      </w:r>
      <w:r w:rsidR="00871A67">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fldChar w:fldCharType="separate"/>
      </w:r>
      <w:r w:rsidR="00871A67" w:rsidRPr="009C0929">
        <w:rPr>
          <w:noProof/>
          <w:vertAlign w:val="superscript"/>
        </w:rPr>
        <w:t>[</w:t>
      </w:r>
      <w:hyperlink w:anchor="_ENREF_13" w:tooltip="White, 1988 #12" w:history="1">
        <w:r w:rsidR="00A06A70" w:rsidRPr="009C0929">
          <w:rPr>
            <w:noProof/>
            <w:vertAlign w:val="superscript"/>
          </w:rPr>
          <w:t>13</w:t>
        </w:r>
      </w:hyperlink>
      <w:r w:rsidR="00871A67" w:rsidRPr="009C0929">
        <w:rPr>
          <w:noProof/>
          <w:vertAlign w:val="superscript"/>
        </w:rPr>
        <w:t>]</w:t>
      </w:r>
      <w:r w:rsidR="00871A67">
        <w:fldChar w:fldCharType="end"/>
      </w:r>
      <w:r w:rsidR="00871A67">
        <w:rPr>
          <w:rFonts w:hint="eastAsia"/>
        </w:rPr>
        <w:t>。</w:t>
      </w:r>
    </w:p>
    <w:p w:rsidR="00C80B97" w:rsidRDefault="003553C1" w:rsidP="003553C1">
      <w:pPr>
        <w:pStyle w:val="555-"/>
        <w:ind w:firstLine="480"/>
      </w:pPr>
      <w:r>
        <w:rPr>
          <w:rFonts w:hint="eastAsia"/>
        </w:rPr>
        <w:t>在</w:t>
      </w:r>
      <w:proofErr w:type="spellStart"/>
      <w:r>
        <w:rPr>
          <w:rFonts w:hint="eastAsia"/>
        </w:rPr>
        <w:t>Kamijo</w:t>
      </w:r>
      <w:proofErr w:type="spellEnd"/>
      <w:r>
        <w:rPr>
          <w:rFonts w:hint="eastAsia"/>
        </w:rPr>
        <w:t>和</w:t>
      </w:r>
      <w:proofErr w:type="spellStart"/>
      <w:r>
        <w:rPr>
          <w:rFonts w:hint="eastAsia"/>
        </w:rPr>
        <w:t>Tanigawa</w:t>
      </w:r>
      <w:proofErr w:type="spellEnd"/>
      <w:r w:rsidR="00BD5EF8">
        <w:rPr>
          <w:rFonts w:hint="eastAsia"/>
        </w:rPr>
        <w:t>的研究中</w:t>
      </w:r>
      <w:r>
        <w:rPr>
          <w:rFonts w:hint="eastAsia"/>
        </w:rPr>
        <w:t>已经使用</w:t>
      </w:r>
      <w:r>
        <w:rPr>
          <w:rFonts w:hint="eastAsia"/>
        </w:rPr>
        <w:t>RNN</w:t>
      </w:r>
      <w:r>
        <w:rPr>
          <w:rFonts w:hint="eastAsia"/>
        </w:rPr>
        <w:t>代替了波动性预测模型来预测股价</w:t>
      </w:r>
      <w:r w:rsidR="00BD5EF8">
        <w:fldChar w:fldCharType="begin"/>
      </w:r>
      <w:r w:rsidR="00871A67">
        <w:instrText xml:space="preserve"> ADDIN EN.CITE &lt;EndNote&gt;&lt;Cite&gt;&lt;Author&gt;Kamijo&lt;/Author&gt;&lt;RecNum&gt;13&lt;/RecNum&gt;&lt;DisplayText&gt;&lt;style face="superscript"&gt;[14]&lt;/style&gt;&lt;/DisplayText&gt;&lt;record&gt;&lt;rec-number&gt;13&lt;/rec-number&gt;&lt;foreign-keys&gt;&lt;key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fldChar w:fldCharType="separate"/>
      </w:r>
      <w:r w:rsidR="00871A67" w:rsidRPr="00871A67">
        <w:rPr>
          <w:noProof/>
          <w:vertAlign w:val="superscript"/>
        </w:rPr>
        <w:t>[</w:t>
      </w:r>
      <w:hyperlink w:anchor="_ENREF_14" w:tooltip="Kamijo,  #13" w:history="1">
        <w:r w:rsidR="00A06A70" w:rsidRPr="00871A67">
          <w:rPr>
            <w:noProof/>
            <w:vertAlign w:val="superscript"/>
          </w:rPr>
          <w:t>14</w:t>
        </w:r>
      </w:hyperlink>
      <w:r w:rsidR="00871A67" w:rsidRPr="00871A67">
        <w:rPr>
          <w:noProof/>
          <w:vertAlign w:val="superscript"/>
        </w:rPr>
        <w:t>]</w:t>
      </w:r>
      <w:r w:rsidR="00BD5EF8">
        <w:fldChar w:fldCharType="end"/>
      </w:r>
      <w:r>
        <w:rPr>
          <w:rFonts w:hint="eastAsia"/>
        </w:rPr>
        <w:t>。</w:t>
      </w:r>
    </w:p>
    <w:p w:rsidR="00C80B97" w:rsidRDefault="00F5073B" w:rsidP="003553C1">
      <w:pPr>
        <w:pStyle w:val="555-"/>
        <w:ind w:firstLine="480"/>
      </w:pPr>
      <w:r>
        <w:rPr>
          <w:rFonts w:hint="eastAsia"/>
        </w:rPr>
        <w:t>Ts</w:t>
      </w:r>
      <w:r>
        <w:t>ung-Jung Hsieh</w:t>
      </w:r>
      <w:r>
        <w:rPr>
          <w:rFonts w:hint="eastAsia"/>
        </w:rPr>
        <w:t>、</w:t>
      </w:r>
      <w:r>
        <w:rPr>
          <w:rFonts w:hint="eastAsia"/>
        </w:rPr>
        <w:t>Hsi</w:t>
      </w:r>
      <w:r>
        <w:t>ao-Fen Hsiao</w:t>
      </w:r>
      <w:r>
        <w:rPr>
          <w:rFonts w:hint="eastAsia"/>
        </w:rPr>
        <w:t>和</w:t>
      </w:r>
      <w:r>
        <w:rPr>
          <w:rFonts w:hint="eastAsia"/>
        </w:rPr>
        <w:t>Wei</w:t>
      </w:r>
      <w:r>
        <w:t>-Chang Yeh</w:t>
      </w:r>
      <w:r>
        <w:rPr>
          <w:rFonts w:hint="eastAsia"/>
        </w:rPr>
        <w:t>在</w:t>
      </w:r>
      <w:r>
        <w:rPr>
          <w:rFonts w:hint="eastAsia"/>
        </w:rPr>
        <w:t>2011</w:t>
      </w:r>
      <w:r>
        <w:rPr>
          <w:rFonts w:hint="eastAsia"/>
        </w:rPr>
        <w:t>年的论文中</w:t>
      </w:r>
      <w:r>
        <w:fldChar w:fldCharType="begin"/>
      </w:r>
      <w:r w:rsidR="00871A67">
        <w:instrText xml:space="preserve"> ADDIN EN.CITE &lt;EndNote&gt;&lt;Cite&gt;&lt;Author&gt;Hsieh&lt;/Author&gt;&lt;Year&gt;2011&lt;/Year&gt;&lt;RecNum&gt;19&lt;/RecNum&gt;&lt;DisplayText&gt;&lt;style face="superscript"&gt;[15]&lt;/style&gt;&lt;/DisplayText&gt;&lt;record&gt;&lt;rec-number&gt;19&lt;/rec-number&gt;&lt;foreign-keys&gt;&lt;key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fldChar w:fldCharType="separate"/>
      </w:r>
      <w:r w:rsidR="00871A67" w:rsidRPr="00871A67">
        <w:rPr>
          <w:noProof/>
          <w:vertAlign w:val="superscript"/>
        </w:rPr>
        <w:t>[</w:t>
      </w:r>
      <w:hyperlink w:anchor="_ENREF_15" w:tooltip="Hsieh, 2011 #19" w:history="1">
        <w:r w:rsidR="00A06A70" w:rsidRPr="00871A67">
          <w:rPr>
            <w:noProof/>
            <w:vertAlign w:val="superscript"/>
          </w:rPr>
          <w:t>15</w:t>
        </w:r>
      </w:hyperlink>
      <w:r w:rsidR="00871A67" w:rsidRPr="00871A67">
        <w:rPr>
          <w:noProof/>
          <w:vertAlign w:val="superscript"/>
        </w:rPr>
        <w:t>]</w:t>
      </w:r>
      <w:r>
        <w:fldChar w:fldCharType="end"/>
      </w:r>
      <w:r>
        <w:rPr>
          <w:rFonts w:hint="eastAsia"/>
        </w:rPr>
        <w:t>，使用了小波变换和循环神经网络结合的方法，并使用人工蜂群算法对循环神经网络进行优化，实现了对道琼工业指数、伦敦</w:t>
      </w:r>
      <w:r>
        <w:rPr>
          <w:rFonts w:hint="eastAsia"/>
        </w:rPr>
        <w:t>FTSE</w:t>
      </w:r>
      <w:r>
        <w:t>100</w:t>
      </w:r>
      <w:r>
        <w:rPr>
          <w:rFonts w:hint="eastAsia"/>
        </w:rPr>
        <w:t>指数、东京</w:t>
      </w:r>
      <w:r>
        <w:rPr>
          <w:rFonts w:hint="eastAsia"/>
        </w:rPr>
        <w:t>Nikkei225</w:t>
      </w:r>
      <w:r>
        <w:rPr>
          <w:rFonts w:hint="eastAsia"/>
        </w:rPr>
        <w:t>指数、</w:t>
      </w:r>
      <w:r w:rsidRPr="00F5073B">
        <w:rPr>
          <w:rFonts w:hint="eastAsia"/>
        </w:rPr>
        <w:t>台湾证券交易所资本化加权股票指数</w:t>
      </w:r>
      <w:r>
        <w:rPr>
          <w:rFonts w:hint="eastAsia"/>
        </w:rPr>
        <w:t>的预测。</w:t>
      </w:r>
    </w:p>
    <w:p w:rsidR="00DB68FE" w:rsidRDefault="00307061" w:rsidP="003553C1">
      <w:pPr>
        <w:pStyle w:val="555-"/>
        <w:ind w:firstLine="480"/>
      </w:pPr>
      <w:r>
        <w:rPr>
          <w:rFonts w:hint="eastAsia"/>
        </w:rPr>
        <w:t>L</w:t>
      </w:r>
      <w:r>
        <w:t>awrence Takeuchi</w:t>
      </w:r>
      <w:r>
        <w:rPr>
          <w:rFonts w:hint="eastAsia"/>
        </w:rPr>
        <w:t>和</w:t>
      </w:r>
      <w:r>
        <w:rPr>
          <w:rFonts w:hint="eastAsia"/>
        </w:rPr>
        <w:t>Yu</w:t>
      </w:r>
      <w:r>
        <w:t>-Ying (Albert) Lee</w:t>
      </w:r>
      <w:r>
        <w:rPr>
          <w:rFonts w:hint="eastAsia"/>
        </w:rPr>
        <w:t>在</w:t>
      </w:r>
      <w:r>
        <w:rPr>
          <w:rFonts w:hint="eastAsia"/>
        </w:rPr>
        <w:t>2013</w:t>
      </w:r>
      <w:r>
        <w:rPr>
          <w:rFonts w:hint="eastAsia"/>
        </w:rPr>
        <w:t>年的论文中</w:t>
      </w:r>
      <w:r>
        <w:fldChar w:fldCharType="begin"/>
      </w:r>
      <w:r w:rsidR="00871A67">
        <w:instrText xml:space="preserve"> ADDIN EN.CITE &lt;EndNote&gt;&lt;Cite&gt;&lt;Author&gt;Takeuchi&lt;/Author&gt;&lt;Year&gt;2013&lt;/Year&gt;&lt;RecNum&gt;21&lt;/RecNum&gt;&lt;DisplayText&gt;&lt;style face="superscript"&gt;[16]&lt;/style&gt;&lt;/DisplayText&gt;&lt;record&gt;&lt;rec-number&gt;21&lt;/rec-number&gt;&lt;foreign-keys&gt;&lt;key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fldChar w:fldCharType="separate"/>
      </w:r>
      <w:r w:rsidR="00871A67" w:rsidRPr="00871A67">
        <w:rPr>
          <w:noProof/>
          <w:vertAlign w:val="superscript"/>
        </w:rPr>
        <w:t>[</w:t>
      </w:r>
      <w:hyperlink w:anchor="_ENREF_16" w:tooltip="Takeuchi, 2013 #21" w:history="1">
        <w:r w:rsidR="00A06A70" w:rsidRPr="00871A67">
          <w:rPr>
            <w:noProof/>
            <w:vertAlign w:val="superscript"/>
          </w:rPr>
          <w:t>16</w:t>
        </w:r>
      </w:hyperlink>
      <w:r w:rsidR="00871A67" w:rsidRPr="00871A67">
        <w:rPr>
          <w:noProof/>
          <w:vertAlign w:val="superscript"/>
        </w:rPr>
        <w:t>]</w:t>
      </w:r>
      <w:r>
        <w:fldChar w:fldCharType="end"/>
      </w:r>
      <w:r>
        <w:rPr>
          <w:rFonts w:hint="eastAsia"/>
        </w:rPr>
        <w:t>使用深度学习制作了一个分类器，这个分类器可以提供股票购买策略。使用这个分类器提供的购买策略可以使股票收益达到</w:t>
      </w:r>
      <w:r>
        <w:rPr>
          <w:rFonts w:hint="eastAsia"/>
        </w:rPr>
        <w:t>45.93%</w:t>
      </w:r>
      <w:r>
        <w:rPr>
          <w:rFonts w:hint="eastAsia"/>
        </w:rPr>
        <w:t>。</w:t>
      </w:r>
      <w:r w:rsidR="007C4E82">
        <w:rPr>
          <w:rFonts w:hint="eastAsia"/>
        </w:rPr>
        <w:t>Ta</w:t>
      </w:r>
      <w:r w:rsidR="007C4E82">
        <w:t xml:space="preserve">kashi </w:t>
      </w:r>
      <w:proofErr w:type="spellStart"/>
      <w:r w:rsidR="007C4E82">
        <w:t>Huremot</w:t>
      </w:r>
      <w:r w:rsidR="007C4E82">
        <w:rPr>
          <w:rFonts w:hint="eastAsia"/>
        </w:rPr>
        <w:t>o</w:t>
      </w:r>
      <w:proofErr w:type="spellEnd"/>
      <w:r w:rsidR="007C4E82">
        <w:t>在</w:t>
      </w:r>
      <w:r w:rsidR="007C4E82">
        <w:t>2014</w:t>
      </w:r>
      <w:r w:rsidR="007C4E82">
        <w:t>年的论文中</w:t>
      </w:r>
      <w:r w:rsidR="007C4E82">
        <w:fldChar w:fldCharType="begin"/>
      </w:r>
      <w:r w:rsidR="00871A67">
        <w:instrText xml:space="preserve"> ADDIN EN.CITE &lt;EndNote&gt;&lt;Cite&gt;&lt;Author&gt;Kuremoto&lt;/Author&gt;&lt;Year&gt;2014&lt;/Year&gt;&lt;RecNum&gt;23&lt;/RecNum&gt;&lt;DisplayText&gt;&lt;style face="superscript"&gt;[17]&lt;/style&gt;&lt;/DisplayText&gt;&lt;record&gt;&lt;rec-number&gt;23&lt;/rec-number&gt;&lt;foreign-keys&gt;&lt;key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fldChar w:fldCharType="separate"/>
      </w:r>
      <w:r w:rsidR="00871A67" w:rsidRPr="00871A67">
        <w:rPr>
          <w:noProof/>
          <w:vertAlign w:val="superscript"/>
        </w:rPr>
        <w:t>[</w:t>
      </w:r>
      <w:hyperlink w:anchor="_ENREF_17" w:tooltip="Kuremoto, 2014 #23" w:history="1">
        <w:r w:rsidR="00A06A70" w:rsidRPr="00871A67">
          <w:rPr>
            <w:noProof/>
            <w:vertAlign w:val="superscript"/>
          </w:rPr>
          <w:t>17</w:t>
        </w:r>
      </w:hyperlink>
      <w:r w:rsidR="00871A67" w:rsidRPr="00871A67">
        <w:rPr>
          <w:noProof/>
          <w:vertAlign w:val="superscript"/>
        </w:rPr>
        <w:t>]</w:t>
      </w:r>
      <w:r w:rsidR="007C4E82">
        <w:fldChar w:fldCharType="end"/>
      </w:r>
      <w:r w:rsidR="007C4E82">
        <w:rPr>
          <w:rFonts w:hint="eastAsia"/>
        </w:rPr>
        <w:t>再次使用了深度</w:t>
      </w:r>
      <w:r w:rsidR="007C4E82">
        <w:t>信念网络</w:t>
      </w:r>
      <w:r w:rsidR="007C4E82">
        <w:rPr>
          <w:rFonts w:hint="eastAsia"/>
        </w:rPr>
        <w:t>和限制玻尔兹曼机结合的方法对</w:t>
      </w:r>
      <w:r w:rsidR="00CD7FE4">
        <w:rPr>
          <w:rFonts w:hint="eastAsia"/>
        </w:rPr>
        <w:t>CATS</w:t>
      </w:r>
      <w:r w:rsidR="00C80B97">
        <w:rPr>
          <w:rFonts w:hint="eastAsia"/>
        </w:rPr>
        <w:t>基准</w:t>
      </w:r>
      <w:r w:rsidR="007C4E82">
        <w:rPr>
          <w:rFonts w:hint="eastAsia"/>
        </w:rPr>
        <w:t>时间序列</w:t>
      </w:r>
      <w:r w:rsidR="00CD7FE4">
        <w:rPr>
          <w:rFonts w:hint="eastAsia"/>
        </w:rPr>
        <w:t>数据</w:t>
      </w:r>
      <w:r w:rsidR="007C4E82">
        <w:rPr>
          <w:rFonts w:hint="eastAsia"/>
        </w:rPr>
        <w:t>进行了预测，并且加入了粒子群算法</w:t>
      </w:r>
      <w:r w:rsidR="00C80B97">
        <w:rPr>
          <w:rFonts w:hint="eastAsia"/>
        </w:rPr>
        <w:t>。</w:t>
      </w:r>
    </w:p>
    <w:p w:rsidR="00F046F7" w:rsidRDefault="004F4176" w:rsidP="00187447">
      <w:pPr>
        <w:pStyle w:val="555-"/>
        <w:ind w:firstLine="480"/>
      </w:pPr>
      <w:r>
        <w:rPr>
          <w:rFonts w:hint="eastAsia"/>
        </w:rPr>
        <w:t>Luca</w:t>
      </w:r>
      <w:r>
        <w:t xml:space="preserve"> Di </w:t>
      </w:r>
      <w:proofErr w:type="spellStart"/>
      <w:r>
        <w:t>Persio</w:t>
      </w:r>
      <w:proofErr w:type="spellEnd"/>
      <w:r>
        <w:rPr>
          <w:rFonts w:hint="eastAsia"/>
        </w:rPr>
        <w:t>和</w:t>
      </w:r>
      <w:r>
        <w:rPr>
          <w:rFonts w:hint="eastAsia"/>
        </w:rPr>
        <w:t>Oleksandr</w:t>
      </w:r>
      <w:r>
        <w:t xml:space="preserve"> </w:t>
      </w:r>
      <w:proofErr w:type="spellStart"/>
      <w:r>
        <w:t>Honchar</w:t>
      </w:r>
      <w:proofErr w:type="spellEnd"/>
      <w:r>
        <w:rPr>
          <w:rFonts w:hint="eastAsia"/>
        </w:rPr>
        <w:t>在</w:t>
      </w:r>
      <w:r>
        <w:rPr>
          <w:rFonts w:hint="eastAsia"/>
        </w:rPr>
        <w:t>2016</w:t>
      </w:r>
      <w:r>
        <w:rPr>
          <w:rFonts w:hint="eastAsia"/>
        </w:rPr>
        <w:t>年的论文中</w:t>
      </w:r>
      <w:r w:rsidR="00F046F7">
        <w:fldChar w:fldCharType="begin"/>
      </w:r>
      <w:r w:rsidR="00871A67">
        <w:instrText xml:space="preserve"> ADDIN EN.CITE &lt;EndNote&gt;&lt;Cite&gt;&lt;Author&gt;Di Persio&lt;/Author&gt;&lt;Year&gt;2016&lt;/Year&gt;&lt;RecNum&gt;46&lt;/RecNum&gt;&lt;DisplayText&gt;&lt;style face="superscript"&gt;[18]&lt;/style&gt;&lt;/DisplayText&gt;&lt;record&gt;&lt;rec-number&gt;46&lt;/rec-number&gt;&lt;foreign-keys&gt;&lt;key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fldChar w:fldCharType="separate"/>
      </w:r>
      <w:r w:rsidR="00871A67" w:rsidRPr="00871A67">
        <w:rPr>
          <w:noProof/>
          <w:vertAlign w:val="superscript"/>
        </w:rPr>
        <w:t>[</w:t>
      </w:r>
      <w:hyperlink w:anchor="_ENREF_18" w:tooltip="Di Persio, 2016 #46" w:history="1">
        <w:r w:rsidR="00A06A70" w:rsidRPr="00871A67">
          <w:rPr>
            <w:noProof/>
            <w:vertAlign w:val="superscript"/>
          </w:rPr>
          <w:t>18</w:t>
        </w:r>
      </w:hyperlink>
      <w:r w:rsidR="00871A67" w:rsidRPr="00871A67">
        <w:rPr>
          <w:noProof/>
          <w:vertAlign w:val="superscript"/>
        </w:rPr>
        <w:t>]</w:t>
      </w:r>
      <w:r w:rsidR="00F046F7">
        <w:fldChar w:fldCharType="end"/>
      </w:r>
      <w:r w:rsidR="00F046F7">
        <w:rPr>
          <w:rFonts w:hint="eastAsia"/>
        </w:rPr>
        <w:t>使用了多层感知器（</w:t>
      </w:r>
      <w:r w:rsidR="00F046F7">
        <w:rPr>
          <w:rFonts w:hint="eastAsia"/>
        </w:rPr>
        <w:t>MLP</w:t>
      </w:r>
      <w:r w:rsidR="00F046F7">
        <w:rPr>
          <w:rFonts w:hint="eastAsia"/>
        </w:rPr>
        <w:t>）、卷积神经网络、长短期记忆网络来预测股票的涨跌。他们把股票市场的预测看成一个分类问题，使用标准普尔指数作为训练和测试的数据。他们的模型可以达到</w:t>
      </w:r>
      <w:r w:rsidR="00F046F7">
        <w:rPr>
          <w:rFonts w:hint="eastAsia"/>
        </w:rPr>
        <w:t>56.9%</w:t>
      </w:r>
      <w:r w:rsidR="00F046F7">
        <w:rPr>
          <w:rFonts w:hint="eastAsia"/>
        </w:rPr>
        <w:t>的准确度。</w:t>
      </w:r>
    </w:p>
    <w:p w:rsidR="00187447" w:rsidRDefault="00187447" w:rsidP="00187447">
      <w:pPr>
        <w:pStyle w:val="555-"/>
        <w:ind w:firstLine="480"/>
      </w:pPr>
      <w:r>
        <w:rPr>
          <w:rFonts w:hint="eastAsia"/>
        </w:rPr>
        <w:t>M</w:t>
      </w:r>
      <w:r>
        <w:t>atthew Dixon</w:t>
      </w:r>
      <w:r>
        <w:rPr>
          <w:rFonts w:hint="eastAsia"/>
        </w:rPr>
        <w:t>、</w:t>
      </w:r>
      <w:r>
        <w:rPr>
          <w:rFonts w:hint="eastAsia"/>
        </w:rPr>
        <w:t>D</w:t>
      </w:r>
      <w:r>
        <w:t xml:space="preserve">iego </w:t>
      </w:r>
      <w:proofErr w:type="spellStart"/>
      <w:r>
        <w:t>Klabjan</w:t>
      </w:r>
      <w:proofErr w:type="spellEnd"/>
      <w:r>
        <w:rPr>
          <w:rFonts w:hint="eastAsia"/>
        </w:rPr>
        <w:t>和</w:t>
      </w:r>
      <w:proofErr w:type="spellStart"/>
      <w:r>
        <w:rPr>
          <w:rFonts w:hint="eastAsia"/>
        </w:rPr>
        <w:t>Jin</w:t>
      </w:r>
      <w:proofErr w:type="spellEnd"/>
      <w:r>
        <w:t xml:space="preserve"> </w:t>
      </w:r>
      <w:proofErr w:type="spellStart"/>
      <w:r>
        <w:t>Hoon</w:t>
      </w:r>
      <w:proofErr w:type="spellEnd"/>
      <w:r>
        <w:t xml:space="preserve"> Bang</w:t>
      </w:r>
      <w:r>
        <w:rPr>
          <w:rFonts w:hint="eastAsia"/>
        </w:rPr>
        <w:t>在他们</w:t>
      </w:r>
      <w:r>
        <w:rPr>
          <w:rFonts w:hint="eastAsia"/>
        </w:rPr>
        <w:t>201</w:t>
      </w:r>
      <w:r w:rsidR="00C007A0">
        <w:rPr>
          <w:rFonts w:hint="eastAsia"/>
        </w:rPr>
        <w:t>6</w:t>
      </w:r>
      <w:r>
        <w:rPr>
          <w:rFonts w:hint="eastAsia"/>
        </w:rPr>
        <w:t>年的论文中</w:t>
      </w:r>
      <w:r>
        <w:fldChar w:fldCharType="begin"/>
      </w:r>
      <w:r w:rsidR="00871A67">
        <w:instrText xml:space="preserve"> ADDIN EN.CITE &lt;EndNote&gt;&lt;Cite&gt;&lt;Author&gt;Dixon&lt;/Author&gt;&lt;Year&gt;2016&lt;/Year&gt;&lt;RecNum&gt;47&lt;/RecNum&gt;&lt;DisplayText&gt;&lt;style face="superscript"&gt;[19]&lt;/style&gt;&lt;/DisplayText&gt;&lt;record&gt;&lt;rec-number&gt;47&lt;/rec-number&gt;&lt;foreign-keys&gt;&lt;key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fldChar w:fldCharType="separate"/>
      </w:r>
      <w:r w:rsidR="00871A67" w:rsidRPr="00871A67">
        <w:rPr>
          <w:noProof/>
          <w:vertAlign w:val="superscript"/>
        </w:rPr>
        <w:t>[</w:t>
      </w:r>
      <w:hyperlink w:anchor="_ENREF_19" w:tooltip="Dixon, 2016 #47" w:history="1">
        <w:r w:rsidR="00A06A70" w:rsidRPr="00871A67">
          <w:rPr>
            <w:noProof/>
            <w:vertAlign w:val="superscript"/>
          </w:rPr>
          <w:t>19</w:t>
        </w:r>
      </w:hyperlink>
      <w:r w:rsidR="00871A67" w:rsidRPr="00871A67">
        <w:rPr>
          <w:noProof/>
          <w:vertAlign w:val="superscript"/>
        </w:rPr>
        <w:t>]</w:t>
      </w:r>
      <w:r>
        <w:fldChar w:fldCharType="end"/>
      </w:r>
      <w:r>
        <w:rPr>
          <w:rFonts w:hint="eastAsia"/>
        </w:rPr>
        <w:t>使用了一个深度神经网络并配合</w:t>
      </w:r>
      <w:r>
        <w:rPr>
          <w:rFonts w:hint="eastAsia"/>
        </w:rPr>
        <w:t>SGD</w:t>
      </w:r>
      <w:r>
        <w:rPr>
          <w:rFonts w:hint="eastAsia"/>
        </w:rPr>
        <w:t>算法实现了对于金融数据的预测，他们的优势点是预测速度更快。</w:t>
      </w:r>
    </w:p>
    <w:p w:rsidR="00C007A0" w:rsidRDefault="00C007A0" w:rsidP="00C007A0">
      <w:pPr>
        <w:pStyle w:val="555-"/>
        <w:ind w:firstLine="480"/>
      </w:pPr>
      <w:r>
        <w:rPr>
          <w:rFonts w:hint="eastAsia"/>
        </w:rPr>
        <w:t>Jac</w:t>
      </w:r>
      <w:r>
        <w:t xml:space="preserve">inta Chan </w:t>
      </w:r>
      <w:proofErr w:type="spellStart"/>
      <w:r>
        <w:t>Phooi</w:t>
      </w:r>
      <w:proofErr w:type="spellEnd"/>
      <w:r>
        <w:t xml:space="preserve"> </w:t>
      </w:r>
      <w:proofErr w:type="spellStart"/>
      <w:r>
        <w:t>M</w:t>
      </w:r>
      <w:proofErr w:type="gramStart"/>
      <w:r>
        <w:t>’</w:t>
      </w:r>
      <w:proofErr w:type="gramEnd"/>
      <w:r>
        <w:t>ng</w:t>
      </w:r>
      <w:proofErr w:type="spellEnd"/>
      <w:r>
        <w:rPr>
          <w:rFonts w:hint="eastAsia"/>
        </w:rPr>
        <w:t>和</w:t>
      </w:r>
      <w:proofErr w:type="spellStart"/>
      <w:r>
        <w:rPr>
          <w:rFonts w:hint="eastAsia"/>
        </w:rPr>
        <w:t>M</w:t>
      </w:r>
      <w:r>
        <w:t>ohammadali</w:t>
      </w:r>
      <w:proofErr w:type="spellEnd"/>
      <w:r>
        <w:t xml:space="preserve"> </w:t>
      </w:r>
      <w:proofErr w:type="spellStart"/>
      <w:r>
        <w:t>Mehralizadeh</w:t>
      </w:r>
      <w:proofErr w:type="spellEnd"/>
      <w:r>
        <w:rPr>
          <w:rFonts w:hint="eastAsia"/>
        </w:rPr>
        <w:t>在他们</w:t>
      </w:r>
      <w:r>
        <w:rPr>
          <w:rFonts w:hint="eastAsia"/>
        </w:rPr>
        <w:t>2016</w:t>
      </w:r>
      <w:r>
        <w:rPr>
          <w:rFonts w:hint="eastAsia"/>
        </w:rPr>
        <w:t>年的论文中</w:t>
      </w:r>
      <w:r>
        <w:fldChar w:fldCharType="begin"/>
      </w:r>
      <w:r w:rsidR="00871A67">
        <w:instrText xml:space="preserve"> ADDIN EN.CITE &lt;EndNote&gt;&lt;Cite&gt;&lt;Author&gt;M’ng&lt;/Author&gt;&lt;Year&gt;2016&lt;/Year&gt;&lt;RecNum&gt;50&lt;/RecNum&gt;&lt;DisplayText&gt;&lt;style face="superscript"&gt;[20]&lt;/style&gt;&lt;/DisplayText&gt;&lt;record&gt;&lt;rec-number&gt;50&lt;/rec-number&gt;&lt;foreign-keys&gt;&lt;key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fldChar w:fldCharType="separate"/>
      </w:r>
      <w:r w:rsidR="00871A67" w:rsidRPr="00871A67">
        <w:rPr>
          <w:noProof/>
          <w:vertAlign w:val="superscript"/>
        </w:rPr>
        <w:t>[</w:t>
      </w:r>
      <w:hyperlink w:anchor="_ENREF_20" w:tooltip="M’ng, 2016 #50" w:history="1">
        <w:r w:rsidR="00A06A70" w:rsidRPr="00871A67">
          <w:rPr>
            <w:noProof/>
            <w:vertAlign w:val="superscript"/>
          </w:rPr>
          <w:t>20</w:t>
        </w:r>
      </w:hyperlink>
      <w:r w:rsidR="00871A67" w:rsidRPr="00871A67">
        <w:rPr>
          <w:noProof/>
          <w:vertAlign w:val="superscript"/>
        </w:rPr>
        <w:t>]</w:t>
      </w:r>
      <w:r>
        <w:fldChar w:fldCharType="end"/>
      </w:r>
      <w:r>
        <w:rPr>
          <w:rFonts w:hint="eastAsia"/>
        </w:rPr>
        <w:t>使用了小波将噪声配合人工神经网络的方法实现了对东亚股指的预测，他们分别预测了香港、日本、韩国</w:t>
      </w:r>
      <w:r w:rsidR="00FF5109">
        <w:rPr>
          <w:rFonts w:hint="eastAsia"/>
        </w:rPr>
        <w:t>、新加坡的股指。他们对比了小波主成分分析和神经网络结合算法（</w:t>
      </w:r>
      <w:r w:rsidR="00FF5109">
        <w:rPr>
          <w:rFonts w:hint="eastAsia"/>
        </w:rPr>
        <w:t>WPCA</w:t>
      </w:r>
      <w:r w:rsidR="00FF5109">
        <w:t>-NN</w:t>
      </w:r>
      <w:r w:rsidR="00FF5109">
        <w:rPr>
          <w:rFonts w:hint="eastAsia"/>
        </w:rPr>
        <w:t>）、小波和神经网络结合算法（</w:t>
      </w:r>
      <w:r w:rsidR="00FF5109">
        <w:rPr>
          <w:rFonts w:hint="eastAsia"/>
        </w:rPr>
        <w:t>WNN</w:t>
      </w:r>
      <w:r w:rsidR="00FF5109">
        <w:rPr>
          <w:rFonts w:hint="eastAsia"/>
        </w:rPr>
        <w:t>）、神经网络算</w:t>
      </w:r>
      <w:r w:rsidR="00FF5109">
        <w:rPr>
          <w:rFonts w:hint="eastAsia"/>
        </w:rPr>
        <w:lastRenderedPageBreak/>
        <w:t>法（</w:t>
      </w:r>
      <w:r w:rsidR="00FF5109">
        <w:rPr>
          <w:rFonts w:hint="eastAsia"/>
        </w:rPr>
        <w:t>NN</w:t>
      </w:r>
      <w:r w:rsidR="00FF5109">
        <w:rPr>
          <w:rFonts w:hint="eastAsia"/>
        </w:rPr>
        <w:t>）三种算法得出</w:t>
      </w:r>
      <w:r w:rsidR="00FF5109">
        <w:rPr>
          <w:rFonts w:hint="eastAsia"/>
        </w:rPr>
        <w:t>WPCA</w:t>
      </w:r>
      <w:r w:rsidR="00FF5109">
        <w:t>-NN</w:t>
      </w:r>
      <w:r w:rsidR="00FF5109">
        <w:rPr>
          <w:rFonts w:hint="eastAsia"/>
        </w:rPr>
        <w:t>算法更优的结论。</w:t>
      </w:r>
    </w:p>
    <w:p w:rsidR="000844A1" w:rsidRDefault="00B9084A" w:rsidP="000844A1">
      <w:pPr>
        <w:pStyle w:val="555-"/>
        <w:ind w:firstLine="480"/>
      </w:pPr>
      <w:r>
        <w:rPr>
          <w:rFonts w:hint="eastAsia"/>
        </w:rPr>
        <w:t>Wei</w:t>
      </w:r>
      <w:r>
        <w:t xml:space="preserve"> Ba</w:t>
      </w:r>
      <w:r w:rsidR="000844A1">
        <w:t>o</w:t>
      </w:r>
      <w:r w:rsidR="000844A1">
        <w:rPr>
          <w:rFonts w:hint="eastAsia"/>
        </w:rPr>
        <w:t>、</w:t>
      </w:r>
      <w:r w:rsidR="000844A1">
        <w:rPr>
          <w:rFonts w:hint="eastAsia"/>
        </w:rPr>
        <w:t>Jun</w:t>
      </w:r>
      <w:r w:rsidR="000844A1">
        <w:t xml:space="preserve"> Yu</w:t>
      </w:r>
      <w:r w:rsidR="000844A1">
        <w:rPr>
          <w:rFonts w:hint="eastAsia"/>
        </w:rPr>
        <w:t>e</w:t>
      </w:r>
      <w:r w:rsidR="000844A1">
        <w:rPr>
          <w:rFonts w:hint="eastAsia"/>
        </w:rPr>
        <w:t>和</w:t>
      </w:r>
      <w:proofErr w:type="spellStart"/>
      <w:r w:rsidR="000844A1">
        <w:rPr>
          <w:rFonts w:hint="eastAsia"/>
        </w:rPr>
        <w:t>Yulei</w:t>
      </w:r>
      <w:proofErr w:type="spellEnd"/>
      <w:r w:rsidR="000844A1">
        <w:t xml:space="preserve"> Rao</w:t>
      </w:r>
      <w:r w:rsidR="000844A1">
        <w:rPr>
          <w:rFonts w:hint="eastAsia"/>
        </w:rPr>
        <w:t>在他们</w:t>
      </w:r>
      <w:r w:rsidR="000844A1">
        <w:rPr>
          <w:rFonts w:hint="eastAsia"/>
        </w:rPr>
        <w:t>2017</w:t>
      </w:r>
      <w:r w:rsidR="000844A1">
        <w:rPr>
          <w:rFonts w:hint="eastAsia"/>
        </w:rPr>
        <w:t>年的论文中</w:t>
      </w:r>
      <w:r w:rsidR="000844A1">
        <w:fldChar w:fldCharType="begin"/>
      </w:r>
      <w:r w:rsidR="00871A67">
        <w:instrText xml:space="preserve"> ADDIN EN.CITE &lt;EndNote&gt;&lt;Cite&gt;&lt;Author&gt;Bao&lt;/Author&gt;&lt;Year&gt;2017&lt;/Year&gt;&lt;RecNum&gt;58&lt;/RecNum&gt;&lt;DisplayText&gt;&lt;style face="superscript"&gt;[21]&lt;/style&gt;&lt;/DisplayText&gt;&lt;record&gt;&lt;rec-number&gt;58&lt;/rec-number&gt;&lt;foreign-keys&gt;&lt;key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fldChar w:fldCharType="separate"/>
      </w:r>
      <w:r w:rsidR="00871A67" w:rsidRPr="00871A67">
        <w:rPr>
          <w:noProof/>
          <w:vertAlign w:val="superscript"/>
        </w:rPr>
        <w:t>[</w:t>
      </w:r>
      <w:hyperlink w:anchor="_ENREF_21" w:tooltip="Bao, 2017 #58" w:history="1">
        <w:r w:rsidR="00A06A70" w:rsidRPr="00871A67">
          <w:rPr>
            <w:noProof/>
            <w:vertAlign w:val="superscript"/>
          </w:rPr>
          <w:t>21</w:t>
        </w:r>
      </w:hyperlink>
      <w:r w:rsidR="00871A67" w:rsidRPr="00871A67">
        <w:rPr>
          <w:noProof/>
          <w:vertAlign w:val="superscript"/>
        </w:rPr>
        <w:t>]</w:t>
      </w:r>
      <w:r w:rsidR="000844A1">
        <w:fldChar w:fldCharType="end"/>
      </w:r>
      <w:r w:rsidR="000844A1">
        <w:rPr>
          <w:rFonts w:hint="eastAsia"/>
        </w:rPr>
        <w:t>提出了一个使用小波变换来对股票数据降噪声，使用</w:t>
      </w:r>
      <w:proofErr w:type="gramStart"/>
      <w:r w:rsidR="000844A1">
        <w:rPr>
          <w:rFonts w:hint="eastAsia"/>
        </w:rPr>
        <w:t>栈</w:t>
      </w:r>
      <w:proofErr w:type="gramEnd"/>
      <w:r w:rsidR="000844A1">
        <w:rPr>
          <w:rFonts w:hint="eastAsia"/>
        </w:rPr>
        <w:t>式自编码器处理股票数据，最后用长短期记忆网络进行股价预测的模型，他们预测的是六个股票市场股指的收盘价。通过他们的模型，一年的收益低于</w:t>
      </w:r>
      <w:r w:rsidR="000844A1">
        <w:rPr>
          <w:rFonts w:hint="eastAsia"/>
        </w:rPr>
        <w:t>40%</w:t>
      </w:r>
      <w:r w:rsidR="000844A1">
        <w:rPr>
          <w:rFonts w:hint="eastAsia"/>
        </w:rPr>
        <w:t>。</w:t>
      </w:r>
    </w:p>
    <w:p w:rsidR="000844A1" w:rsidRDefault="00FB4F0F" w:rsidP="000844A1">
      <w:pPr>
        <w:pStyle w:val="555-"/>
        <w:ind w:firstLine="480"/>
      </w:pPr>
      <w:r>
        <w:rPr>
          <w:rFonts w:hint="eastAsia"/>
        </w:rPr>
        <w:t>Hao</w:t>
      </w:r>
      <w:r>
        <w:t xml:space="preserve"> Chen</w:t>
      </w:r>
      <w:r>
        <w:rPr>
          <w:rFonts w:hint="eastAsia"/>
        </w:rPr>
        <w:t>、</w:t>
      </w:r>
      <w:r>
        <w:rPr>
          <w:rFonts w:hint="eastAsia"/>
        </w:rPr>
        <w:t>K</w:t>
      </w:r>
      <w:r>
        <w:t>eli Xiao</w:t>
      </w:r>
      <w:r>
        <w:rPr>
          <w:rFonts w:hint="eastAsia"/>
        </w:rPr>
        <w:t>、</w:t>
      </w:r>
      <w:proofErr w:type="spellStart"/>
      <w:r>
        <w:rPr>
          <w:rFonts w:hint="eastAsia"/>
        </w:rPr>
        <w:t>J</w:t>
      </w:r>
      <w:r>
        <w:t>inwen</w:t>
      </w:r>
      <w:proofErr w:type="spellEnd"/>
      <w:r>
        <w:t xml:space="preserve"> Sun</w:t>
      </w:r>
      <w:r>
        <w:rPr>
          <w:rFonts w:hint="eastAsia"/>
        </w:rPr>
        <w:t>和</w:t>
      </w:r>
      <w:r>
        <w:rPr>
          <w:rFonts w:hint="eastAsia"/>
        </w:rPr>
        <w:t>Song</w:t>
      </w:r>
      <w:r>
        <w:t xml:space="preserve"> Wu</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&lt;EndNote&gt;&lt;Cite&gt;&lt;Author&gt;Chen&lt;/Author&gt;&lt;Year&gt;2017&lt;/Year&gt;&lt;RecNum&gt;61&lt;/RecNum&gt;&lt;DisplayText&gt;&lt;style face="superscript"&gt;[22]&lt;/style&gt;&lt;/DisplayText&gt;&lt;record&gt;&lt;rec-number&gt;61&lt;/rec-number&gt;&lt;foreign-keys&gt;&lt;key app="EN" db-id="pfv99vrwnp59pne2ef55drwwvzvvzv0aea0z" timestamp="1557729628"&gt;61&lt;/key&gt;&lt;/foreign-keys&gt;&lt;ref-type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(TMIS)&lt;/secondary-title&gt;&lt;/titles&gt;&lt;periodical&gt;&lt;full-title&gt;ACM Transactions on Management Information Systems (TMIS)&lt;/full-title&gt;&lt;/periodical&gt;&lt;pages&gt;11-11&lt;/pages&gt;&lt;volume&gt;7&lt;/volume&gt;&lt;number&gt;4&lt;/number&gt;&lt;dates&gt;&lt;year&gt;2017&lt;/year&gt;&lt;/dates&gt;&lt;urls&gt;&lt;/urls&gt;&lt;/record&gt;&lt;/Cite&gt;&lt;/EndNote&gt;</w:instrText>
      </w:r>
      <w:r>
        <w:fldChar w:fldCharType="separate"/>
      </w:r>
      <w:r w:rsidR="00871A67" w:rsidRPr="00871A67">
        <w:rPr>
          <w:noProof/>
          <w:vertAlign w:val="superscript"/>
        </w:rPr>
        <w:t>[</w:t>
      </w:r>
      <w:hyperlink w:anchor="_ENREF_22" w:tooltip="Chen, 2017 #61" w:history="1">
        <w:r w:rsidR="00A06A70" w:rsidRPr="00871A67">
          <w:rPr>
            <w:noProof/>
            <w:vertAlign w:val="superscript"/>
          </w:rPr>
          <w:t>22</w:t>
        </w:r>
      </w:hyperlink>
      <w:r w:rsidR="00871A67" w:rsidRPr="00871A67">
        <w:rPr>
          <w:noProof/>
          <w:vertAlign w:val="superscript"/>
        </w:rPr>
        <w:t>]</w:t>
      </w:r>
      <w:r>
        <w:fldChar w:fldCharType="end"/>
      </w:r>
      <w:r>
        <w:rPr>
          <w:rFonts w:hint="eastAsia"/>
        </w:rPr>
        <w:t>提出了一个双层神经网络模型对</w:t>
      </w:r>
      <w:r>
        <w:rPr>
          <w:rFonts w:hint="eastAsia"/>
        </w:rPr>
        <w:t>100</w:t>
      </w:r>
      <w:r>
        <w:rPr>
          <w:rFonts w:hint="eastAsia"/>
        </w:rPr>
        <w:t>支标准普尔</w:t>
      </w:r>
      <w:r w:rsidR="00AF5E88">
        <w:rPr>
          <w:rFonts w:hint="eastAsia"/>
        </w:rPr>
        <w:t>指数中的股票进行预测</w:t>
      </w:r>
      <w:r w:rsidR="00622220">
        <w:rPr>
          <w:rFonts w:hint="eastAsia"/>
        </w:rPr>
        <w:t>。他们对比了算法对于信息、健康、工具、金融、消费、能源、材料、通信几个领域的效果。</w:t>
      </w:r>
    </w:p>
    <w:p w:rsidR="00FF5109" w:rsidRDefault="00656E43" w:rsidP="00C007A0">
      <w:pPr>
        <w:pStyle w:val="555-"/>
        <w:ind w:firstLine="480"/>
      </w:pPr>
      <w:proofErr w:type="spellStart"/>
      <w:r>
        <w:rPr>
          <w:rFonts w:hint="eastAsia"/>
        </w:rPr>
        <w:t>Yan</w:t>
      </w:r>
      <w:r>
        <w:t>hui</w:t>
      </w:r>
      <w:proofErr w:type="spellEnd"/>
      <w:r>
        <w:t xml:space="preserve"> Chen</w:t>
      </w:r>
      <w:r>
        <w:rPr>
          <w:rFonts w:hint="eastAsia"/>
        </w:rPr>
        <w:t>、</w:t>
      </w:r>
      <w:proofErr w:type="spellStart"/>
      <w:r>
        <w:rPr>
          <w:rFonts w:hint="eastAsia"/>
        </w:rPr>
        <w:t>Kaijian</w:t>
      </w:r>
      <w:proofErr w:type="spellEnd"/>
      <w:r>
        <w:t xml:space="preserve"> </w:t>
      </w:r>
      <w:r>
        <w:rPr>
          <w:rFonts w:hint="eastAsia"/>
        </w:rPr>
        <w:t>He</w:t>
      </w:r>
      <w:r>
        <w:rPr>
          <w:rFonts w:hint="eastAsia"/>
        </w:rPr>
        <w:t>、</w:t>
      </w:r>
      <w:r>
        <w:rPr>
          <w:rFonts w:hint="eastAsia"/>
        </w:rPr>
        <w:t>Geoffrey</w:t>
      </w:r>
      <w:r>
        <w:t xml:space="preserve"> </w:t>
      </w:r>
      <w:r>
        <w:rPr>
          <w:rFonts w:hint="eastAsia"/>
        </w:rPr>
        <w:t>K.F.</w:t>
      </w:r>
      <w:r>
        <w:t xml:space="preserve"> Tso</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&lt;EndNote&gt;&lt;Cite&gt;&lt;Author&gt;Chen&lt;/Author&gt;&lt;Year&gt;2017&lt;/Year&gt;&lt;RecNum&gt;62&lt;/RecNum&gt;&lt;DisplayText&gt;&lt;style face="superscript"&gt;[23]&lt;/style&gt;&lt;/DisplayText&gt;&lt;record&gt;&lt;rec-number&gt;62&lt;/rec-number&gt;&lt;foreign-keys&gt;&lt;key app="EN" db-id="pfv99vrwnp59pne2ef55drwwvzvvzv0aea0z" timestamp="1557729628"&gt;62&lt;/key&gt;&lt;/foreign-keys&gt;&lt;ref-type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science&lt;/secondary-title&gt;&lt;/titles&gt;&lt;periodical&gt;&lt;full-title&gt;Procedia computer science&lt;/full-title&gt;&lt;/periodical&gt;&lt;pages&gt;300-307&lt;/pages&gt;&lt;volume&gt;122&lt;/volume&gt;&lt;dates&gt;&lt;year&gt;2017&lt;/year&gt;&lt;/dates&gt;&lt;urls&gt;&lt;/urls&gt;&lt;/record&gt;&lt;/Cite&gt;&lt;/EndNote&gt;</w:instrText>
      </w:r>
      <w:r>
        <w:fldChar w:fldCharType="separate"/>
      </w:r>
      <w:r w:rsidR="00871A67" w:rsidRPr="00871A67">
        <w:rPr>
          <w:noProof/>
          <w:vertAlign w:val="superscript"/>
        </w:rPr>
        <w:t>[</w:t>
      </w:r>
      <w:hyperlink w:anchor="_ENREF_23" w:tooltip="Chen, 2017 #62" w:history="1">
        <w:r w:rsidR="00A06A70" w:rsidRPr="00871A67">
          <w:rPr>
            <w:noProof/>
            <w:vertAlign w:val="superscript"/>
          </w:rPr>
          <w:t>23</w:t>
        </w:r>
      </w:hyperlink>
      <w:r w:rsidR="00871A67" w:rsidRPr="00871A67">
        <w:rPr>
          <w:noProof/>
          <w:vertAlign w:val="superscript"/>
        </w:rPr>
        <w:t>]</w:t>
      </w:r>
      <w:r>
        <w:fldChar w:fldCharType="end"/>
      </w:r>
      <w:r>
        <w:rPr>
          <w:rFonts w:hint="eastAsia"/>
        </w:rPr>
        <w:t>使用了深度信念网络和长短期记忆网络对石油价格的涨跌进行了预测。</w:t>
      </w:r>
    </w:p>
    <w:p w:rsidR="001F1EFA" w:rsidRDefault="001F1EFA" w:rsidP="00C007A0">
      <w:pPr>
        <w:pStyle w:val="555-"/>
        <w:ind w:firstLine="480"/>
      </w:pPr>
      <w:r>
        <w:rPr>
          <w:rFonts w:hint="eastAsia"/>
        </w:rPr>
        <w:t>T</w:t>
      </w:r>
      <w:r>
        <w:t>homas Fischer</w:t>
      </w:r>
      <w:r>
        <w:rPr>
          <w:rFonts w:hint="eastAsia"/>
        </w:rPr>
        <w:t>和</w:t>
      </w:r>
      <w:r>
        <w:rPr>
          <w:rFonts w:hint="eastAsia"/>
        </w:rPr>
        <w:t>Christopher</w:t>
      </w:r>
      <w:r>
        <w:t xml:space="preserve"> Krauss</w:t>
      </w:r>
      <w:r>
        <w:rPr>
          <w:rFonts w:hint="eastAsia"/>
        </w:rPr>
        <w:t>在他们</w:t>
      </w:r>
      <w:r>
        <w:rPr>
          <w:rFonts w:hint="eastAsia"/>
        </w:rPr>
        <w:t>2018</w:t>
      </w:r>
      <w:r>
        <w:rPr>
          <w:rFonts w:hint="eastAsia"/>
        </w:rPr>
        <w:t>年的论文中也使用了长短期记忆网络对金融市场进行预测</w:t>
      </w:r>
      <w:r w:rsidR="001B2976">
        <w:rPr>
          <w:rFonts w:hint="eastAsia"/>
        </w:rPr>
        <w:t>。在他们的研究中，使用了一个逻辑回归分类器，使用</w:t>
      </w:r>
      <w:r w:rsidR="001B2976">
        <w:rPr>
          <w:rFonts w:hint="eastAsia"/>
        </w:rPr>
        <w:t>LSTM</w:t>
      </w:r>
      <w:r w:rsidR="001B2976">
        <w:rPr>
          <w:rFonts w:hint="eastAsia"/>
        </w:rPr>
        <w:t>算法，年收益率可以达到</w:t>
      </w:r>
      <w:r w:rsidR="001B2976">
        <w:rPr>
          <w:rFonts w:hint="eastAsia"/>
        </w:rPr>
        <w:t>43%</w:t>
      </w:r>
      <w:r w:rsidR="001B2976">
        <w:rPr>
          <w:rFonts w:hint="eastAsia"/>
        </w:rPr>
        <w:t>左右。</w:t>
      </w:r>
    </w:p>
    <w:p w:rsidR="00E32E44" w:rsidRDefault="004114DC" w:rsidP="000844A1">
      <w:pPr>
        <w:pStyle w:val="555-"/>
        <w:ind w:firstLine="480"/>
      </w:pPr>
      <w:proofErr w:type="spellStart"/>
      <w:r>
        <w:rPr>
          <w:rFonts w:hint="eastAsia"/>
        </w:rPr>
        <w:t>Hong</w:t>
      </w:r>
      <w:r>
        <w:t>ju</w:t>
      </w:r>
      <w:proofErr w:type="spellEnd"/>
      <w:r>
        <w:t xml:space="preserve"> Yan</w:t>
      </w:r>
      <w:r>
        <w:rPr>
          <w:rFonts w:hint="eastAsia"/>
        </w:rPr>
        <w:t>和</w:t>
      </w:r>
      <w:proofErr w:type="spellStart"/>
      <w:r>
        <w:rPr>
          <w:rFonts w:hint="eastAsia"/>
        </w:rPr>
        <w:t>Hongbing</w:t>
      </w:r>
      <w:proofErr w:type="spellEnd"/>
      <w:r>
        <w:t xml:space="preserve"> Ouyang</w:t>
      </w:r>
      <w:r>
        <w:rPr>
          <w:rFonts w:hint="eastAsia"/>
        </w:rPr>
        <w:t>在</w:t>
      </w:r>
      <w:r>
        <w:rPr>
          <w:rFonts w:hint="eastAsia"/>
        </w:rPr>
        <w:t>2018</w:t>
      </w:r>
      <w:r>
        <w:rPr>
          <w:rFonts w:hint="eastAsia"/>
        </w:rPr>
        <w:t>年的</w:t>
      </w:r>
      <w:r w:rsidR="0001149A">
        <w:rPr>
          <w:rFonts w:hint="eastAsia"/>
        </w:rPr>
        <w:t>论文中</w:t>
      </w:r>
      <w:r w:rsidR="0001149A">
        <w:fldChar w:fldCharType="begin"/>
      </w:r>
      <w:r w:rsidR="00871A67">
        <w:instrText xml:space="preserve"> ADDIN EN.CITE &lt;EndNote&gt;&lt;Cite&gt;&lt;Author&gt;Yan&lt;/Author&gt;&lt;Year&gt;2018&lt;/Year&gt;&lt;RecNum&gt;102&lt;/RecNum&gt;&lt;DisplayText&gt;&lt;style face="superscript"&gt;[24]&lt;/style&gt;&lt;/DisplayText&gt;&lt;record&gt;&lt;rec-number&gt;102&lt;/rec-number&gt;&lt;foreign-keys&gt;&lt;key app="EN" db-id="pfv99vrwnp59pne2ef55drwwvzvvzv0aea0z" timestamp="1557729628"&gt;102&lt;/key&gt;&lt;/foreign-keys&gt;&lt;ref-type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Communications&lt;/secondary-title&gt;&lt;/titles&gt;&lt;periodical&gt;&lt;full-title&gt;Wireless Personal Communications&lt;/full-title&gt;&lt;/periodical&gt;&lt;pages&gt;683-700&lt;/pages&gt;&lt;volume&gt;102&lt;/volume&gt;&lt;number&gt;2&lt;/number&gt;&lt;dates&gt;&lt;year&gt;2018&lt;/year&gt;&lt;/dates&gt;&lt;urls&gt;&lt;/urls&gt;&lt;/record&gt;&lt;/Cite&gt;&lt;/EndNote&gt;</w:instrText>
      </w:r>
      <w:r w:rsidR="0001149A">
        <w:fldChar w:fldCharType="separate"/>
      </w:r>
      <w:r w:rsidR="00871A67" w:rsidRPr="00871A67">
        <w:rPr>
          <w:noProof/>
          <w:vertAlign w:val="superscript"/>
        </w:rPr>
        <w:t>[</w:t>
      </w:r>
      <w:hyperlink w:anchor="_ENREF_24" w:tooltip="Yan, 2018 #102" w:history="1">
        <w:r w:rsidR="00A06A70" w:rsidRPr="00871A67">
          <w:rPr>
            <w:noProof/>
            <w:vertAlign w:val="superscript"/>
          </w:rPr>
          <w:t>24</w:t>
        </w:r>
      </w:hyperlink>
      <w:r w:rsidR="00871A67" w:rsidRPr="00871A67">
        <w:rPr>
          <w:noProof/>
          <w:vertAlign w:val="superscript"/>
        </w:rPr>
        <w:t>]</w:t>
      </w:r>
      <w:r w:rsidR="0001149A">
        <w:fldChar w:fldCharType="end"/>
      </w:r>
      <w:r w:rsidR="0001149A">
        <w:rPr>
          <w:rFonts w:hint="eastAsia"/>
        </w:rPr>
        <w:t>同样使用了小波分析和长短期记忆网络结合的方法对金融时间序列数据进行预测。他们使用数据的是上证指数。他们对比了</w:t>
      </w:r>
      <w:r w:rsidR="0001149A">
        <w:rPr>
          <w:rFonts w:hint="eastAsia"/>
        </w:rPr>
        <w:t>LSTM</w:t>
      </w:r>
      <w:r w:rsidR="0001149A">
        <w:rPr>
          <w:rFonts w:hint="eastAsia"/>
        </w:rPr>
        <w:t>、</w:t>
      </w:r>
      <w:r w:rsidR="0001149A">
        <w:rPr>
          <w:rFonts w:hint="eastAsia"/>
        </w:rPr>
        <w:t>MLP</w:t>
      </w:r>
      <w:r w:rsidR="0001149A">
        <w:rPr>
          <w:rFonts w:hint="eastAsia"/>
        </w:rPr>
        <w:t>、</w:t>
      </w:r>
      <w:r w:rsidR="0001149A">
        <w:rPr>
          <w:rFonts w:hint="eastAsia"/>
        </w:rPr>
        <w:t>SVM</w:t>
      </w:r>
      <w:r w:rsidR="0001149A">
        <w:rPr>
          <w:rFonts w:hint="eastAsia"/>
        </w:rPr>
        <w:t>、</w:t>
      </w:r>
      <w:r w:rsidR="0001149A">
        <w:rPr>
          <w:rFonts w:hint="eastAsia"/>
        </w:rPr>
        <w:t>KNN</w:t>
      </w:r>
      <w:r w:rsidR="0001149A">
        <w:rPr>
          <w:rFonts w:hint="eastAsia"/>
        </w:rPr>
        <w:t>几个算法求得的</w:t>
      </w:r>
      <w:r w:rsidR="0001149A">
        <w:rPr>
          <w:rFonts w:hint="eastAsia"/>
        </w:rPr>
        <w:t>Theil</w:t>
      </w:r>
      <w:r w:rsidR="0001149A">
        <w:rPr>
          <w:rFonts w:hint="eastAsia"/>
        </w:rPr>
        <w:t>值和</w:t>
      </w:r>
      <w:r w:rsidR="0001149A">
        <w:rPr>
          <w:rFonts w:hint="eastAsia"/>
        </w:rPr>
        <w:t>MAPE</w:t>
      </w:r>
      <w:r w:rsidR="0001149A">
        <w:rPr>
          <w:rFonts w:hint="eastAsia"/>
        </w:rPr>
        <w:t>值。</w:t>
      </w:r>
    </w:p>
    <w:p w:rsidR="003C3230" w:rsidRDefault="003C3230" w:rsidP="000844A1">
      <w:pPr>
        <w:pStyle w:val="555-"/>
        <w:ind w:firstLine="480"/>
      </w:pPr>
      <w:proofErr w:type="spellStart"/>
      <w:r>
        <w:t>Xiongwen</w:t>
      </w:r>
      <w:proofErr w:type="spellEnd"/>
      <w:r>
        <w:t xml:space="preserve"> Pang</w:t>
      </w:r>
      <w:r>
        <w:rPr>
          <w:rFonts w:hint="eastAsia"/>
        </w:rPr>
        <w:t>和</w:t>
      </w:r>
      <w:proofErr w:type="spellStart"/>
      <w:r>
        <w:rPr>
          <w:rFonts w:hint="eastAsia"/>
        </w:rPr>
        <w:t>Y</w:t>
      </w:r>
      <w:r>
        <w:t>anqiang</w:t>
      </w:r>
      <w:proofErr w:type="spellEnd"/>
      <w:r>
        <w:t xml:space="preserve"> Zhou</w:t>
      </w:r>
      <w:r>
        <w:rPr>
          <w:rFonts w:hint="eastAsia"/>
        </w:rPr>
        <w:t>等人在</w:t>
      </w:r>
      <w:r>
        <w:rPr>
          <w:rFonts w:hint="eastAsia"/>
        </w:rPr>
        <w:t>2018</w:t>
      </w:r>
      <w:r>
        <w:rPr>
          <w:rFonts w:hint="eastAsia"/>
        </w:rPr>
        <w:t>年的论文中</w:t>
      </w:r>
      <w:r>
        <w:fldChar w:fldCharType="begin"/>
      </w:r>
      <w:r w:rsidR="00871A67">
        <w:instrText xml:space="preserve"> ADDIN EN.CITE &lt;EndNote&gt;&lt;Cite&gt;&lt;Author&gt;Pang&lt;/Author&gt;&lt;Year&gt;2018&lt;/Year&gt;&lt;RecNum&gt;100&lt;/RecNum&gt;&lt;DisplayText&gt;&lt;style face="superscript"&gt;[25]&lt;/style&gt;&lt;/DisplayText&gt;&lt;record&gt;&lt;rec-number&gt;100&lt;/rec-number&gt;&lt;foreign-keys&gt;&lt;key app="EN" db-id="pfv99vrwnp59pne2ef55drwwvzvvzv0aea0z" timestamp="1557729628"&gt;100&lt;/key&gt;&lt;/foreign-keys&gt;&lt;ref-type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Supercomputing&lt;/secondary-title&gt;&lt;/titles&gt;&lt;periodical&gt;&lt;full-title&gt;The Journal of Supercomputing&lt;/full-title&gt;&lt;/periodical&gt;&lt;pages&gt;1-21&lt;/pages&gt;&lt;keywords&gt;&lt;keyword&gt;rank3&lt;/keyword&gt;&lt;/keywords&gt;&lt;dates&gt;&lt;year&gt;2018&lt;/year&gt;&lt;/dates&gt;&lt;urls&gt;&lt;/urls&gt;&lt;/record&gt;&lt;/Cite&gt;&lt;/EndNote&gt;</w:instrText>
      </w:r>
      <w:r>
        <w:fldChar w:fldCharType="separate"/>
      </w:r>
      <w:r w:rsidR="00871A67" w:rsidRPr="00871A67">
        <w:rPr>
          <w:noProof/>
          <w:vertAlign w:val="superscript"/>
        </w:rPr>
        <w:t>[</w:t>
      </w:r>
      <w:hyperlink w:anchor="_ENREF_25" w:tooltip="Pang, 2018 #100" w:history="1">
        <w:r w:rsidR="00A06A70" w:rsidRPr="00871A67">
          <w:rPr>
            <w:noProof/>
            <w:vertAlign w:val="superscript"/>
          </w:rPr>
          <w:t>25</w:t>
        </w:r>
      </w:hyperlink>
      <w:r w:rsidR="00871A67" w:rsidRPr="00871A67">
        <w:rPr>
          <w:noProof/>
          <w:vertAlign w:val="superscript"/>
        </w:rPr>
        <w:t>]</w:t>
      </w:r>
      <w:r>
        <w:fldChar w:fldCharType="end"/>
      </w:r>
      <w:r>
        <w:rPr>
          <w:rFonts w:hint="eastAsia"/>
        </w:rPr>
        <w:t>使用了一个新的方法。他们分别使用嵌入层结合长短期记忆网络</w:t>
      </w:r>
      <w:r w:rsidR="00DF261C">
        <w:rPr>
          <w:rFonts w:hint="eastAsia"/>
        </w:rPr>
        <w:t>和自编码器结合长短期记忆网络的方法，它们的准确率分别达到了</w:t>
      </w:r>
      <w:r w:rsidR="00DF261C">
        <w:rPr>
          <w:rFonts w:hint="eastAsia"/>
        </w:rPr>
        <w:t>57.2%</w:t>
      </w:r>
      <w:r w:rsidR="00DF261C">
        <w:rPr>
          <w:rFonts w:hint="eastAsia"/>
        </w:rPr>
        <w:t>和</w:t>
      </w:r>
      <w:r w:rsidR="00DF261C">
        <w:rPr>
          <w:rFonts w:hint="eastAsia"/>
        </w:rPr>
        <w:t>52.5%</w:t>
      </w:r>
      <w:r w:rsidR="00DF261C">
        <w:rPr>
          <w:rFonts w:hint="eastAsia"/>
        </w:rPr>
        <w:t>。</w:t>
      </w:r>
    </w:p>
    <w:p w:rsidR="00A978AC" w:rsidRDefault="00A978AC" w:rsidP="00A978AC">
      <w:pPr>
        <w:pStyle w:val="2-2"/>
      </w:pPr>
      <w:bookmarkStart w:id="31" w:name="_Toc8722056"/>
      <w:r>
        <w:rPr>
          <w:rFonts w:hint="eastAsia"/>
        </w:rPr>
        <w:t>1.3</w:t>
      </w:r>
      <w:r>
        <w:t xml:space="preserve"> </w:t>
      </w:r>
      <w:r>
        <w:rPr>
          <w:rFonts w:hint="eastAsia"/>
        </w:rPr>
        <w:t>主要</w:t>
      </w:r>
      <w:r w:rsidR="00DF261C">
        <w:rPr>
          <w:rFonts w:hint="eastAsia"/>
        </w:rPr>
        <w:t>研究</w:t>
      </w:r>
      <w:r>
        <w:rPr>
          <w:rFonts w:hint="eastAsia"/>
        </w:rPr>
        <w:t>内容</w:t>
      </w:r>
      <w:bookmarkEnd w:id="31"/>
    </w:p>
    <w:p w:rsidR="00CE7DD0" w:rsidRDefault="00DF261C" w:rsidP="00064BD0">
      <w:pPr>
        <w:pStyle w:val="555-"/>
        <w:ind w:firstLine="480"/>
      </w:pPr>
      <w:r>
        <w:rPr>
          <w:rFonts w:hint="eastAsia"/>
        </w:rPr>
        <w:t>通过了解国外研究现状，我们发现大部分的研究和文献中，均涉及或使用了</w:t>
      </w:r>
      <w:r>
        <w:rPr>
          <w:rFonts w:hint="eastAsia"/>
        </w:rPr>
        <w:t>L</w:t>
      </w:r>
      <w:r>
        <w:t>STM</w:t>
      </w:r>
      <w:r>
        <w:rPr>
          <w:rFonts w:hint="eastAsia"/>
        </w:rPr>
        <w:t>的方法，所以在本文中同样以当前备受关注的深度学习算法为基础，深入研究</w:t>
      </w:r>
      <w:r>
        <w:rPr>
          <w:rFonts w:hint="eastAsia"/>
        </w:rPr>
        <w:t>L</w:t>
      </w:r>
      <w:r w:rsidRPr="00064BD0">
        <w:rPr>
          <w:rFonts w:hint="eastAsia"/>
          <w:color w:val="auto"/>
        </w:rPr>
        <w:t>STM</w:t>
      </w:r>
      <w:r w:rsidRPr="00064BD0">
        <w:rPr>
          <w:rFonts w:hint="eastAsia"/>
          <w:color w:val="auto"/>
        </w:rPr>
        <w:t>对股票市场的研究效果如何。而且大部分文献中都分析了标准普尔指数和纳斯达克指数，所以本文决定分析国内的</w:t>
      </w:r>
      <w:r w:rsidR="00064BD0" w:rsidRPr="00064BD0">
        <w:rPr>
          <w:rFonts w:hint="eastAsia"/>
          <w:color w:val="auto"/>
        </w:rPr>
        <w:t>上证指数、深证成指和一些个股。</w:t>
      </w:r>
      <w:r w:rsidR="00CE7DD0" w:rsidRPr="00064BD0">
        <w:rPr>
          <w:rFonts w:hint="eastAsia"/>
          <w:color w:val="auto"/>
        </w:rPr>
        <w:t>分别考察输入数据的</w:t>
      </w:r>
      <w:r w:rsidR="00064BD0" w:rsidRPr="00064BD0">
        <w:rPr>
          <w:rFonts w:hint="eastAsia"/>
          <w:color w:val="auto"/>
        </w:rPr>
        <w:t>长度</w:t>
      </w:r>
      <w:r w:rsidR="00CE7DD0" w:rsidRPr="00064BD0">
        <w:rPr>
          <w:rFonts w:hint="eastAsia"/>
          <w:color w:val="auto"/>
        </w:rPr>
        <w:t>、</w:t>
      </w:r>
      <w:r w:rsidR="00064BD0" w:rsidRPr="00064BD0">
        <w:rPr>
          <w:rFonts w:hint="eastAsia"/>
          <w:color w:val="auto"/>
        </w:rPr>
        <w:t>训练次数</w:t>
      </w:r>
      <w:r w:rsidR="00CE7DD0" w:rsidRPr="00064BD0">
        <w:rPr>
          <w:rFonts w:hint="eastAsia"/>
          <w:color w:val="auto"/>
        </w:rPr>
        <w:t>对算法预测精确度的影响。通过改变参数，提升算法的精确度。</w:t>
      </w:r>
    </w:p>
    <w:p w:rsidR="00CE7DD0" w:rsidRDefault="00CE7DD0" w:rsidP="00CE7DD0">
      <w:pPr>
        <w:pStyle w:val="2-2"/>
      </w:pPr>
      <w:bookmarkStart w:id="32" w:name="_Toc8722057"/>
      <w:r>
        <w:rPr>
          <w:rFonts w:hint="eastAsia"/>
        </w:rPr>
        <w:t>1</w:t>
      </w:r>
      <w:r>
        <w:t xml:space="preserve">.4 </w:t>
      </w:r>
      <w:r w:rsidR="00064BD0">
        <w:rPr>
          <w:rFonts w:hint="eastAsia"/>
        </w:rPr>
        <w:t>文章</w:t>
      </w:r>
      <w:r>
        <w:rPr>
          <w:rFonts w:hint="eastAsia"/>
        </w:rPr>
        <w:t>结构</w:t>
      </w:r>
      <w:bookmarkEnd w:id="32"/>
    </w:p>
    <w:p w:rsidR="00064BD0" w:rsidRDefault="00064BD0" w:rsidP="00064BD0">
      <w:pPr>
        <w:pStyle w:val="555-"/>
        <w:ind w:firstLine="480"/>
        <w:rPr>
          <w:color w:val="auto"/>
        </w:rPr>
      </w:pPr>
      <w:r w:rsidRPr="00064BD0">
        <w:rPr>
          <w:rFonts w:hint="eastAsia"/>
          <w:color w:val="auto"/>
        </w:rPr>
        <w:t>本文分为</w:t>
      </w:r>
      <w:r w:rsidRPr="00064BD0">
        <w:rPr>
          <w:rFonts w:hint="eastAsia"/>
          <w:color w:val="auto"/>
        </w:rPr>
        <w:t>6</w:t>
      </w:r>
      <w:r w:rsidRPr="00064BD0">
        <w:rPr>
          <w:rFonts w:hint="eastAsia"/>
          <w:color w:val="auto"/>
        </w:rPr>
        <w:t>个章节，具体结构和章节主要内容如下：</w:t>
      </w:r>
    </w:p>
    <w:p w:rsidR="00064BD0" w:rsidRDefault="00064BD0" w:rsidP="00064BD0">
      <w:pPr>
        <w:pStyle w:val="555-"/>
        <w:ind w:firstLine="480"/>
        <w:rPr>
          <w:color w:val="auto"/>
        </w:rPr>
      </w:pPr>
      <w:r>
        <w:rPr>
          <w:rFonts w:hint="eastAsia"/>
          <w:color w:val="auto"/>
        </w:rPr>
        <w:t>第一章为绪论，主要阐述股票时间序列分析以及深度学习领域的研究现状、背景和意义以及文章的主要内容。</w:t>
      </w:r>
    </w:p>
    <w:p w:rsidR="00275E62" w:rsidRPr="00064BD0" w:rsidRDefault="00CE7DD0" w:rsidP="00064BD0">
      <w:pPr>
        <w:pStyle w:val="555-"/>
        <w:ind w:firstLine="480"/>
        <w:rPr>
          <w:color w:val="auto"/>
        </w:rPr>
      </w:pPr>
      <w:r>
        <w:rPr>
          <w:rFonts w:hint="eastAsia"/>
        </w:rPr>
        <w:lastRenderedPageBreak/>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Pr="0046566F" w:rsidRDefault="00CE7DD0" w:rsidP="00CE7DD0">
      <w:pPr>
        <w:pStyle w:val="555-"/>
        <w:ind w:firstLine="480"/>
        <w:rPr>
          <w:color w:val="auto"/>
        </w:rPr>
      </w:pPr>
      <w:r w:rsidRPr="0046566F">
        <w:rPr>
          <w:rFonts w:hint="eastAsia"/>
          <w:color w:val="auto"/>
        </w:rPr>
        <w:t>第四章为股票市场数据的选取，主要内容是分析选取的</w:t>
      </w:r>
      <w:r w:rsidR="00590A82" w:rsidRPr="0046566F">
        <w:rPr>
          <w:rFonts w:hint="eastAsia"/>
          <w:color w:val="auto"/>
        </w:rPr>
        <w:t>股票时间序列</w:t>
      </w:r>
      <w:r w:rsidRPr="0046566F">
        <w:rPr>
          <w:rFonts w:hint="eastAsia"/>
          <w:color w:val="auto"/>
        </w:rPr>
        <w:t>数据</w:t>
      </w:r>
      <w:r w:rsidR="00590A82" w:rsidRPr="0046566F">
        <w:rPr>
          <w:rFonts w:hint="eastAsia"/>
          <w:color w:val="auto"/>
        </w:rPr>
        <w:t>，</w:t>
      </w:r>
      <w:r w:rsidR="000A50F2" w:rsidRPr="0046566F">
        <w:rPr>
          <w:rFonts w:hint="eastAsia"/>
          <w:color w:val="auto"/>
        </w:rPr>
        <w:t>主要是中国上证指数、大盘股、小盘股、成分股等</w:t>
      </w:r>
      <w:r w:rsidR="00064BD0" w:rsidRPr="0046566F">
        <w:rPr>
          <w:rFonts w:hint="eastAsia"/>
          <w:color w:val="auto"/>
        </w:rPr>
        <w:t>，以及选取这些数据的原因。</w:t>
      </w:r>
    </w:p>
    <w:p w:rsidR="00275E62" w:rsidRPr="0046566F" w:rsidRDefault="00CE7DD0" w:rsidP="00CE7DD0">
      <w:pPr>
        <w:pStyle w:val="555-"/>
        <w:ind w:firstLine="480"/>
        <w:rPr>
          <w:color w:val="auto"/>
        </w:rPr>
      </w:pPr>
      <w:r w:rsidRPr="0046566F">
        <w:rPr>
          <w:rFonts w:hint="eastAsia"/>
          <w:color w:val="auto"/>
        </w:rPr>
        <w:t>第五章为实验分析，主要展示实验的结果，并对结果进行分析、对各种可以应用到股票市场时间序列分析研究的深度学习算法进行比较，分析这些算法的优劣势</w:t>
      </w:r>
      <w:r w:rsidR="00275E62" w:rsidRPr="0046566F">
        <w:rPr>
          <w:rFonts w:hint="eastAsia"/>
          <w:color w:val="auto"/>
        </w:rPr>
        <w:t>。</w:t>
      </w:r>
    </w:p>
    <w:p w:rsidR="00A70598" w:rsidRPr="0046566F" w:rsidRDefault="00CE7DD0" w:rsidP="00365840">
      <w:pPr>
        <w:pStyle w:val="555-"/>
        <w:ind w:firstLine="480"/>
        <w:rPr>
          <w:color w:val="auto"/>
        </w:rPr>
      </w:pPr>
      <w:r w:rsidRPr="0046566F">
        <w:rPr>
          <w:rFonts w:hint="eastAsia"/>
          <w:color w:val="auto"/>
        </w:rPr>
        <w:t>第六章为结论，</w:t>
      </w:r>
      <w:r w:rsidR="00B25483">
        <w:rPr>
          <w:rFonts w:hint="eastAsia"/>
          <w:color w:val="auto"/>
        </w:rPr>
        <w:t>对</w:t>
      </w:r>
      <w:r w:rsidR="00A962C1">
        <w:rPr>
          <w:rFonts w:hint="eastAsia"/>
          <w:color w:val="auto"/>
        </w:rPr>
        <w:t>整个研究</w:t>
      </w:r>
      <w:r w:rsidR="00064BD0" w:rsidRPr="0046566F">
        <w:rPr>
          <w:rFonts w:hint="eastAsia"/>
          <w:color w:val="auto"/>
        </w:rPr>
        <w:t>进行总结，分析本文的不足，以及展望以下的研究内容。</w:t>
      </w:r>
    </w:p>
    <w:p w:rsidR="00365840" w:rsidRDefault="003977E4"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3" w:name="_Toc164246279"/>
      <w:bookmarkStart w:id="34" w:name="_Toc303864128"/>
      <w:bookmarkStart w:id="35" w:name="_Toc466640256"/>
      <w:bookmarkStart w:id="36" w:name="_Toc466640324"/>
      <w:bookmarkStart w:id="37" w:name="_Toc466640592"/>
      <w:bookmarkStart w:id="38" w:name="_Toc8722058"/>
      <w:r w:rsidRPr="00A07E1B">
        <w:lastRenderedPageBreak/>
        <w:t xml:space="preserve">第二章 </w:t>
      </w:r>
      <w:bookmarkEnd w:id="33"/>
      <w:bookmarkEnd w:id="34"/>
      <w:r w:rsidR="00E64803">
        <w:rPr>
          <w:rFonts w:hint="eastAsia"/>
        </w:rPr>
        <w:t>深度学习理论</w:t>
      </w:r>
      <w:r w:rsidRPr="00A07E1B">
        <w:t>基础</w:t>
      </w:r>
      <w:bookmarkEnd w:id="35"/>
      <w:bookmarkEnd w:id="36"/>
      <w:bookmarkEnd w:id="37"/>
      <w:bookmarkEnd w:id="38"/>
    </w:p>
    <w:p w:rsidR="00E64803" w:rsidRDefault="00A07E1B" w:rsidP="00E64803">
      <w:pPr>
        <w:pStyle w:val="2-2"/>
      </w:pPr>
      <w:bookmarkStart w:id="39" w:name="_Toc466640257"/>
      <w:bookmarkStart w:id="40" w:name="_Toc466640325"/>
      <w:bookmarkStart w:id="41" w:name="_Toc466640593"/>
      <w:bookmarkStart w:id="42" w:name="_Toc8722059"/>
      <w:bookmarkStart w:id="43" w:name="_Toc303864131"/>
      <w:r w:rsidRPr="00A07E1B">
        <w:t xml:space="preserve">2.1 </w:t>
      </w:r>
      <w:bookmarkEnd w:id="39"/>
      <w:bookmarkEnd w:id="40"/>
      <w:bookmarkEnd w:id="41"/>
      <w:r w:rsidR="007D5ABF" w:rsidRPr="007D5ABF">
        <w:t>人工神经网络</w:t>
      </w:r>
      <w:bookmarkEnd w:id="42"/>
    </w:p>
    <w:p w:rsidR="00364624" w:rsidRPr="00DB4AEC" w:rsidRDefault="00931248" w:rsidP="00D85B34">
      <w:pPr>
        <w:pStyle w:val="555-"/>
        <w:ind w:firstLine="480"/>
        <w:rPr>
          <w:color w:val="auto"/>
        </w:rPr>
      </w:pPr>
      <w:r w:rsidRPr="00931248">
        <w:rPr>
          <w:rFonts w:hint="eastAsia"/>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DB4AEC">
        <w:rPr>
          <w:rFonts w:hint="eastAsia"/>
          <w:color w:val="auto"/>
        </w:rPr>
        <w:t>图</w:t>
      </w:r>
      <w:r w:rsidR="001E15DF" w:rsidRPr="00DB4AEC">
        <w:rPr>
          <w:rFonts w:hint="eastAsia"/>
          <w:color w:val="auto"/>
        </w:rPr>
        <w:t>2-1</w:t>
      </w:r>
      <w:r w:rsidR="001E15DF" w:rsidRPr="00DB4AEC">
        <w:rPr>
          <w:rFonts w:hint="eastAsia"/>
          <w:color w:val="auto"/>
        </w:rPr>
        <w:t>是一个生物神经元。</w:t>
      </w:r>
    </w:p>
    <w:p w:rsidR="001E15DF" w:rsidRPr="00DB4AEC" w:rsidRDefault="001E15DF" w:rsidP="001E15DF">
      <w:pPr>
        <w:pStyle w:val="9-"/>
        <w:rPr>
          <w:noProof/>
        </w:rPr>
      </w:pPr>
      <w:r w:rsidRPr="00DB4AEC">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9347FE" w:rsidRDefault="001E15DF" w:rsidP="009347FE">
      <w:pPr>
        <w:pStyle w:val="9-"/>
      </w:pPr>
      <w:r w:rsidRPr="00DB4AEC">
        <w:rPr>
          <w:rFonts w:hint="eastAsia"/>
          <w:noProof/>
        </w:rPr>
        <w:t>图</w:t>
      </w:r>
      <w:r w:rsidRPr="00DB4AEC">
        <w:rPr>
          <w:rFonts w:hint="eastAsia"/>
          <w:noProof/>
        </w:rPr>
        <w:t>2-1</w:t>
      </w:r>
      <w:r w:rsidR="00106CDE" w:rsidRPr="00DB4AEC">
        <w:rPr>
          <w:noProof/>
        </w:rPr>
        <w:t xml:space="preserve"> </w:t>
      </w:r>
      <w:r w:rsidR="00106CDE" w:rsidRPr="00DB4AEC">
        <w:rPr>
          <w:rFonts w:hint="eastAsia"/>
          <w:noProof/>
        </w:rPr>
        <w:t>生物神经元</w:t>
      </w:r>
      <w:r w:rsidR="00AD1630" w:rsidRPr="00DB4AEC">
        <w:rPr>
          <w:noProof/>
        </w:rPr>
        <w:fldChar w:fldCharType="begin"/>
      </w:r>
      <w:r w:rsidR="00871A67">
        <w:rPr>
          <w:noProof/>
        </w:rPr>
        <w:instrText xml:space="preserve"> ADDIN EN.CITE &lt;EndNote&gt;&lt;Cite&gt;&lt;RecNum&gt;108&lt;/RecNum&gt;&lt;DisplayText&gt;&lt;style face="superscript"&gt;[26]&lt;/style&gt;&lt;/DisplayText&gt;&lt;record&gt;&lt;rec-number&gt;108&lt;/rec-number&gt;&lt;foreign-keys&gt;&lt;key app="EN" db-id="pfv99vrwnp59pne2ef55drwwvzvvzv0aea0z" timestamp="1557822400"&gt;108&lt;/key</w:instrText>
      </w:r>
      <w:r w:rsidR="00871A67">
        <w:rPr>
          <w:rFonts w:hint="eastAsia"/>
          <w:noProof/>
        </w:rPr>
        <w:instrText>&gt;&lt;/foreign-keys&gt;&lt;ref-type name="Web Page"&gt;12&lt;/ref-type&gt;&lt;contributors&gt;&lt;/contributors&gt;&lt;titles&gt;&lt;title&gt;&lt;style face="normal" font="default" charset="134" size="100%"&gt;</w:instrText>
      </w:r>
      <w:r w:rsidR="00871A67">
        <w:rPr>
          <w:rFonts w:hint="eastAsia"/>
          <w:noProof/>
        </w:rPr>
        <w:instrText>百度图片</w:instrText>
      </w:r>
      <w:r w:rsidR="00871A67">
        <w:rPr>
          <w:rFonts w:hint="eastAsia"/>
          <w:noProof/>
        </w:rPr>
        <w:instrText>-</w:instrText>
      </w:r>
      <w:r w:rsidR="00871A67">
        <w:rPr>
          <w:rFonts w:hint="eastAsia"/>
          <w:noProof/>
        </w:rPr>
        <w:instrText>发现多彩世界官网</w:instrText>
      </w:r>
      <w:r w:rsidR="00871A67">
        <w:rPr>
          <w:rFonts w:hint="eastAsia"/>
          <w:noProof/>
        </w:rPr>
        <w:instrText>&lt;/style&gt;&lt;/title&gt;&lt;/titles&gt;&lt;dates&gt;&lt;/dates&gt;&lt;urls&gt;&lt;related-urls&gt;&lt;url&gt;https://image.ba</w:instrText>
      </w:r>
      <w:r w:rsidR="00871A67">
        <w:rPr>
          <w:noProof/>
        </w:rPr>
        <w:instrText>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DB4AEC">
        <w:rPr>
          <w:noProof/>
        </w:rPr>
        <w:fldChar w:fldCharType="separate"/>
      </w:r>
      <w:r w:rsidR="00871A67" w:rsidRPr="00871A67">
        <w:rPr>
          <w:noProof/>
          <w:vertAlign w:val="superscript"/>
        </w:rPr>
        <w:t>[</w:t>
      </w:r>
      <w:hyperlink w:anchor="_ENREF_26" w:tooltip=",  #108" w:history="1">
        <w:r w:rsidR="00A06A70" w:rsidRPr="00871A67">
          <w:rPr>
            <w:noProof/>
            <w:vertAlign w:val="superscript"/>
          </w:rPr>
          <w:t>26</w:t>
        </w:r>
      </w:hyperlink>
      <w:r w:rsidR="00871A67" w:rsidRPr="00871A67">
        <w:rPr>
          <w:noProof/>
          <w:vertAlign w:val="superscript"/>
        </w:rPr>
        <w:t>]</w:t>
      </w:r>
      <w:r w:rsidR="00AD1630" w:rsidRPr="00DB4AEC">
        <w:rPr>
          <w:noProof/>
        </w:rPr>
        <w:fldChar w:fldCharType="end"/>
      </w:r>
      <w:r w:rsidR="009347FE">
        <w:rPr>
          <w:noProof/>
        </w:rPr>
        <w:t xml:space="preserve">                        </w:t>
      </w:r>
      <w:r w:rsidR="009347FE">
        <w:rPr>
          <w:rFonts w:hint="eastAsia"/>
        </w:rPr>
        <w:t>图</w:t>
      </w:r>
      <w:r w:rsidR="009347FE">
        <w:rPr>
          <w:rFonts w:hint="eastAsia"/>
        </w:rPr>
        <w:t>2-2</w:t>
      </w:r>
      <w:r w:rsidR="009347FE">
        <w:t xml:space="preserve"> </w:t>
      </w:r>
      <w:r w:rsidR="009347FE">
        <w:rPr>
          <w:rFonts w:hint="eastAsia"/>
        </w:rPr>
        <w:t>人工神经元</w:t>
      </w:r>
      <w:r w:rsidR="009347FE">
        <w:fldChar w:fldCharType="begin"/>
      </w:r>
      <w:r w:rsidR="00871A67">
        <w:instrText xml:space="preserve"> ADDIN EN.CITE &lt;EndNote&gt;&lt;Cite&gt;&lt;RecNum&gt;109&lt;/RecNum&gt;&lt;DisplayText&gt;&lt;style face="superscript"&gt;[27]&lt;/style&gt;&lt;/DisplayText&gt;&lt;record&gt;&lt;rec-number&gt;109&lt;/rec-number&gt;&lt;foreign-keys&gt;&lt;key app="EN" db-id="pfv99vrwnp59pne2ef55drwwvzvvzv0aea0z" timestamp="1557822707"&gt;109&lt;/key</w:instrText>
      </w:r>
      <w:r w:rsidR="00871A67">
        <w:rPr>
          <w:rFonts w:hint="eastAsia"/>
        </w:rPr>
        <w:instrText>&gt;&lt;/foreign-keys&gt;&lt;ref-type name="Web Page"&gt;12&lt;/ref-type&gt;&lt;contributors&gt;&lt;/contributors&gt;&lt;titles&gt;&lt;title&gt;&lt;style face="normal" font="default" charset="134" size="100%"&gt;</w:instrText>
      </w:r>
      <w:r w:rsidR="00871A67">
        <w:rPr>
          <w:rFonts w:hint="eastAsia"/>
        </w:rPr>
        <w:instrText>计算思维百科</w:instrText>
      </w:r>
      <w:r w:rsidR="00871A67">
        <w:rPr>
          <w:rFonts w:hint="eastAsia"/>
        </w:rPr>
        <w:instrText>&lt;/style&gt;&lt;/title&gt;&lt;/titles&gt;&lt;dates&gt;&lt;/dates&gt;&lt;urls&gt;&lt;related-urls&gt;&lt;url&gt;https://wiki.jsswsq.com</w:instrText>
      </w:r>
      <w:r w:rsidR="00871A67">
        <w:instrText>/index.php?title=Template:%E4%BA%BA%E5%B7%A5%E7%A5%9E%E7%BB%8F%E7%BD%91%E7%BB%9C%E7%9A%84%E5%9F%BA%E6%9C%AC%E7%89%B9%E6%80%A7&lt;/url&gt;&lt;/related-urls&gt;&lt;/urls&gt;&lt;/record&gt;&lt;/Cite&gt;&lt;/EndNote&gt;</w:instrText>
      </w:r>
      <w:r w:rsidR="009347FE">
        <w:fldChar w:fldCharType="separate"/>
      </w:r>
      <w:r w:rsidR="00871A67" w:rsidRPr="00871A67">
        <w:rPr>
          <w:noProof/>
          <w:vertAlign w:val="superscript"/>
        </w:rPr>
        <w:t>[</w:t>
      </w:r>
      <w:hyperlink w:anchor="_ENREF_27" w:tooltip=",  #109" w:history="1">
        <w:r w:rsidR="00A06A70" w:rsidRPr="00871A67">
          <w:rPr>
            <w:noProof/>
            <w:vertAlign w:val="superscript"/>
          </w:rPr>
          <w:t>27</w:t>
        </w:r>
      </w:hyperlink>
      <w:r w:rsidR="00871A67" w:rsidRPr="00871A67">
        <w:rPr>
          <w:noProof/>
          <w:vertAlign w:val="superscript"/>
        </w:rPr>
        <w:t>]</w:t>
      </w:r>
      <w:r w:rsidR="009347FE">
        <w:fldChar w:fldCharType="end"/>
      </w:r>
    </w:p>
    <w:p w:rsidR="006F2B59" w:rsidRPr="00B54BB2" w:rsidRDefault="00B54BB2" w:rsidP="00B54BB2">
      <w:pPr>
        <w:pStyle w:val="555-"/>
        <w:ind w:firstLine="480"/>
        <w:rPr>
          <w:color w:val="auto"/>
        </w:rPr>
      </w:pPr>
      <w:r w:rsidRPr="00B54BB2">
        <w:rPr>
          <w:rFonts w:hint="eastAsia"/>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DB4AEC">
        <w:rPr>
          <w:rFonts w:hint="eastAsia"/>
          <w:color w:val="auto"/>
        </w:rPr>
        <w:t>在人工神经元中，输入为一系列的特征值</w:t>
      </w:r>
      <m:oMath>
        <m:r>
          <w:rPr>
            <w:rFonts w:ascii="Cambria Math" w:hAnsi="Cambria Math" w:hint="eastAsia"/>
            <w:color w:val="auto"/>
          </w:rPr>
          <m:t>X</m:t>
        </m:r>
      </m:oMath>
      <w:r w:rsidR="008831FF" w:rsidRPr="00DB4AEC">
        <w:rPr>
          <w:rFonts w:hint="eastAsia"/>
          <w:color w:val="auto"/>
        </w:rPr>
        <w:t>，输出为一个结果</w:t>
      </w:r>
      <m:oMath>
        <m:r>
          <w:rPr>
            <w:rFonts w:ascii="Cambria Math" w:hAnsi="Cambria Math"/>
            <w:color w:val="auto"/>
          </w:rPr>
          <m:t>y</m:t>
        </m:r>
      </m:oMath>
      <w:r w:rsidR="008831FF" w:rsidRPr="00DB4AEC">
        <w:rPr>
          <w:rFonts w:hint="eastAsia"/>
          <w:color w:val="auto"/>
        </w:rPr>
        <w:t>。</w:t>
      </w:r>
      <w:r w:rsidR="006F2B59">
        <w:rPr>
          <w:rFonts w:hint="eastAsia"/>
        </w:rPr>
        <w:t>图</w:t>
      </w:r>
      <w:r w:rsidR="00106CDE">
        <w:rPr>
          <w:rFonts w:hint="eastAsia"/>
        </w:rPr>
        <w:t>2-2</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4" w:name="_Hlk6146801"/>
        <m:r>
          <w:rPr>
            <w:rFonts w:ascii="Cambria Math" w:hAnsi="Cambria Math"/>
          </w:rPr>
          <m:t>…</m:t>
        </m:r>
        <w:bookmarkEnd w:id="44"/>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106CDE">
        <w:rPr>
          <w:rFonts w:hint="eastAsia"/>
        </w:rPr>
        <w:t>。</w:t>
      </w:r>
      <w:r w:rsidR="00F64247">
        <w:rPr>
          <w:rFonts w:hint="eastAsia"/>
        </w:rPr>
        <w:t>所以一个神经元的计算过程为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F64247">
        <w:rPr>
          <w:rFonts w:hint="eastAsia"/>
        </w:rPr>
        <w:t>。</w:t>
      </w:r>
    </w:p>
    <w:p w:rsidR="00EA1D42" w:rsidRDefault="006073AE" w:rsidP="006F2B59">
      <w:pPr>
        <w:pStyle w:val="555-"/>
        <w:ind w:firstLine="480"/>
      </w:pPr>
      <w:r>
        <w:rPr>
          <w:rFonts w:hint="eastAsia"/>
        </w:rPr>
        <w:t>本文使用的长短期记忆网络中使用的激活函数为</w:t>
      </w:r>
      <w:r w:rsidR="00F64247">
        <w:rPr>
          <w:rFonts w:hint="eastAsia"/>
        </w:rPr>
        <w:t>Sigmoid</w:t>
      </w:r>
      <w:r w:rsidR="00F64247">
        <w:rPr>
          <w:rFonts w:hint="eastAsia"/>
        </w:rPr>
        <w:t>函数和</w:t>
      </w:r>
      <w:r w:rsidR="00F64247">
        <w:rPr>
          <w:rFonts w:hint="eastAsia"/>
        </w:rPr>
        <w:t>Tanh</w:t>
      </w:r>
      <w:r w:rsidR="00F64247">
        <w:rPr>
          <w:rFonts w:hint="eastAsia"/>
        </w:rPr>
        <w:t>函数。</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w:t>
      </w:r>
      <w:r w:rsidR="00F64247">
        <w:rPr>
          <w:rFonts w:hint="eastAsia"/>
        </w:rPr>
        <w:t>，</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w:t>
      </w:r>
      <w:r w:rsidR="00F64247">
        <w:rPr>
          <w:rFonts w:hint="eastAsia"/>
        </w:rPr>
        <w:t>，如图</w:t>
      </w:r>
      <w:r w:rsidR="00F64247">
        <w:rPr>
          <w:rFonts w:hint="eastAsia"/>
        </w:rPr>
        <w:t>2-3</w:t>
      </w:r>
      <w:r w:rsidR="00F64247">
        <w:rPr>
          <w:rFonts w:hint="eastAsia"/>
        </w:rPr>
        <w:t>。</w:t>
      </w:r>
      <w:r w:rsidR="00E70F85">
        <w:rPr>
          <w:rFonts w:hint="eastAsia"/>
        </w:rPr>
        <w:t>它的</w:t>
      </w:r>
      <w:r w:rsidR="00E70F85">
        <w:rPr>
          <w:rFonts w:hint="eastAsia"/>
        </w:rPr>
        <w:lastRenderedPageBreak/>
        <w:t>函数表达式是</w:t>
      </w:r>
      <w:r w:rsidR="00F64247">
        <w:rPr>
          <w:rFonts w:hint="eastAsia"/>
        </w:rPr>
        <w:t>，</w:t>
      </w:r>
    </w:p>
    <w:p w:rsidR="000A1BDF" w:rsidRPr="000A1BDF"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t xml:space="preserve">  </w:t>
      </w:r>
      <w:r w:rsidR="00AD1630">
        <w:t xml:space="preserve">         </w:t>
      </w:r>
      <w:r w:rsidR="004C598D">
        <w:rPr>
          <w:rFonts w:hint="eastAsia"/>
        </w:rPr>
        <w:t>(</w:t>
      </w:r>
      <w:r w:rsidR="004C598D">
        <w:t>2-1)</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w:t>
      </w:r>
      <w:r w:rsidR="00F64247">
        <w:rPr>
          <w:rFonts w:hint="eastAsia"/>
        </w:rPr>
        <w:t>，如图</w:t>
      </w:r>
      <w:r w:rsidR="00F64247">
        <w:rPr>
          <w:rFonts w:hint="eastAsia"/>
        </w:rPr>
        <w:t>2-3</w:t>
      </w:r>
      <w:r w:rsidR="00E70F85">
        <w:rPr>
          <w:rFonts w:hint="eastAsia"/>
        </w:rPr>
        <w:t>，它的函数表达式是</w:t>
      </w:r>
      <w:r w:rsidR="00F64247">
        <w:rPr>
          <w:rFonts w:hint="eastAsia"/>
        </w:rPr>
        <w:t>，</w:t>
      </w:r>
    </w:p>
    <w:p w:rsidR="00E70F85" w:rsidRPr="00F64247" w:rsidRDefault="00DC15C1" w:rsidP="00F64247">
      <w:pPr>
        <w:pStyle w:val="555-"/>
        <w:spacing w:line="240" w:lineRule="auto"/>
        <w:ind w:firstLine="480"/>
        <w:jc w:val="right"/>
        <w:rPr>
          <w:i/>
        </w:rPr>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rPr>
          <w:rFonts w:hint="eastAsia"/>
        </w:rPr>
        <w:t xml:space="preserve"> </w:t>
      </w:r>
      <w:r w:rsidR="004C598D">
        <w:t xml:space="preserve">  </w:t>
      </w:r>
      <w:r w:rsidR="004C598D">
        <w:rPr>
          <w:rFonts w:hint="eastAsia"/>
        </w:rPr>
        <w:t>(</w:t>
      </w:r>
      <w:r w:rsidR="004C598D">
        <w:t>2-2)</w:t>
      </w:r>
    </w:p>
    <w:p w:rsidR="005767ED" w:rsidRDefault="00F64247" w:rsidP="005767ED">
      <w:pPr>
        <w:pStyle w:val="9-"/>
      </w:pPr>
      <w:r>
        <w:rPr>
          <w:noProof/>
        </w:rPr>
        <w:drawing>
          <wp:inline distT="0" distB="0" distL="0" distR="0">
            <wp:extent cx="2127051" cy="937456"/>
            <wp:effectExtent l="0" t="0" r="6985" b="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1197"/>
                    <a:stretch/>
                  </pic:blipFill>
                  <pic:spPr bwMode="auto">
                    <a:xfrm>
                      <a:off x="0" y="0"/>
                      <a:ext cx="2162572" cy="953111"/>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D1620D" w:rsidRDefault="005767ED" w:rsidP="005767ED">
      <w:pPr>
        <w:pStyle w:val="9-"/>
      </w:pPr>
      <w:r>
        <w:rPr>
          <w:rFonts w:hint="eastAsia"/>
        </w:rPr>
        <w:t>图</w:t>
      </w:r>
      <w:r>
        <w:rPr>
          <w:rFonts w:hint="eastAsia"/>
        </w:rPr>
        <w:t>2-3</w:t>
      </w:r>
      <w:r>
        <w:t xml:space="preserve"> </w:t>
      </w:r>
      <w:r>
        <w:rPr>
          <w:rFonts w:hint="eastAsia"/>
        </w:rPr>
        <w:t>激活函数</w:t>
      </w:r>
    </w:p>
    <w:p w:rsidR="00A07E1B" w:rsidRDefault="00A07E1B" w:rsidP="00E64803">
      <w:pPr>
        <w:pStyle w:val="2-2"/>
      </w:pPr>
      <w:bookmarkStart w:id="45" w:name="_Toc466640258"/>
      <w:bookmarkStart w:id="46" w:name="_Toc466640326"/>
      <w:bookmarkStart w:id="47" w:name="_Toc466640594"/>
      <w:bookmarkStart w:id="48" w:name="_Toc8722060"/>
      <w:r w:rsidRPr="00A07E1B">
        <w:t>2.2</w:t>
      </w:r>
      <w:r w:rsidRPr="00A07E1B">
        <w:rPr>
          <w:b/>
        </w:rPr>
        <w:t xml:space="preserve"> </w:t>
      </w:r>
      <w:bookmarkEnd w:id="45"/>
      <w:bookmarkEnd w:id="46"/>
      <w:bookmarkEnd w:id="47"/>
      <w:r w:rsidR="00073671">
        <w:rPr>
          <w:rFonts w:hint="eastAsia"/>
        </w:rPr>
        <w:t>全连接神经网络</w:t>
      </w:r>
      <w:bookmarkEnd w:id="48"/>
    </w:p>
    <w:p w:rsidR="00DA13CD" w:rsidRDefault="00DA13CD" w:rsidP="00DA13CD">
      <w:pPr>
        <w:pStyle w:val="3-3"/>
      </w:pPr>
      <w:bookmarkStart w:id="49" w:name="_Toc8722061"/>
      <w:r>
        <w:rPr>
          <w:rFonts w:hint="eastAsia"/>
        </w:rPr>
        <w:t>2.2.1</w:t>
      </w:r>
      <w:r>
        <w:t xml:space="preserve"> </w:t>
      </w:r>
      <w:r>
        <w:rPr>
          <w:rFonts w:hint="eastAsia"/>
        </w:rPr>
        <w:t>前馈神经网络</w:t>
      </w:r>
      <w:bookmarkEnd w:id="49"/>
    </w:p>
    <w:p w:rsidR="004D1F78" w:rsidRDefault="00AA18D8" w:rsidP="00AA18D8">
      <w:pPr>
        <w:pStyle w:val="555-"/>
        <w:ind w:firstLine="480"/>
      </w:pPr>
      <w:r w:rsidRPr="00AA18D8">
        <w:rPr>
          <w:rFonts w:hint="eastAsia"/>
        </w:rPr>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AA18D8">
        <w:rPr>
          <w:rFonts w:hint="eastAsia"/>
        </w:rPr>
        <w:t>不能跨层连接</w:t>
      </w:r>
      <w:proofErr w:type="gramEnd"/>
      <w:r w:rsidRPr="00AA18D8">
        <w:rPr>
          <w:rFonts w:hint="eastAsia"/>
        </w:rPr>
        <w:t>。前馈神经网络中的每一个神经元都接收前一层的输出，经过计算处理后，输出给下一个神经元。</w:t>
      </w:r>
      <w:r>
        <w:rPr>
          <w:rFonts w:hint="eastAsia"/>
        </w:rPr>
        <w:t>它是很多复杂神经网络的基本组成部件。卷积神经网络、循环神经网络中都是它的变型。它分为单层前馈神经网络和多层前馈神经网络单层前馈神经网络就是只有输入层和输出层的神经网络，如图</w:t>
      </w:r>
      <w:r>
        <w:rPr>
          <w:rFonts w:hint="eastAsia"/>
        </w:rPr>
        <w:t>2-4</w:t>
      </w:r>
      <w:r w:rsidR="00D36AE4">
        <w:rPr>
          <w:rFonts w:hint="eastAsia"/>
        </w:rPr>
        <w:t>所示</w:t>
      </w:r>
      <w:r>
        <w:rPr>
          <w:rFonts w:hint="eastAsia"/>
        </w:rPr>
        <w:t>。多层前馈神经网络中存在隐藏层，即在输入层和输出层之间的层，隐藏层可能不止一个。</w:t>
      </w:r>
      <w:r w:rsidR="004D1F78">
        <w:rPr>
          <w:rFonts w:hint="eastAsia"/>
        </w:rPr>
        <w:t>多层前馈神经网络的结构就是将多个单层前馈神经网络的神经元依次连接。</w:t>
      </w:r>
      <w:r w:rsidR="00547341">
        <w:rPr>
          <w:rFonts w:hint="eastAsia"/>
        </w:rPr>
        <w:t>如图</w:t>
      </w:r>
      <w:r w:rsidR="009D4E7B">
        <w:rPr>
          <w:rFonts w:hint="eastAsia"/>
        </w:rPr>
        <w:t>2-5</w:t>
      </w:r>
      <w:r w:rsidR="00547341">
        <w:rPr>
          <w:rFonts w:hint="eastAsia"/>
        </w:rPr>
        <w:t>所示。</w:t>
      </w:r>
    </w:p>
    <w:p w:rsidR="00547341" w:rsidRDefault="00AD0CD2" w:rsidP="00547341">
      <w:pPr>
        <w:pStyle w:val="9-"/>
      </w:pPr>
      <w:r>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Pr>
          <w:noProof/>
        </w:rPr>
        <w:t xml:space="preserve">    </w:t>
      </w:r>
      <w:r w:rsidR="009D4E7B">
        <w:rPr>
          <w:noProof/>
        </w:rPr>
        <w:t xml:space="preserve">       </w:t>
      </w:r>
      <w:r>
        <w:rPr>
          <w:noProof/>
        </w:rPr>
        <w:t xml:space="preserve">       </w:t>
      </w:r>
      <w:r w:rsidR="00547341">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Default="00AD0CD2" w:rsidP="00547341">
      <w:pPr>
        <w:pStyle w:val="9-"/>
      </w:pPr>
      <w:r>
        <w:rPr>
          <w:rFonts w:hint="eastAsia"/>
        </w:rPr>
        <w:t>图</w:t>
      </w:r>
      <w:r>
        <w:rPr>
          <w:rFonts w:hint="eastAsia"/>
        </w:rPr>
        <w:t>2-</w:t>
      </w:r>
      <w:r w:rsidR="009D4E7B">
        <w:rPr>
          <w:rFonts w:hint="eastAsia"/>
        </w:rPr>
        <w:t>4</w:t>
      </w:r>
      <w:r>
        <w:t xml:space="preserve"> </w:t>
      </w:r>
      <w:r>
        <w:rPr>
          <w:rFonts w:hint="eastAsia"/>
        </w:rPr>
        <w:t>单层前馈神经网络</w:t>
      </w:r>
      <w:r>
        <w:rPr>
          <w:rFonts w:hint="eastAsia"/>
        </w:rPr>
        <w:t xml:space="preserve"> </w:t>
      </w:r>
      <w:r>
        <w:t xml:space="preserve"> </w:t>
      </w:r>
      <w:r w:rsidR="009D4E7B">
        <w:t xml:space="preserve">         </w:t>
      </w:r>
      <w:r>
        <w:t xml:space="preserve">   </w:t>
      </w:r>
      <w:r w:rsidR="00547341">
        <w:rPr>
          <w:rFonts w:hint="eastAsia"/>
        </w:rPr>
        <w:t>图</w:t>
      </w:r>
      <w:r w:rsidR="00114684">
        <w:rPr>
          <w:rFonts w:hint="eastAsia"/>
        </w:rPr>
        <w:t>2</w:t>
      </w:r>
      <w:r w:rsidR="00547341">
        <w:rPr>
          <w:rFonts w:hint="eastAsia"/>
        </w:rPr>
        <w:t>-</w:t>
      </w:r>
      <w:r w:rsidR="009D4E7B">
        <w:rPr>
          <w:rFonts w:hint="eastAsia"/>
        </w:rPr>
        <w:t>5</w:t>
      </w:r>
      <w:r>
        <w:t xml:space="preserve"> </w:t>
      </w:r>
      <w:r>
        <w:rPr>
          <w:rFonts w:hint="eastAsia"/>
        </w:rPr>
        <w:t>多层前馈神经网络</w:t>
      </w:r>
    </w:p>
    <w:p w:rsidR="008A19AD" w:rsidRDefault="008A19AD" w:rsidP="008A19AD">
      <w:pPr>
        <w:pStyle w:val="3-3"/>
      </w:pPr>
      <w:bookmarkStart w:id="50" w:name="_Toc8722062"/>
      <w:r>
        <w:rPr>
          <w:rFonts w:hint="eastAsia"/>
        </w:rPr>
        <w:t>2.2.2</w:t>
      </w:r>
      <w:r>
        <w:t xml:space="preserve"> </w:t>
      </w:r>
      <w:r>
        <w:rPr>
          <w:rFonts w:hint="eastAsia"/>
        </w:rPr>
        <w:t>全连接层和全连接神经网络</w:t>
      </w:r>
      <w:bookmarkEnd w:id="50"/>
    </w:p>
    <w:p w:rsidR="008A19AD" w:rsidRDefault="008A19AD" w:rsidP="008A19AD">
      <w:pPr>
        <w:pStyle w:val="555-"/>
        <w:ind w:firstLine="480"/>
      </w:pPr>
      <w:r>
        <w:rPr>
          <w:rFonts w:hint="eastAsia"/>
        </w:rPr>
        <w:t>全连接层是指神经网络中的这一层的所有神经元都和上一层的所有神经元相</w:t>
      </w:r>
      <w:r>
        <w:rPr>
          <w:rFonts w:hint="eastAsia"/>
        </w:rPr>
        <w:lastRenderedPageBreak/>
        <w:t>连接，即上一层的所有神经元的输出都会影响到这一层的所有的神经元的输出。</w:t>
      </w:r>
    </w:p>
    <w:p w:rsidR="00883BD1" w:rsidRDefault="00883BD1" w:rsidP="00883BD1">
      <w:pPr>
        <w:pStyle w:val="555-"/>
        <w:ind w:firstLine="480"/>
      </w:pPr>
      <w:r>
        <w:rPr>
          <w:rFonts w:hint="eastAsia"/>
        </w:rPr>
        <w:t>全连接神经网络是仅由全连接层组成的前馈神经网络</w:t>
      </w:r>
      <w:r w:rsidR="00F64247">
        <w:rPr>
          <w:rFonts w:hint="eastAsia"/>
        </w:rPr>
        <w:t>。</w:t>
      </w:r>
      <w:r w:rsidR="00F64247" w:rsidRPr="00F64247">
        <w:rPr>
          <w:rFonts w:hint="eastAsia"/>
        </w:rPr>
        <w:t>全连接神经网络是现阶段使用最广泛的一种神经网络，它可以是很多神经网络模型的重要组成部分，包括深度信念网络、自动编码器等。</w:t>
      </w:r>
    </w:p>
    <w:p w:rsidR="006C4942" w:rsidRDefault="006C4942" w:rsidP="006C4942">
      <w:pPr>
        <w:pStyle w:val="3-3"/>
      </w:pPr>
      <w:bookmarkStart w:id="51" w:name="_Toc8722063"/>
      <w:r>
        <w:rPr>
          <w:rFonts w:hint="eastAsia"/>
        </w:rPr>
        <w:t>2</w:t>
      </w:r>
      <w:r>
        <w:t xml:space="preserve">.2.3 </w:t>
      </w:r>
      <w:r>
        <w:rPr>
          <w:rFonts w:hint="eastAsia"/>
        </w:rPr>
        <w:t>损失函数</w:t>
      </w:r>
      <w:bookmarkEnd w:id="51"/>
    </w:p>
    <w:p w:rsidR="00FD1249" w:rsidRPr="00845C3F" w:rsidRDefault="00FD1249" w:rsidP="00FD1249">
      <w:pPr>
        <w:pStyle w:val="555-"/>
        <w:ind w:firstLine="480"/>
      </w:pPr>
      <w:r>
        <w:rPr>
          <w:rFonts w:hint="eastAsia"/>
        </w:rPr>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r w:rsidR="00845C3F">
        <w:rPr>
          <w:rFonts w:hint="eastAsia"/>
        </w:rPr>
        <w:t>在下文公式中</w:t>
      </w:r>
      <m:oMath>
        <m:acc>
          <m:accPr>
            <m:ctrlPr>
              <w:rPr>
                <w:rFonts w:ascii="Cambria Math" w:hAnsi="Cambria Math"/>
              </w:rPr>
            </m:ctrlPr>
          </m:accPr>
          <m:e>
            <m:r>
              <w:rPr>
                <w:rFonts w:ascii="Cambria Math" w:hAnsi="Cambria Math"/>
              </w:rPr>
              <m:t>Y</m:t>
            </m:r>
          </m:e>
        </m:acc>
      </m:oMath>
      <w:r w:rsidR="00845C3F">
        <w:rPr>
          <w:rFonts w:hint="eastAsia"/>
        </w:rPr>
        <w:t>代表神经网络预测结果的集合，</w:t>
      </w:r>
      <m:oMath>
        <m:r>
          <w:rPr>
            <w:rFonts w:ascii="Cambria Math" w:hAnsi="Cambria Math" w:hint="eastAsia"/>
          </w:rPr>
          <m:t>Y</m:t>
        </m:r>
      </m:oMath>
      <w:r w:rsidR="00845C3F">
        <w:rPr>
          <w:rFonts w:hint="eastAsia"/>
        </w:rPr>
        <w:t>代表样本真实结果的集合，</w:t>
      </w:r>
      <m:oMath>
        <m:r>
          <w:rPr>
            <w:rFonts w:ascii="Cambria Math" w:hAnsi="Cambria Math" w:hint="eastAsia"/>
          </w:rPr>
          <m:t>n</m:t>
        </m:r>
      </m:oMath>
      <w:r w:rsidR="00845C3F">
        <w:rPr>
          <w:rFonts w:hint="eastAsia"/>
        </w:rPr>
        <w:t>表示样本集合中元素的个数。</w:t>
      </w:r>
    </w:p>
    <w:p w:rsidR="00687BD4" w:rsidRDefault="0035485D" w:rsidP="00FD1249">
      <w:pPr>
        <w:pStyle w:val="555-"/>
        <w:ind w:firstLine="480"/>
      </w:pPr>
      <w:r>
        <w:rPr>
          <w:rFonts w:hint="eastAsia"/>
        </w:rPr>
        <w:t>本文实验中使用的损失函数为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损失，</w:t>
      </w:r>
      <w:r w:rsidR="00687BD4">
        <w:rPr>
          <w:rFonts w:hint="eastAsia"/>
        </w:rPr>
        <w:t>又称为均方误差</w:t>
      </w:r>
      <w:r>
        <w:rPr>
          <w:rFonts w:hint="eastAsia"/>
        </w:rPr>
        <w:t>（</w:t>
      </w:r>
      <w:r>
        <w:rPr>
          <w:rFonts w:hint="eastAsia"/>
        </w:rPr>
        <w:t>MSE</w:t>
      </w:r>
      <w:r>
        <w:rPr>
          <w:rFonts w:hint="eastAsia"/>
        </w:rPr>
        <w:t>）</w:t>
      </w:r>
    </w:p>
    <w:p w:rsidR="00687BD4" w:rsidRDefault="003977E4"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9D4E7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Pr>
          <w:rFonts w:hint="eastAsia"/>
        </w:rPr>
        <w:t xml:space="preserve"> </w:t>
      </w:r>
      <w:r w:rsidR="009D4E7B">
        <w:t xml:space="preserve">                 </w:t>
      </w:r>
      <w:r w:rsidR="004C598D">
        <w:rPr>
          <w:rFonts w:hint="eastAsia"/>
        </w:rPr>
        <w:t xml:space="preserve"> </w:t>
      </w:r>
      <w:r w:rsidR="004C598D">
        <w:t xml:space="preserve">  </w:t>
      </w:r>
      <w:r w:rsidR="004C598D">
        <w:rPr>
          <w:rFonts w:hint="eastAsia"/>
        </w:rPr>
        <w:t>(</w:t>
      </w:r>
      <w:r w:rsidR="004C598D">
        <w:t>2-</w:t>
      </w:r>
      <w:r w:rsidR="0035485D">
        <w:rPr>
          <w:rFonts w:hint="eastAsia"/>
        </w:rPr>
        <w:t>3</w:t>
      </w:r>
      <w:r w:rsidR="004C598D">
        <w:t>)</w:t>
      </w:r>
    </w:p>
    <w:p w:rsidR="00883BD1" w:rsidRDefault="00883BD1" w:rsidP="00883BD1">
      <w:pPr>
        <w:pStyle w:val="3-3"/>
      </w:pPr>
      <w:bookmarkStart w:id="52" w:name="_Toc8722064"/>
      <w:r>
        <w:rPr>
          <w:rFonts w:hint="eastAsia"/>
        </w:rPr>
        <w:t>2.2.</w:t>
      </w:r>
      <w:r w:rsidR="006C4942">
        <w:rPr>
          <w:rFonts w:hint="eastAsia"/>
        </w:rPr>
        <w:t>4</w:t>
      </w:r>
      <w:r>
        <w:t xml:space="preserve"> </w:t>
      </w:r>
      <w:r>
        <w:rPr>
          <w:rFonts w:hint="eastAsia"/>
        </w:rPr>
        <w:t>全连接神经网络的训练方法</w:t>
      </w:r>
      <w:bookmarkEnd w:id="52"/>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B059D0" w:rsidRDefault="00883BD1" w:rsidP="009D4E7B">
      <w:pPr>
        <w:pStyle w:val="555-"/>
        <w:ind w:firstLine="480"/>
      </w:pPr>
      <w:r>
        <w:rPr>
          <w:rFonts w:hint="eastAsia"/>
        </w:rPr>
        <w:t>梯度（</w:t>
      </w:r>
      <w:r>
        <w:rPr>
          <w:rFonts w:hint="eastAsia"/>
        </w:rPr>
        <w:t>gradient</w:t>
      </w:r>
      <w:r>
        <w:rPr>
          <w:rFonts w:hint="eastAsia"/>
        </w:rPr>
        <w:t>）是表示函数上升（或下降）趋势的量。</w:t>
      </w:r>
      <w:r w:rsidR="00B059D0">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sidR="00B059D0">
        <w:rPr>
          <w:rFonts w:hint="eastAsia"/>
        </w:rPr>
        <w:t>，梯度是</w:t>
      </w:r>
    </w:p>
    <w:p w:rsidR="006C4942" w:rsidRPr="009D4E7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Pr>
          <w:rFonts w:hint="eastAsia"/>
        </w:rPr>
        <w:t xml:space="preserve"> </w:t>
      </w:r>
      <w:r w:rsidR="009D4E7B">
        <w:t xml:space="preserve">              </w:t>
      </w:r>
      <w:r w:rsidR="004C598D">
        <w:t xml:space="preserve">    </w:t>
      </w:r>
      <w:r w:rsidR="004C598D">
        <w:rPr>
          <w:rFonts w:hint="eastAsia"/>
        </w:rPr>
        <w:t>(</w:t>
      </w:r>
      <w:r w:rsidR="004C598D">
        <w:t>2-</w:t>
      </w:r>
      <w:r w:rsidR="00FB21CD">
        <w:rPr>
          <w:rFonts w:hint="eastAsia"/>
        </w:rPr>
        <w:t>4</w:t>
      </w:r>
      <w:r w:rsidR="004C598D">
        <w:t>)</w:t>
      </w:r>
    </w:p>
    <w:p w:rsidR="006C4942" w:rsidRDefault="006C4942" w:rsidP="009D4E7B">
      <w:pPr>
        <w:pStyle w:val="555-"/>
        <w:ind w:firstLine="480"/>
      </w:pPr>
      <w:r>
        <w:rPr>
          <w:rFonts w:hint="eastAsia"/>
        </w:rPr>
        <w:t>梯度有着以下性质：</w:t>
      </w:r>
      <w:r>
        <w:rPr>
          <w:rFonts w:hint="eastAsia"/>
        </w:rPr>
        <w:t>1</w:t>
      </w:r>
      <w:r>
        <w:rPr>
          <w:rFonts w:hint="eastAsia"/>
        </w:rPr>
        <w:t>）梯度的方向就是函数上升的方向</w:t>
      </w:r>
      <w:r w:rsidR="009D4E7B">
        <w:rPr>
          <w:rFonts w:hint="eastAsia"/>
        </w:rPr>
        <w:t>，</w:t>
      </w: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代表了学习率，它的大小大部分情况下决定了学习效率的大小</w:t>
      </w:r>
      <w:r w:rsidR="00FD1249">
        <w:rPr>
          <w:rFonts w:hint="eastAsia"/>
        </w:rPr>
        <w:t>。在我们不断重复这个过程的时候，损失函数不断变小，也就是神经</w:t>
      </w:r>
      <w:r w:rsidR="00FD1249">
        <w:rPr>
          <w:rFonts w:hint="eastAsia"/>
        </w:rPr>
        <w:lastRenderedPageBreak/>
        <w:t>网络计算出的结果越来越接近我们想要的结果。这样就达到了训练、学习的目的。</w:t>
      </w:r>
    </w:p>
    <w:p w:rsidR="00A07E1B" w:rsidRDefault="00A07E1B" w:rsidP="00E64803">
      <w:pPr>
        <w:pStyle w:val="2-2"/>
      </w:pPr>
      <w:bookmarkStart w:id="53" w:name="_Toc466640263"/>
      <w:bookmarkStart w:id="54" w:name="_Toc466640331"/>
      <w:bookmarkStart w:id="55" w:name="_Toc466640597"/>
      <w:bookmarkStart w:id="56" w:name="_Toc8722065"/>
      <w:r w:rsidRPr="00A07E1B">
        <w:t>2.3</w:t>
      </w:r>
      <w:r w:rsidRPr="00A07E1B">
        <w:rPr>
          <w:rFonts w:hint="eastAsia"/>
        </w:rPr>
        <w:t xml:space="preserve"> </w:t>
      </w:r>
      <w:bookmarkEnd w:id="53"/>
      <w:bookmarkEnd w:id="54"/>
      <w:bookmarkEnd w:id="55"/>
      <w:r w:rsidR="009D55D2">
        <w:rPr>
          <w:rFonts w:hint="eastAsia"/>
        </w:rPr>
        <w:t>循环神经网络</w:t>
      </w:r>
      <w:bookmarkEnd w:id="56"/>
    </w:p>
    <w:p w:rsidR="004B0CAD" w:rsidRDefault="004B0CAD" w:rsidP="004B0CAD">
      <w:pPr>
        <w:pStyle w:val="555-"/>
        <w:ind w:firstLine="480"/>
      </w:pPr>
      <w:r>
        <w:rPr>
          <w:rFonts w:hint="eastAsia"/>
        </w:rPr>
        <w:t>循环神经网络是</w:t>
      </w:r>
      <w:r w:rsidR="00A06A70">
        <w:rPr>
          <w:rFonts w:hint="eastAsia"/>
        </w:rPr>
        <w:t>众多</w:t>
      </w:r>
      <w:r>
        <w:rPr>
          <w:rFonts w:hint="eastAsia"/>
        </w:rPr>
        <w:t>神经网络中的一种。循环神经网络</w:t>
      </w:r>
      <w:r w:rsidR="00A06A70">
        <w:rPr>
          <w:rFonts w:hint="eastAsia"/>
        </w:rPr>
        <w:t>擅长</w:t>
      </w:r>
      <w:r>
        <w:rPr>
          <w:rFonts w:hint="eastAsia"/>
        </w:rPr>
        <w:t>描述与时间有关的行为</w:t>
      </w:r>
      <w:r w:rsidR="00A06A70">
        <w:rPr>
          <w:rFonts w:hint="eastAsia"/>
        </w:rPr>
        <w:t>，例如自然语言处理</w:t>
      </w:r>
      <w:r w:rsidR="00A06A70">
        <w:fldChar w:fldCharType="begin"/>
      </w:r>
      <w:r w:rsidR="00A06A70">
        <w:instrText xml:space="preserve"> ADDIN EN.CITE &lt;EndNote&gt;&lt;Cite&gt;&lt;Author&gt;Mikolov&lt;/Author&gt;&lt;Year&gt;2010&lt;/Year&gt;&lt;RecNum&gt;6&lt;/RecNum&gt;&lt;DisplayText&gt;&lt;style face="superscript"&gt;[5,6]&lt;/style&gt;&lt;/DisplayText&gt;&lt;record&gt;&lt;rec-number&gt;6&lt;/rec-number&gt;&lt;foreign-keys&gt;&lt;key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fldChar w:fldCharType="separate"/>
      </w:r>
      <w:r w:rsidR="00A06A70" w:rsidRPr="00A06A70">
        <w:rPr>
          <w:noProof/>
          <w:vertAlign w:val="superscript"/>
        </w:rPr>
        <w:t>[</w:t>
      </w:r>
      <w:hyperlink w:anchor="_ENREF_5" w:tooltip="Graves, 2013 #7" w:history="1">
        <w:r w:rsidR="00A06A70" w:rsidRPr="00A06A70">
          <w:rPr>
            <w:noProof/>
            <w:vertAlign w:val="superscript"/>
          </w:rPr>
          <w:t>5</w:t>
        </w:r>
      </w:hyperlink>
      <w:r w:rsidR="00A06A70" w:rsidRPr="00A06A70">
        <w:rPr>
          <w:noProof/>
          <w:vertAlign w:val="superscript"/>
        </w:rPr>
        <w:t>,</w:t>
      </w:r>
      <w:hyperlink w:anchor="_ENREF_6" w:tooltip="Mikolov, 2010 #6" w:history="1">
        <w:r w:rsidR="00A06A70" w:rsidRPr="00A06A70">
          <w:rPr>
            <w:noProof/>
            <w:vertAlign w:val="superscript"/>
          </w:rPr>
          <w:t>6</w:t>
        </w:r>
      </w:hyperlink>
      <w:r w:rsidR="00A06A70" w:rsidRPr="00A06A70">
        <w:rPr>
          <w:noProof/>
          <w:vertAlign w:val="superscript"/>
        </w:rPr>
        <w:t>]</w:t>
      </w:r>
      <w:r w:rsidR="00A06A70">
        <w:fldChar w:fldCharType="end"/>
      </w:r>
      <w:r>
        <w:rPr>
          <w:rFonts w:hint="eastAsia"/>
        </w:rPr>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7" w:name="_Toc8722066"/>
      <w:r>
        <w:rPr>
          <w:rFonts w:hint="eastAsia"/>
        </w:rPr>
        <w:t>2.3.1</w:t>
      </w:r>
      <w:r>
        <w:t xml:space="preserve"> </w:t>
      </w:r>
      <w:r>
        <w:rPr>
          <w:rFonts w:hint="eastAsia"/>
        </w:rPr>
        <w:t>循环神经网络</w:t>
      </w:r>
      <w:r w:rsidR="005D704C">
        <w:rPr>
          <w:rFonts w:hint="eastAsia"/>
        </w:rPr>
        <w:t>的结构</w:t>
      </w:r>
      <w:bookmarkEnd w:id="57"/>
    </w:p>
    <w:p w:rsidR="00B46F90" w:rsidRDefault="00DE0456" w:rsidP="00B46F90">
      <w:pPr>
        <w:pStyle w:val="555-"/>
        <w:ind w:firstLine="480"/>
      </w:pPr>
      <w:r>
        <w:rPr>
          <w:rFonts w:hint="eastAsia"/>
        </w:rPr>
        <w:t>图</w:t>
      </w:r>
      <w:r w:rsidR="00114684">
        <w:rPr>
          <w:rFonts w:hint="eastAsia"/>
        </w:rPr>
        <w:t>2-</w:t>
      </w:r>
      <w:r w:rsidR="009D4E7B">
        <w:rPr>
          <w:rFonts w:hint="eastAsia"/>
        </w:rPr>
        <w:t>6</w:t>
      </w:r>
      <w:r>
        <w:rPr>
          <w:rFonts w:hint="eastAsia"/>
        </w:rPr>
        <w:t>是</w:t>
      </w:r>
      <w:r w:rsidR="00A06A70">
        <w:rPr>
          <w:rFonts w:hint="eastAsia"/>
        </w:rPr>
        <w:t>循环神经网络的基本结构，它是</w:t>
      </w:r>
      <w:r>
        <w:rPr>
          <w:rFonts w:hint="eastAsia"/>
        </w:rPr>
        <w:t>一个最简单的循环神经网络，它</w:t>
      </w:r>
      <w:r w:rsidR="009D5D92">
        <w:rPr>
          <w:rFonts w:hint="eastAsia"/>
        </w:rPr>
        <w:t>的输入层、输出层、隐藏层各有一个</w:t>
      </w:r>
      <w:r>
        <w:rPr>
          <w:rFonts w:hint="eastAsia"/>
        </w:rPr>
        <w:t>。</w:t>
      </w:r>
      <w:r w:rsidR="00A06A70">
        <w:rPr>
          <w:rFonts w:hint="eastAsia"/>
        </w:rPr>
        <w:t>我们可以从图</w:t>
      </w:r>
      <w:r w:rsidR="00A06A70">
        <w:rPr>
          <w:rFonts w:hint="eastAsia"/>
        </w:rPr>
        <w:t>2-6</w:t>
      </w:r>
      <w:r w:rsidR="00A06A70">
        <w:rPr>
          <w:rFonts w:hint="eastAsia"/>
        </w:rPr>
        <w:t>中看出相比于全连接神经网络，循环神经网络在隐藏层中有一个指向自身的线，这就是循环神经网络的“循环”。因为在</w:t>
      </w:r>
      <w:r w:rsidR="006B7735">
        <w:rPr>
          <w:rFonts w:hint="eastAsia"/>
        </w:rPr>
        <w:t>循环神经网络中，</w:t>
      </w:r>
      <w:r w:rsidR="006D2A3F">
        <w:rPr>
          <w:rFonts w:hint="eastAsia"/>
        </w:rPr>
        <w:t>隐藏层的值不只依赖于前一层给的输入，还依赖于这层神经元在前一个时刻的值。在本文中，我们使用</w:t>
      </w:r>
      <m:oMath>
        <m:r>
          <w:rPr>
            <w:rFonts w:ascii="Cambria Math" w:hAnsi="Cambria Math" w:hint="eastAsia"/>
          </w:rPr>
          <m:t>x</m:t>
        </m:r>
      </m:oMath>
      <w:r w:rsidR="006D2A3F">
        <w:rPr>
          <w:rFonts w:hint="eastAsia"/>
        </w:rPr>
        <w:t>表示输入层的值，</w:t>
      </w:r>
      <m:oMath>
        <m:r>
          <w:rPr>
            <w:rFonts w:ascii="Cambria Math" w:hAnsi="Cambria Math" w:hint="eastAsia"/>
          </w:rPr>
          <m:t>s</m:t>
        </m:r>
      </m:oMath>
      <w:r w:rsidR="006D2A3F">
        <w:rPr>
          <w:rFonts w:hint="eastAsia"/>
        </w:rPr>
        <w:t>表示隐藏层的值，</w:t>
      </w:r>
      <m:oMath>
        <m:r>
          <w:rPr>
            <w:rFonts w:ascii="Cambria Math" w:hAnsi="Cambria Math" w:hint="eastAsia"/>
          </w:rPr>
          <m:t>o</m:t>
        </m:r>
      </m:oMath>
      <w:r w:rsidR="006D2A3F">
        <w:rPr>
          <w:rFonts w:hint="eastAsia"/>
        </w:rPr>
        <w:t>表示输出层的值。</w:t>
      </w:r>
      <m:oMath>
        <m:r>
          <w:rPr>
            <w:rFonts w:ascii="Cambria Math" w:hAnsi="Cambria Math" w:hint="eastAsia"/>
          </w:rPr>
          <m:t>x</m:t>
        </m:r>
        <m:r>
          <w:rPr>
            <w:rFonts w:ascii="Cambria Math" w:hAnsi="Cambria Math"/>
          </w:rPr>
          <m:t>,s,o</m:t>
        </m:r>
      </m:oMath>
      <w:r w:rsidR="006D2A3F">
        <w:rPr>
          <w:rFonts w:hint="eastAsia"/>
        </w:rPr>
        <w:t>均为向量形式。</w:t>
      </w:r>
      <m:oMath>
        <m:r>
          <w:rPr>
            <w:rFonts w:ascii="Cambria Math" w:hAnsi="Cambria Math" w:hint="eastAsia"/>
          </w:rPr>
          <m:t>U</m:t>
        </m:r>
      </m:oMath>
      <w:r w:rsidR="006D2A3F">
        <w:rPr>
          <w:rFonts w:hint="eastAsia"/>
        </w:rPr>
        <w:t>表示输入层到隐藏层的权重矩阵，</w:t>
      </w:r>
      <m:oMath>
        <m:r>
          <w:rPr>
            <w:rFonts w:ascii="Cambria Math" w:hAnsi="Cambria Math"/>
          </w:rPr>
          <m:t>V</m:t>
        </m:r>
      </m:oMath>
      <w:r w:rsidR="006D2A3F">
        <w:rPr>
          <w:rFonts w:hint="eastAsia"/>
        </w:rPr>
        <w:t>是隐藏层到输出层的权重矩阵，</w:t>
      </w:r>
      <m:oMath>
        <m:r>
          <w:rPr>
            <w:rFonts w:ascii="Cambria Math" w:hAnsi="Cambria Math" w:hint="eastAsia"/>
          </w:rPr>
          <m:t>W</m:t>
        </m:r>
      </m:oMath>
      <w:r w:rsidR="006D2A3F">
        <w:rPr>
          <w:rFonts w:hint="eastAsia"/>
        </w:rPr>
        <w:t>表示隐藏层在</w:t>
      </w:r>
      <m:oMath>
        <m:r>
          <w:rPr>
            <w:rFonts w:ascii="Cambria Math" w:hAnsi="Cambria Math" w:hint="eastAsia"/>
          </w:rPr>
          <m:t>t</m:t>
        </m:r>
        <m:r>
          <w:rPr>
            <w:rFonts w:ascii="Cambria Math" w:hAnsi="Cambria Math"/>
          </w:rPr>
          <m:t>=i-1</m:t>
        </m:r>
      </m:oMath>
      <w:r w:rsidR="006D2A3F">
        <w:rPr>
          <w:rFonts w:hint="eastAsia"/>
        </w:rPr>
        <w:t>时刻的值到</w:t>
      </w:r>
      <m:oMath>
        <m:r>
          <w:rPr>
            <w:rFonts w:ascii="Cambria Math" w:hAnsi="Cambria Math" w:hint="eastAsia"/>
          </w:rPr>
          <m:t>t</m:t>
        </m:r>
        <m:r>
          <w:rPr>
            <w:rFonts w:ascii="Cambria Math" w:hAnsi="Cambria Math"/>
          </w:rPr>
          <m:t>=i</m:t>
        </m:r>
      </m:oMath>
      <w:r w:rsidR="006D2A3F">
        <w:rPr>
          <w:rFonts w:hint="eastAsia"/>
        </w:rPr>
        <w:t>时刻隐藏层的权重矩阵。</w:t>
      </w:r>
      <w:r w:rsidR="00B46F90">
        <w:rPr>
          <w:rFonts w:hint="eastAsia"/>
        </w:rPr>
        <w:t>我们把图</w:t>
      </w:r>
      <w:r w:rsidR="00114684">
        <w:rPr>
          <w:rFonts w:hint="eastAsia"/>
        </w:rPr>
        <w:t>2-</w:t>
      </w:r>
      <w:r w:rsidR="009D4E7B">
        <w:rPr>
          <w:rFonts w:hint="eastAsia"/>
        </w:rPr>
        <w:t>6</w:t>
      </w:r>
      <w:r w:rsidR="00B46F90">
        <w:rPr>
          <w:rFonts w:hint="eastAsia"/>
        </w:rPr>
        <w:t>展开，如图</w:t>
      </w:r>
      <w:r w:rsidR="00114684">
        <w:rPr>
          <w:rFonts w:hint="eastAsia"/>
        </w:rPr>
        <w:t>2-</w:t>
      </w:r>
      <w:r w:rsidR="009D4E7B">
        <w:rPr>
          <w:rFonts w:hint="eastAsia"/>
        </w:rPr>
        <w:t>7</w:t>
      </w:r>
      <w:r w:rsidR="00B46F90">
        <w:rPr>
          <w:rFonts w:hint="eastAsia"/>
        </w:rPr>
        <w:t>。</w:t>
      </w:r>
    </w:p>
    <w:p w:rsidR="00DC731B" w:rsidRDefault="00114684" w:rsidP="00DC731B">
      <w:pPr>
        <w:pStyle w:val="9-"/>
      </w:pPr>
      <w:r>
        <w:rPr>
          <w:noProof/>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794020" w:rsidRDefault="006D2A3F" w:rsidP="009D4E7B">
      <w:pPr>
        <w:pStyle w:val="9-"/>
        <w:ind w:firstLineChars="700" w:firstLine="1470"/>
        <w:jc w:val="left"/>
        <w:rPr>
          <w:color w:val="FF0000"/>
        </w:rPr>
      </w:pPr>
      <w:r>
        <w:rPr>
          <w:rFonts w:hint="eastAsia"/>
        </w:rPr>
        <w:t xml:space="preserve"> </w:t>
      </w:r>
      <w:r w:rsidR="00DC731B">
        <w:rPr>
          <w:rFonts w:hint="eastAsia"/>
        </w:rPr>
        <w:t>图</w:t>
      </w:r>
      <w:r w:rsidR="00114684">
        <w:rPr>
          <w:rFonts w:hint="eastAsia"/>
        </w:rPr>
        <w:t>2-</w:t>
      </w:r>
      <w:r w:rsidR="009D4E7B">
        <w:rPr>
          <w:rFonts w:hint="eastAsia"/>
        </w:rPr>
        <w:t>6</w:t>
      </w:r>
      <w:r w:rsidR="009D4E7B">
        <w:rPr>
          <w:rFonts w:hint="eastAsia"/>
        </w:rPr>
        <w:t>循环神经网络</w:t>
      </w:r>
      <w:r w:rsidR="00BD6871">
        <w:rPr>
          <w:rFonts w:hint="eastAsia"/>
        </w:rPr>
        <w:t xml:space="preserve"> </w:t>
      </w:r>
      <w:r w:rsidR="00114684">
        <w:t xml:space="preserve"> </w:t>
      </w:r>
      <w:r w:rsidR="00114684">
        <w:rPr>
          <w:rFonts w:hint="eastAsia"/>
        </w:rPr>
        <w:t>图</w:t>
      </w:r>
      <w:r w:rsidR="00114684">
        <w:rPr>
          <w:rFonts w:hint="eastAsia"/>
        </w:rPr>
        <w:t>2-</w:t>
      </w:r>
      <w:r w:rsidR="009D4E7B">
        <w:rPr>
          <w:rFonts w:hint="eastAsia"/>
        </w:rPr>
        <w:t>7</w:t>
      </w:r>
      <w:r w:rsidR="009D4E7B">
        <w:rPr>
          <w:rFonts w:hint="eastAsia"/>
        </w:rPr>
        <w:t>循环神经网络展开</w:t>
      </w:r>
      <w:r w:rsidR="00114684">
        <w:t xml:space="preserve">     </w:t>
      </w:r>
    </w:p>
    <w:p w:rsidR="00B46F90" w:rsidRDefault="00B46F90" w:rsidP="00B46F90">
      <w:pPr>
        <w:pStyle w:val="555-"/>
        <w:ind w:firstLine="480"/>
      </w:pPr>
      <w:r>
        <w:rPr>
          <w:rFonts w:hint="eastAsia"/>
        </w:rPr>
        <w:t>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w:r w:rsidR="006D2A3F">
        <w:rPr>
          <w:rFonts w:hint="eastAsia"/>
        </w:rPr>
        <w:t>，</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w:r w:rsidR="006D2A3F">
        <w:rPr>
          <w:rFonts w:hint="eastAsia"/>
        </w:rPr>
        <w:t>，</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D2A3F" w:rsidRDefault="006D2A3F" w:rsidP="00B46F90">
      <w:pPr>
        <w:pStyle w:val="555-"/>
        <w:ind w:firstLine="480"/>
      </w:pPr>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时刻隐藏层的值，</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时刻输入层的值，</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时刻输出层的值。</w:t>
      </w:r>
    </w:p>
    <w:p w:rsidR="006274C2" w:rsidRDefault="006274C2" w:rsidP="006274C2">
      <w:pPr>
        <w:pStyle w:val="3-3"/>
      </w:pPr>
      <w:bookmarkStart w:id="58" w:name="_Toc8722067"/>
      <w:r>
        <w:rPr>
          <w:rFonts w:hint="eastAsia"/>
        </w:rPr>
        <w:lastRenderedPageBreak/>
        <w:t>2</w:t>
      </w:r>
      <w:r>
        <w:t xml:space="preserve">.3.2 </w:t>
      </w:r>
      <w:r>
        <w:rPr>
          <w:rFonts w:hint="eastAsia"/>
        </w:rPr>
        <w:t>循环神经网络的训练</w:t>
      </w:r>
      <w:bookmarkEnd w:id="58"/>
    </w:p>
    <w:p w:rsidR="006274C2" w:rsidRDefault="005A3298" w:rsidP="006274C2">
      <w:pPr>
        <w:pStyle w:val="555-"/>
        <w:ind w:firstLine="480"/>
      </w:pPr>
      <w:r>
        <w:rPr>
          <w:rFonts w:hint="eastAsia"/>
        </w:rPr>
        <w:t>循环神经网络</w:t>
      </w:r>
      <w:r w:rsidR="002A3C6A">
        <w:rPr>
          <w:rFonts w:hint="eastAsia"/>
        </w:rPr>
        <w:t>循环层</w:t>
      </w:r>
      <w:r>
        <w:rPr>
          <w:rFonts w:hint="eastAsia"/>
        </w:rPr>
        <w:t>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D7672A" w:rsidRDefault="005A3298" w:rsidP="006274C2">
      <w:pPr>
        <w:pStyle w:val="555-"/>
        <w:ind w:firstLine="480"/>
      </w:pPr>
      <w:r>
        <w:rPr>
          <w:rFonts w:hint="eastAsia"/>
        </w:rPr>
        <w:t>BPTT</w:t>
      </w:r>
      <w:r>
        <w:rPr>
          <w:rFonts w:hint="eastAsia"/>
        </w:rPr>
        <w:t>算法包</w:t>
      </w:r>
      <w:r w:rsidR="00D7672A">
        <w:rPr>
          <w:rFonts w:hint="eastAsia"/>
        </w:rPr>
        <w:t>含</w:t>
      </w:r>
      <w:r w:rsidR="00B8248F">
        <w:rPr>
          <w:rFonts w:hint="eastAsia"/>
        </w:rPr>
        <w:t>四</w:t>
      </w:r>
      <w:r>
        <w:rPr>
          <w:rFonts w:hint="eastAsia"/>
        </w:rPr>
        <w:t>个步骤：</w:t>
      </w:r>
      <w:r>
        <w:rPr>
          <w:rFonts w:hint="eastAsia"/>
        </w:rPr>
        <w:t>1</w:t>
      </w:r>
      <w:r>
        <w:rPr>
          <w:rFonts w:hint="eastAsia"/>
        </w:rPr>
        <w:t>）前向计算</w:t>
      </w:r>
      <w:r w:rsidR="00CA557F">
        <w:rPr>
          <w:rFonts w:hint="eastAsia"/>
        </w:rPr>
        <w:t>，</w:t>
      </w:r>
      <w:r>
        <w:rPr>
          <w:rFonts w:hint="eastAsia"/>
        </w:rPr>
        <w:t>2</w:t>
      </w:r>
      <w:r>
        <w:rPr>
          <w:rFonts w:hint="eastAsia"/>
        </w:rPr>
        <w:t>）反向计算误差</w:t>
      </w:r>
      <w:r w:rsidR="00D7672A">
        <w:rPr>
          <w:rFonts w:hint="eastAsia"/>
        </w:rPr>
        <w:t>项</w:t>
      </w:r>
      <m:oMath>
        <m:r>
          <w:rPr>
            <w:rFonts w:ascii="Cambria Math" w:hAnsi="Cambria Math"/>
          </w:rPr>
          <m:t>δ</m:t>
        </m:r>
      </m:oMath>
      <w:r w:rsidR="00FB21CD">
        <w:rPr>
          <w:rFonts w:hint="eastAsia"/>
        </w:rPr>
        <w:t>，它是损失函数</w:t>
      </w:r>
      <m:oMath>
        <m:r>
          <m:rPr>
            <m:scr m:val="script"/>
            <m:sty m:val="p"/>
          </m:rPr>
          <w:rPr>
            <w:rFonts w:ascii="Cambria Math" w:hAnsi="Cambria Math"/>
          </w:rPr>
          <m:t>L</m:t>
        </m:r>
      </m:oMath>
      <w:r w:rsidR="00FB21CD">
        <w:rPr>
          <w:rFonts w:hint="eastAsia"/>
        </w:rPr>
        <w:t>对神经元中的中间计算结果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B21CD">
        <w:rPr>
          <w:rFonts w:hint="eastAsia"/>
        </w:rPr>
        <w:t>的偏导数</w:t>
      </w:r>
      <w:r w:rsidR="00CA557F">
        <w:rPr>
          <w:rFonts w:hint="eastAsia"/>
        </w:rPr>
        <w:t>，</w:t>
      </w:r>
      <w:r>
        <w:rPr>
          <w:rFonts w:hint="eastAsia"/>
        </w:rPr>
        <w:t>3</w:t>
      </w:r>
      <w:r>
        <w:rPr>
          <w:rFonts w:hint="eastAsia"/>
        </w:rPr>
        <w:t>）</w:t>
      </w:r>
      <w:r w:rsidR="00D7672A">
        <w:rPr>
          <w:rFonts w:hint="eastAsia"/>
        </w:rPr>
        <w:t>计算梯度</w:t>
      </w:r>
      <w:r w:rsidR="00CA557F">
        <w:rPr>
          <w:rFonts w:hint="eastAsia"/>
        </w:rPr>
        <w:t>，</w:t>
      </w:r>
      <w:r w:rsidR="00D7672A">
        <w:rPr>
          <w:rFonts w:hint="eastAsia"/>
        </w:rPr>
        <w:t>4</w:t>
      </w:r>
      <w:r w:rsidR="00D7672A">
        <w:rPr>
          <w:rFonts w:hint="eastAsia"/>
        </w:rPr>
        <w:t>）更新权重</w:t>
      </w:r>
      <w:r w:rsidR="00786911">
        <w:rPr>
          <w:rFonts w:hint="eastAsia"/>
        </w:rPr>
        <w:t>值</w:t>
      </w:r>
      <w:r w:rsidR="00CA557F">
        <w:rPr>
          <w:rFonts w:hint="eastAsia"/>
        </w:rPr>
        <w:t>。</w:t>
      </w:r>
    </w:p>
    <w:p w:rsidR="00CA557F" w:rsidRDefault="003977E4" w:rsidP="00CA557F">
      <w:pPr>
        <w:pStyle w:val="555-"/>
        <w:spacing w:line="24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w:r w:rsidR="00CA557F">
        <w:rPr>
          <w:rFonts w:hint="eastAsia"/>
        </w:rPr>
        <w:t xml:space="preserve"> </w:t>
      </w:r>
      <w:r w:rsidR="00CA557F">
        <w:t xml:space="preserve">                        </w:t>
      </w:r>
      <w:r w:rsidR="00CA557F">
        <w:rPr>
          <w:rFonts w:hint="eastAsia"/>
        </w:rPr>
        <w:t xml:space="preserve"> </w:t>
      </w:r>
      <w:r w:rsidR="00CA557F">
        <w:t xml:space="preserve">  </w:t>
      </w:r>
      <w:r w:rsidR="00CA557F">
        <w:rPr>
          <w:rFonts w:hint="eastAsia"/>
        </w:rPr>
        <w:t>(</w:t>
      </w:r>
      <w:r w:rsidR="00CA557F">
        <w:t>2-</w:t>
      </w:r>
      <w:r w:rsidR="00CA557F">
        <w:rPr>
          <w:rFonts w:hint="eastAsia"/>
        </w:rPr>
        <w:t>5</w:t>
      </w:r>
      <w:r w:rsidR="00CA557F">
        <w:t>)</w:t>
      </w:r>
    </w:p>
    <w:p w:rsidR="0089214C" w:rsidRPr="003C6ACC" w:rsidRDefault="0089214C" w:rsidP="003C6ACC">
      <w:pPr>
        <w:pStyle w:val="4-4"/>
      </w:pPr>
      <w:r>
        <w:rPr>
          <w:rFonts w:hint="eastAsia"/>
        </w:rPr>
        <w:t>2.3.2.1</w:t>
      </w:r>
      <w:r>
        <w:t xml:space="preserve"> </w:t>
      </w:r>
      <w:r>
        <w:rPr>
          <w:rFonts w:hint="eastAsia"/>
        </w:rPr>
        <w:t>前</w:t>
      </w:r>
      <w:proofErr w:type="gramStart"/>
      <w:r>
        <w:rPr>
          <w:rFonts w:hint="eastAsia"/>
        </w:rPr>
        <w:t>向计算</w:t>
      </w:r>
      <w:proofErr w:type="gramEnd"/>
      <w:r w:rsidR="003C6ACC">
        <w:rPr>
          <w:rFonts w:hint="eastAsia"/>
        </w:rPr>
        <w:t>每个神经元的输出值</w:t>
      </w:r>
    </w:p>
    <w:p w:rsidR="00D7672A" w:rsidRDefault="00D7672A" w:rsidP="00D7672A">
      <w:pPr>
        <w:pStyle w:val="555-"/>
        <w:ind w:firstLine="480"/>
      </w:pPr>
      <w:r>
        <w:rPr>
          <w:rFonts w:hint="eastAsia"/>
        </w:rPr>
        <w:t>利用计算公式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BD6871" w:rsidRDefault="003977E4" w:rsidP="00BD6871">
      <w:pPr>
        <w:pStyle w:val="555-"/>
        <w:spacing w:line="36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hint="eastAsia"/>
          </w:rPr>
          <m:t>=W</m:t>
        </m:r>
        <m:r>
          <w:rPr>
            <w:rFonts w:ascii="Cambria Math" w:hAnsi="Cambria Math"/>
          </w:rPr>
          <m:t>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oMath>
      <w:r w:rsidR="00BD6871">
        <w:rPr>
          <w:rFonts w:hint="eastAsia"/>
        </w:rPr>
        <w:t xml:space="preserve"> </w:t>
      </w:r>
      <w:r w:rsidR="00BD6871">
        <w:t xml:space="preserve">           </w:t>
      </w:r>
      <w:r w:rsidR="00754C85">
        <w:t xml:space="preserve"> </w:t>
      </w:r>
      <w:r w:rsidR="004C598D">
        <w:t xml:space="preserve">  </w:t>
      </w:r>
      <w:r w:rsidR="00BD6871">
        <w:t xml:space="preserve"> </w:t>
      </w:r>
      <w:r w:rsidR="004C598D">
        <w:rPr>
          <w:rFonts w:hint="eastAsia"/>
        </w:rPr>
        <w:t>(</w:t>
      </w:r>
      <w:r w:rsidR="004C598D">
        <w:t>2-</w:t>
      </w:r>
      <w:r w:rsidR="00FB21CD">
        <w:rPr>
          <w:rFonts w:hint="eastAsia"/>
        </w:rPr>
        <w:t>6</w:t>
      </w:r>
      <w:r w:rsidR="004C598D">
        <w:t>)</w:t>
      </w:r>
    </w:p>
    <w:p w:rsidR="00D57C19" w:rsidRPr="00754C85" w:rsidRDefault="00754C85" w:rsidP="00D57C19">
      <w:pPr>
        <w:pStyle w:val="555-"/>
        <w:ind w:firstLine="480"/>
      </w:pPr>
      <w:r>
        <w:rPr>
          <w:rFonts w:hint="eastAsia"/>
        </w:rPr>
        <w:t>公式</w:t>
      </w:r>
      <w:r>
        <w:rPr>
          <w:rFonts w:hint="eastAsia"/>
        </w:rPr>
        <w:t>(</w:t>
      </w:r>
      <w:r>
        <w:t>2-6)</w:t>
      </w:r>
      <w:r>
        <w:rPr>
          <w:rFonts w:hint="eastAsia"/>
        </w:rPr>
        <w:t>给出了</w:t>
      </w:r>
      <m:oMath>
        <m:r>
          <w:rPr>
            <w:rFonts w:ascii="Cambria Math" w:hAnsi="Cambria Math"/>
          </w:rPr>
          <m:t>δ</m:t>
        </m:r>
      </m:oMath>
      <w:r>
        <w:rPr>
          <w:rFonts w:hint="eastAsia"/>
        </w:rPr>
        <w:t>递推公式中的一项，</w:t>
      </w:r>
      <w:r w:rsidR="00B14E77">
        <w:rPr>
          <w:rFonts w:hint="eastAsia"/>
        </w:rPr>
        <w:t>通过公式</w:t>
      </w:r>
      <w:r w:rsidR="00B14E77">
        <w:rPr>
          <w:rFonts w:hint="eastAsia"/>
        </w:rPr>
        <w:t>(</w:t>
      </w:r>
      <w:r w:rsidR="00B14E77">
        <w:t>2-6)</w:t>
      </w:r>
      <w:r>
        <w:rPr>
          <w:rFonts w:hint="eastAsia"/>
        </w:rPr>
        <w:t>就可以求得任意时刻的</w:t>
      </w:r>
      <m:oMath>
        <m:r>
          <w:rPr>
            <w:rFonts w:ascii="Cambria Math" w:hAnsi="Cambria Math"/>
          </w:rPr>
          <m:t>δ</m:t>
        </m:r>
      </m:oMath>
    </w:p>
    <w:p w:rsidR="00D57C19" w:rsidRPr="00556108" w:rsidRDefault="003977E4"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4C598D">
        <w:rPr>
          <w:rFonts w:hint="eastAsia"/>
        </w:rPr>
        <w:t xml:space="preserve"> </w:t>
      </w:r>
      <w:r w:rsidR="00754C85">
        <w:t xml:space="preserve">      </w:t>
      </w:r>
      <w:r w:rsidR="004C598D">
        <w:t xml:space="preserve"> </w:t>
      </w:r>
      <w:r w:rsidR="004C598D">
        <w:rPr>
          <w:rFonts w:hint="eastAsia"/>
        </w:rPr>
        <w:t>(</w:t>
      </w:r>
      <w:r w:rsidR="004C598D">
        <w:t>2-</w:t>
      </w:r>
      <w:r w:rsidR="00754C85">
        <w:t>7</w:t>
      </w:r>
      <w:r w:rsidR="004C598D">
        <w:t>)</w:t>
      </w:r>
    </w:p>
    <w:p w:rsidR="004A0C78" w:rsidRPr="000E1100" w:rsidRDefault="00EC7854" w:rsidP="000E1100">
      <w:pPr>
        <w:pStyle w:val="4-4"/>
      </w:pPr>
      <w:r w:rsidRPr="000E1100">
        <w:rPr>
          <w:rFonts w:hint="eastAsia"/>
        </w:rPr>
        <w:t>2</w:t>
      </w:r>
      <w:r w:rsidRPr="000E1100">
        <w:t xml:space="preserve">.3.2.3 </w:t>
      </w:r>
      <w:r w:rsidRPr="000E1100">
        <w:rPr>
          <w:rFonts w:hint="eastAsia"/>
        </w:rPr>
        <w:t>权重梯度计算</w:t>
      </w:r>
    </w:p>
    <w:p w:rsidR="00EE68CB" w:rsidRPr="000E1100" w:rsidRDefault="00F850D8" w:rsidP="000E1100">
      <w:pPr>
        <w:pStyle w:val="555-"/>
        <w:ind w:firstLine="480"/>
      </w:pPr>
      <w:r w:rsidRPr="000E1100">
        <w:rPr>
          <w:rFonts w:hint="eastAsia"/>
        </w:rPr>
        <w:t>权重矩阵在</w:t>
      </w:r>
      <m:oMath>
        <m:r>
          <w:rPr>
            <w:rFonts w:ascii="Cambria Math" w:hAnsi="Cambria Math" w:hint="eastAsia"/>
          </w:rPr>
          <m:t>t</m:t>
        </m:r>
      </m:oMath>
      <w:r w:rsidRPr="000E1100">
        <w:rPr>
          <w:rFonts w:hint="eastAsia"/>
        </w:rPr>
        <w:t>时刻的梯度</w:t>
      </w:r>
      <w:r w:rsidR="00B14E77" w:rsidRPr="000E1100">
        <w:rPr>
          <w:rFonts w:hint="eastAsia"/>
        </w:rPr>
        <w:t>为</w:t>
      </w: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oMath>
      <w:r w:rsidR="00A43E91" w:rsidRPr="000E1100">
        <w:rPr>
          <w:rFonts w:hint="eastAsia"/>
        </w:rPr>
        <w:t>、</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091078"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rPr>
          <m:t>W)</m:t>
        </m:r>
      </m:oMath>
      <w:r w:rsidR="00EE68CB"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EE68CB" w:rsidRPr="000E1100">
        <w:rPr>
          <w:rFonts w:hint="eastAsia"/>
        </w:rPr>
        <w:t>的和</w:t>
      </w:r>
      <w:r w:rsidR="00A43E91"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hint="eastAsia"/>
          </w:rPr>
          <m:t>U</m:t>
        </m:r>
        <m:r>
          <w:rPr>
            <w:rFonts w:ascii="Cambria Math" w:hAnsi="Cambria Math"/>
          </w:rPr>
          <m:t>)</m:t>
        </m:r>
      </m:oMath>
      <w:r w:rsidR="00A43E91"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A43E91" w:rsidRPr="000E1100">
        <w:rPr>
          <w:rFonts w:hint="eastAsia"/>
        </w:rPr>
        <w:t>的和，所以</w:t>
      </w:r>
    </w:p>
    <w:p w:rsidR="00EE68CB" w:rsidRPr="000E1100" w:rsidRDefault="00EE68CB" w:rsidP="000E1100">
      <w:pPr>
        <w:pStyle w:val="555-"/>
        <w:ind w:firstLine="480"/>
        <w:jc w:val="right"/>
      </w:pPr>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B96259" w:rsidRPr="000E1100">
        <w:rPr>
          <w:rFonts w:hint="eastAsia"/>
        </w:rPr>
        <w:t xml:space="preserve"> </w:t>
      </w:r>
      <w:r w:rsidR="00B96259" w:rsidRPr="000E1100">
        <w:t xml:space="preserve">      </w:t>
      </w:r>
      <w:r w:rsidR="00A43E91" w:rsidRPr="000E1100">
        <w:t xml:space="preserve"> </w:t>
      </w:r>
      <w:r w:rsidR="00B96259" w:rsidRPr="000E1100">
        <w:t xml:space="preserve">         </w:t>
      </w:r>
      <w:r w:rsidR="004C598D" w:rsidRPr="000E1100">
        <w:t xml:space="preserve">   </w:t>
      </w:r>
      <w:r w:rsidR="00B96259" w:rsidRPr="000E1100">
        <w:t xml:space="preserve"> </w:t>
      </w:r>
      <w:r w:rsidR="004C598D" w:rsidRPr="000E1100">
        <w:rPr>
          <w:rFonts w:hint="eastAsia"/>
        </w:rPr>
        <w:t>(</w:t>
      </w:r>
      <w:r w:rsidR="004C598D" w:rsidRPr="000E1100">
        <w:t>2-</w:t>
      </w:r>
      <w:r w:rsidR="000E1100">
        <w:rPr>
          <w:rFonts w:hint="eastAsia"/>
        </w:rPr>
        <w:t>8</w:t>
      </w:r>
      <w:r w:rsidR="004C598D" w:rsidRPr="000E1100">
        <w:t>)</w:t>
      </w:r>
    </w:p>
    <w:p w:rsidR="006C14D2" w:rsidRPr="000E1100" w:rsidRDefault="00B96259" w:rsidP="000E1100">
      <w:pPr>
        <w:pStyle w:val="555-"/>
        <w:ind w:firstLine="480"/>
        <w:jc w:val="right"/>
      </w:pPr>
      <w:bookmarkStart w:id="59" w:name="_Toc466640264"/>
      <w:bookmarkStart w:id="60" w:name="_Toc466640332"/>
      <w:bookmarkStart w:id="61" w:name="_Toc466640598"/>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w:r w:rsidRPr="000E1100">
        <w:rPr>
          <w:rFonts w:hint="eastAsia"/>
        </w:rPr>
        <w:t xml:space="preserve"> </w:t>
      </w:r>
      <w:r w:rsidRPr="000E1100">
        <w:t xml:space="preserve">               </w:t>
      </w:r>
      <w:r w:rsidR="004C598D" w:rsidRPr="000E1100">
        <w:t xml:space="preserve">    </w:t>
      </w:r>
      <w:r w:rsidRPr="000E1100">
        <w:t xml:space="preserve"> </w:t>
      </w:r>
      <w:r w:rsidR="004C598D" w:rsidRPr="000E1100">
        <w:rPr>
          <w:rFonts w:hint="eastAsia"/>
        </w:rPr>
        <w:t>(</w:t>
      </w:r>
      <w:r w:rsidR="004C598D" w:rsidRPr="000E1100">
        <w:t>2-</w:t>
      </w:r>
      <w:r w:rsidR="000E1100">
        <w:rPr>
          <w:rFonts w:hint="eastAsia"/>
        </w:rPr>
        <w:t>9</w:t>
      </w:r>
      <w:r w:rsidR="004C598D" w:rsidRPr="000E1100">
        <w:t>)</w:t>
      </w:r>
    </w:p>
    <w:p w:rsidR="006C14D2" w:rsidRPr="000E1100" w:rsidRDefault="006C14D2" w:rsidP="000E1100">
      <w:pPr>
        <w:pStyle w:val="4-4"/>
      </w:pPr>
      <w:r w:rsidRPr="000E1100">
        <w:rPr>
          <w:rFonts w:hint="eastAsia"/>
        </w:rPr>
        <w:t>2</w:t>
      </w:r>
      <w:r w:rsidRPr="000E1100">
        <w:t xml:space="preserve">.3.2.4 </w:t>
      </w:r>
      <w:r w:rsidR="000C1149" w:rsidRPr="000E1100">
        <w:rPr>
          <w:rFonts w:hint="eastAsia"/>
        </w:rPr>
        <w:t>循环神经网络的问题</w:t>
      </w:r>
    </w:p>
    <w:p w:rsidR="000C1149" w:rsidRPr="000E1100" w:rsidRDefault="00FA17C7" w:rsidP="000E1100">
      <w:pPr>
        <w:pStyle w:val="555-"/>
        <w:ind w:firstLine="480"/>
      </w:pPr>
      <w:r w:rsidRPr="000E1100">
        <w:rPr>
          <w:rFonts w:hint="eastAsia"/>
        </w:rPr>
        <w:t>循环神经网络在处理较长的时间序列数据时，易发生梯度爆炸或梯度消失，它的原因是</w:t>
      </w:r>
      <w:r w:rsidR="000E1100" w:rsidRPr="000E1100">
        <w:rPr>
          <w:rFonts w:hint="eastAsia"/>
        </w:rPr>
        <w:t>，时间序列较长时它的误差项就会有比较大的增加或缩小，导致无法训练出想要的结果</w:t>
      </w:r>
      <w:r w:rsidR="00B96259" w:rsidRPr="000E1100">
        <w:fldChar w:fldCharType="begin"/>
      </w:r>
      <w:r w:rsidR="00871A67" w:rsidRPr="000E1100">
        <w:instrText xml:space="preserve"> ADDIN EN.CITE &lt;EndNote&gt;&lt;Cite&gt;&lt;Author&gt;Goodfellow&lt;/Author&gt;&lt;Year&gt;2016&lt;/Year&gt;&lt;RecNum&gt;110&lt;/RecNum&gt;&lt;DisplayText&gt;&lt;style face="superscript"&gt;[28]&lt;/style&gt;&lt;/DisplayText&gt;&lt;record&gt;&lt;rec-number&gt;110&lt;/rec-number&gt;&lt;foreign-keys&gt;&lt;key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0E1100">
        <w:fldChar w:fldCharType="separate"/>
      </w:r>
      <w:r w:rsidR="00871A67" w:rsidRPr="000E1100">
        <w:rPr>
          <w:noProof/>
          <w:vertAlign w:val="superscript"/>
        </w:rPr>
        <w:t>[</w:t>
      </w:r>
      <w:hyperlink w:anchor="_ENREF_28" w:tooltip="Goodfellow, 2016 #110" w:history="1">
        <w:r w:rsidR="00A06A70" w:rsidRPr="000E1100">
          <w:rPr>
            <w:noProof/>
            <w:vertAlign w:val="superscript"/>
          </w:rPr>
          <w:t>28</w:t>
        </w:r>
      </w:hyperlink>
      <w:r w:rsidR="00871A67" w:rsidRPr="000E1100">
        <w:rPr>
          <w:noProof/>
          <w:vertAlign w:val="superscript"/>
        </w:rPr>
        <w:t>]</w:t>
      </w:r>
      <w:r w:rsidR="00B96259" w:rsidRPr="000E1100">
        <w:fldChar w:fldCharType="end"/>
      </w:r>
      <w:r w:rsidR="000E1100" w:rsidRPr="000E1100">
        <w:rPr>
          <w:rFonts w:hint="eastAsia"/>
        </w:rPr>
        <w:t>。所以循环神经网络无法处理较长的时间序列数据。</w:t>
      </w:r>
    </w:p>
    <w:p w:rsidR="00A07E1B" w:rsidRPr="00F1400C" w:rsidRDefault="00A07E1B" w:rsidP="00B1155D">
      <w:pPr>
        <w:pStyle w:val="2-2"/>
        <w:rPr>
          <w:color w:val="000000" w:themeColor="text1"/>
        </w:rPr>
      </w:pPr>
      <w:bookmarkStart w:id="62" w:name="_Toc8722068"/>
      <w:r w:rsidRPr="00F1400C">
        <w:rPr>
          <w:color w:val="000000" w:themeColor="text1"/>
        </w:rPr>
        <w:t>2.</w:t>
      </w:r>
      <w:r w:rsidR="00E12A3F" w:rsidRPr="00F1400C">
        <w:rPr>
          <w:color w:val="000000" w:themeColor="text1"/>
        </w:rPr>
        <w:t>4</w:t>
      </w:r>
      <w:r w:rsidRPr="00F1400C">
        <w:rPr>
          <w:color w:val="000000" w:themeColor="text1"/>
        </w:rPr>
        <w:t xml:space="preserve"> </w:t>
      </w:r>
      <w:bookmarkEnd w:id="59"/>
      <w:bookmarkEnd w:id="60"/>
      <w:bookmarkEnd w:id="61"/>
      <w:r w:rsidR="009D55D2" w:rsidRPr="00F1400C">
        <w:rPr>
          <w:rFonts w:hint="eastAsia"/>
          <w:color w:val="000000" w:themeColor="text1"/>
        </w:rPr>
        <w:t>长短期记忆网络</w:t>
      </w:r>
      <w:bookmarkEnd w:id="62"/>
    </w:p>
    <w:p w:rsidR="00E80DC3" w:rsidRPr="00E93094" w:rsidRDefault="00F51B4A" w:rsidP="00F51B4A">
      <w:pPr>
        <w:pStyle w:val="555-"/>
        <w:ind w:firstLine="480"/>
        <w:rPr>
          <w:color w:val="FF0000"/>
        </w:rPr>
      </w:pPr>
      <w:r w:rsidRPr="00F1400C">
        <w:rPr>
          <w:rFonts w:hint="eastAsia"/>
          <w:color w:val="000000" w:themeColor="text1"/>
        </w:rPr>
        <w:t>长短期记忆网络（</w:t>
      </w:r>
      <w:r w:rsidRPr="00F1400C">
        <w:rPr>
          <w:rFonts w:hint="eastAsia"/>
          <w:color w:val="000000" w:themeColor="text1"/>
        </w:rPr>
        <w:t>Long</w:t>
      </w:r>
      <w:r w:rsidRPr="00F1400C">
        <w:rPr>
          <w:color w:val="000000" w:themeColor="text1"/>
        </w:rPr>
        <w:t xml:space="preserve"> </w:t>
      </w:r>
      <w:r w:rsidRPr="00F1400C">
        <w:rPr>
          <w:rFonts w:hint="eastAsia"/>
          <w:color w:val="000000" w:themeColor="text1"/>
        </w:rPr>
        <w:t>Short</w:t>
      </w:r>
      <w:r w:rsidRPr="00F1400C">
        <w:rPr>
          <w:color w:val="000000" w:themeColor="text1"/>
        </w:rPr>
        <w:t>-Term Memory, LSTM</w:t>
      </w:r>
      <w:r w:rsidRPr="00F1400C">
        <w:rPr>
          <w:rFonts w:hint="eastAsia"/>
          <w:color w:val="000000" w:themeColor="text1"/>
        </w:rPr>
        <w:t>）属于一种循环神经网络，</w:t>
      </w:r>
      <w:r w:rsidR="001417FD">
        <w:rPr>
          <w:rFonts w:hint="eastAsia"/>
          <w:color w:val="000000" w:themeColor="text1"/>
        </w:rPr>
        <w:t>LSTM</w:t>
      </w:r>
      <w:r w:rsidR="001417FD">
        <w:rPr>
          <w:rFonts w:hint="eastAsia"/>
          <w:color w:val="000000" w:themeColor="text1"/>
        </w:rPr>
        <w:t>弥补了循环神经网络的不足，它比较适合分析较长的时间序列。在大部分情况下，</w:t>
      </w:r>
      <w:r w:rsidR="001417FD">
        <w:rPr>
          <w:rFonts w:hint="eastAsia"/>
          <w:color w:val="000000" w:themeColor="text1"/>
        </w:rPr>
        <w:t>LSTM</w:t>
      </w:r>
      <w:r w:rsidR="001417FD">
        <w:rPr>
          <w:rFonts w:hint="eastAsia"/>
          <w:color w:val="000000" w:themeColor="text1"/>
        </w:rPr>
        <w:t>的处理效果都要由于循环神经网络。原因是</w:t>
      </w:r>
      <w:r w:rsidR="001417FD">
        <w:rPr>
          <w:rFonts w:hint="eastAsia"/>
          <w:color w:val="000000" w:themeColor="text1"/>
        </w:rPr>
        <w:t>LSTM</w:t>
      </w:r>
      <w:r w:rsidR="001417FD">
        <w:rPr>
          <w:rFonts w:hint="eastAsia"/>
          <w:color w:val="000000" w:themeColor="text1"/>
        </w:rPr>
        <w:t>加入了一个用于“遗忘”的“处理器”。</w:t>
      </w:r>
    </w:p>
    <w:p w:rsidR="00FB0E24" w:rsidRPr="00730503" w:rsidRDefault="00FB0E24" w:rsidP="00FB0E24">
      <w:pPr>
        <w:pStyle w:val="3-3"/>
      </w:pPr>
      <w:bookmarkStart w:id="63" w:name="_Toc8722069"/>
      <w:r w:rsidRPr="00730503">
        <w:rPr>
          <w:rFonts w:hint="eastAsia"/>
        </w:rPr>
        <w:lastRenderedPageBreak/>
        <w:t>2.4.1</w:t>
      </w:r>
      <w:r w:rsidRPr="00730503">
        <w:t xml:space="preserve"> </w:t>
      </w:r>
      <w:r w:rsidRPr="00730503">
        <w:rPr>
          <w:rFonts w:hint="eastAsia"/>
        </w:rPr>
        <w:t>长短期记忆网络的结构</w:t>
      </w:r>
      <w:bookmarkEnd w:id="63"/>
    </w:p>
    <w:p w:rsidR="00E80DC3" w:rsidRPr="00E93094" w:rsidRDefault="00730503" w:rsidP="00730503">
      <w:pPr>
        <w:pStyle w:val="555-"/>
        <w:ind w:firstLine="480"/>
        <w:rPr>
          <w:color w:val="FF0000"/>
        </w:rPr>
      </w:pPr>
      <w:r>
        <w:rPr>
          <w:rFonts w:hint="eastAsia"/>
        </w:rPr>
        <w:t>长短期记忆网络（如图</w:t>
      </w:r>
      <w:r>
        <w:rPr>
          <w:rFonts w:hint="eastAsia"/>
        </w:rPr>
        <w:t>2-8</w:t>
      </w:r>
      <w:r>
        <w:rPr>
          <w:rFonts w:hint="eastAsia"/>
        </w:rPr>
        <w:t>所示）是在原本的循环神经网络中加入了一个新的结构</w:t>
      </w:r>
      <w:r>
        <w:t>—</w:t>
      </w:r>
      <w:r>
        <w:rPr>
          <w:rFonts w:hint="eastAsia"/>
        </w:rPr>
        <w:t>遗忘门。循环神经网络的隐藏层中只有一个状态（在</w:t>
      </w:r>
      <w:r>
        <w:rPr>
          <w:rFonts w:hint="eastAsia"/>
        </w:rPr>
        <w:t>LSTM</w:t>
      </w:r>
      <w:r>
        <w:rPr>
          <w:rFonts w:hint="eastAsia"/>
        </w:rPr>
        <w:t>中记为</w:t>
      </w:r>
      <m:oMath>
        <m:r>
          <w:rPr>
            <w:rFonts w:ascii="Cambria Math" w:eastAsia="MS Gothic" w:hAnsi="Cambria Math" w:cs="MS Gothic"/>
          </w:rPr>
          <m:t>h</m:t>
        </m:r>
      </m:oMath>
      <w:r>
        <w:t>）</w:t>
      </w:r>
      <w:r>
        <w:rPr>
          <w:rFonts w:hint="eastAsia"/>
        </w:rPr>
        <w:t>。对于较短的时间序列，循环神经网络可以处理，可是股票数据往往有很多，循环神经网络可能会发生梯度消失或梯度爆炸。在</w:t>
      </w:r>
      <w:r>
        <w:rPr>
          <w:rFonts w:hint="eastAsia"/>
        </w:rPr>
        <w:t>LSTM</w:t>
      </w:r>
      <w:r>
        <w:rPr>
          <w:rFonts w:hint="eastAsia"/>
        </w:rPr>
        <w:t>中新增了一个用来保存过去一段时间对现在结果的影响的量（在</w:t>
      </w:r>
      <w:r>
        <w:rPr>
          <w:rFonts w:hint="eastAsia"/>
        </w:rPr>
        <w:t>LSTM</w:t>
      </w:r>
      <w:r>
        <w:rPr>
          <w:rFonts w:hint="eastAsia"/>
        </w:rPr>
        <w:t>中记为</w:t>
      </w:r>
      <m:oMath>
        <m:r>
          <w:rPr>
            <w:rFonts w:ascii="Cambria Math" w:hAnsi="Cambria Math" w:hint="eastAsia"/>
          </w:rPr>
          <m:t>c</m:t>
        </m:r>
      </m:oMath>
      <w:r>
        <w:rPr>
          <w:rFonts w:hint="eastAsia"/>
        </w:rPr>
        <w:t>，称为单元状态），这使得</w:t>
      </w:r>
      <w:r>
        <w:rPr>
          <w:rFonts w:hint="eastAsia"/>
        </w:rPr>
        <w:t>LSTM</w:t>
      </w:r>
      <w:r>
        <w:rPr>
          <w:rFonts w:hint="eastAsia"/>
        </w:rPr>
        <w:t>处理的时间序列长度更长。循环神经网络中的问题就迎刃而解了。</w:t>
      </w:r>
    </w:p>
    <w:p w:rsidR="00E43322" w:rsidRPr="00E93094" w:rsidRDefault="00863D9F" w:rsidP="00863D9F">
      <w:pPr>
        <w:pStyle w:val="9-"/>
        <w:rPr>
          <w:color w:val="FF0000"/>
        </w:rPr>
      </w:pPr>
      <w:r w:rsidRPr="00E93094">
        <w:rPr>
          <w:rFonts w:hint="eastAsia"/>
          <w:noProof/>
          <w:color w:val="FF0000"/>
        </w:rPr>
        <w:drawing>
          <wp:inline distT="0" distB="0" distL="0" distR="0">
            <wp:extent cx="2272907" cy="1525072"/>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0330" cy="1536762"/>
                    </a:xfrm>
                    <a:prstGeom prst="rect">
                      <a:avLst/>
                    </a:prstGeom>
                    <a:noFill/>
                    <a:ln>
                      <a:noFill/>
                    </a:ln>
                  </pic:spPr>
                </pic:pic>
              </a:graphicData>
            </a:graphic>
          </wp:inline>
        </w:drawing>
      </w:r>
    </w:p>
    <w:p w:rsidR="00863D9F" w:rsidRPr="00933AB7" w:rsidRDefault="00863D9F" w:rsidP="00933AB7">
      <w:pPr>
        <w:pStyle w:val="9-"/>
      </w:pPr>
      <w:r w:rsidRPr="00933AB7">
        <w:rPr>
          <w:rFonts w:hint="eastAsia"/>
        </w:rPr>
        <w:t>图</w:t>
      </w:r>
      <w:r w:rsidRPr="00933AB7">
        <w:rPr>
          <w:rFonts w:hint="eastAsia"/>
        </w:rPr>
        <w:t>2-</w:t>
      </w:r>
      <w:r w:rsidR="004D49CB" w:rsidRPr="00933AB7">
        <w:t xml:space="preserve">8 </w:t>
      </w:r>
      <w:r w:rsidR="004D49CB" w:rsidRPr="00933AB7">
        <w:rPr>
          <w:rFonts w:hint="eastAsia"/>
        </w:rPr>
        <w:t>长短期记忆网络</w:t>
      </w:r>
    </w:p>
    <w:p w:rsidR="005D704C" w:rsidRPr="004A08CB" w:rsidRDefault="00DB43B2" w:rsidP="00DB43B2">
      <w:pPr>
        <w:pStyle w:val="555-"/>
        <w:ind w:firstLine="480"/>
      </w:pPr>
      <w:r>
        <w:rPr>
          <w:rFonts w:hint="eastAsia"/>
        </w:rPr>
        <w:t>LSTM</w:t>
      </w:r>
      <w:r>
        <w:rPr>
          <w:rFonts w:hint="eastAsia"/>
        </w:rPr>
        <w:t>的输入分别是</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，输出分别是</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w:t>
      </w:r>
      <w:r w:rsidR="005D704C" w:rsidRPr="00DB43B2">
        <w:rPr>
          <w:rFonts w:hint="eastAsia"/>
          <w:color w:val="auto"/>
        </w:rPr>
        <w:t>在</w:t>
      </w:r>
      <w:r w:rsidR="005D704C" w:rsidRPr="00DB43B2">
        <w:rPr>
          <w:rFonts w:hint="eastAsia"/>
          <w:color w:val="auto"/>
        </w:rPr>
        <w:t>LSTM</w:t>
      </w:r>
      <w:r w:rsidR="005D704C" w:rsidRPr="00DB43B2">
        <w:rPr>
          <w:rFonts w:hint="eastAsia"/>
          <w:color w:val="auto"/>
        </w:rPr>
        <w:t>神经元中有三个控制开关，如图</w:t>
      </w:r>
      <w:r w:rsidR="007307F4" w:rsidRPr="00DB43B2">
        <w:rPr>
          <w:color w:val="auto"/>
        </w:rPr>
        <w:t>2-</w:t>
      </w:r>
      <w:r w:rsidR="004D49CB" w:rsidRPr="00DB43B2">
        <w:rPr>
          <w:rFonts w:hint="eastAsia"/>
          <w:color w:val="auto"/>
        </w:rPr>
        <w:t>8</w:t>
      </w:r>
      <w:r w:rsidR="005D704C" w:rsidRPr="00DB43B2">
        <w:rPr>
          <w:rFonts w:hint="eastAsia"/>
          <w:color w:val="auto"/>
        </w:rPr>
        <w:t>所示：</w:t>
      </w:r>
      <w:r w:rsidR="005D704C" w:rsidRPr="00DB43B2">
        <w:rPr>
          <w:rFonts w:hint="eastAsia"/>
          <w:color w:val="auto"/>
        </w:rPr>
        <w:t>1</w:t>
      </w:r>
      <w:r w:rsidR="005D704C" w:rsidRPr="00DB43B2">
        <w:rPr>
          <w:rFonts w:hint="eastAsia"/>
          <w:color w:val="auto"/>
        </w:rPr>
        <w:t>）</w:t>
      </w:r>
      <w:r w:rsidRPr="00DB43B2">
        <w:rPr>
          <w:rFonts w:hint="eastAsia"/>
          <w:color w:val="auto"/>
        </w:rPr>
        <w:t>控制是否保持上一时刻的</w:t>
      </w:r>
      <m:oMath>
        <m:r>
          <w:rPr>
            <w:rFonts w:ascii="Cambria Math" w:hAnsi="Cambria Math"/>
            <w:color w:val="auto"/>
          </w:rPr>
          <m:t>c</m:t>
        </m:r>
      </m:oMath>
      <w:r w:rsidR="004D49CB" w:rsidRPr="00DB43B2">
        <w:rPr>
          <w:rFonts w:hint="eastAsia"/>
          <w:color w:val="auto"/>
        </w:rPr>
        <w:t>，</w:t>
      </w:r>
      <w:r w:rsidR="005D704C" w:rsidRPr="00DB43B2">
        <w:rPr>
          <w:rFonts w:hint="eastAsia"/>
          <w:color w:val="auto"/>
        </w:rPr>
        <w:t>2</w:t>
      </w:r>
      <w:r w:rsidR="005D704C" w:rsidRPr="00DB43B2">
        <w:rPr>
          <w:rFonts w:hint="eastAsia"/>
          <w:color w:val="auto"/>
        </w:rPr>
        <w:t>）</w:t>
      </w:r>
      <w:r w:rsidRPr="00DB43B2">
        <w:rPr>
          <w:rFonts w:hint="eastAsia"/>
          <w:color w:val="auto"/>
        </w:rPr>
        <w:t>控制是否把</w:t>
      </w:r>
      <m:oMath>
        <m:sSub>
          <m:sSubPr>
            <m:ctrlPr>
              <w:rPr>
                <w:rFonts w:ascii="Cambria Math" w:hAnsi="Cambria Math"/>
                <w:i/>
                <w:color w:val="auto"/>
              </w:rPr>
            </m:ctrlPr>
          </m:sSubPr>
          <m:e>
            <m:r>
              <w:rPr>
                <w:rFonts w:ascii="Cambria Math" w:hAnsi="Cambria Math" w:hint="eastAsia"/>
                <w:color w:val="auto"/>
              </w:rPr>
              <m:t>c</m:t>
            </m:r>
            <m:ctrlPr>
              <w:rPr>
                <w:rFonts w:ascii="Cambria Math" w:hAnsi="Cambria Math" w:hint="eastAsia"/>
                <w:i/>
                <w:color w:val="auto"/>
              </w:rPr>
            </m:ctrlPr>
          </m:e>
          <m:sub>
            <m:r>
              <w:rPr>
                <w:rFonts w:ascii="Cambria Math" w:hAnsi="Cambria Math"/>
                <w:color w:val="auto"/>
              </w:rPr>
              <m:t>t</m:t>
            </m:r>
          </m:sub>
        </m:sSub>
      </m:oMath>
      <w:r w:rsidRPr="00DB43B2">
        <w:rPr>
          <w:rFonts w:hint="eastAsia"/>
          <w:color w:val="auto"/>
        </w:rPr>
        <w:t>写入</w:t>
      </w:r>
      <m:oMath>
        <m:r>
          <w:rPr>
            <w:rFonts w:ascii="Cambria Math" w:hAnsi="Cambria Math" w:hint="eastAsia"/>
            <w:color w:val="auto"/>
          </w:rPr>
          <m:t>c</m:t>
        </m:r>
      </m:oMath>
      <w:r w:rsidRPr="00DB43B2">
        <w:rPr>
          <w:rFonts w:hint="eastAsia"/>
          <w:color w:val="auto"/>
        </w:rPr>
        <w:t>中</w:t>
      </w:r>
      <w:r w:rsidR="004D49CB" w:rsidRPr="00DB43B2">
        <w:rPr>
          <w:rFonts w:hint="eastAsia"/>
          <w:color w:val="auto"/>
        </w:rPr>
        <w:t>，</w:t>
      </w:r>
      <w:r w:rsidR="005D704C" w:rsidRPr="00DB43B2">
        <w:rPr>
          <w:rFonts w:hint="eastAsia"/>
          <w:color w:val="auto"/>
        </w:rPr>
        <w:t>3</w:t>
      </w:r>
      <w:r w:rsidR="005D704C" w:rsidRPr="00DB43B2">
        <w:rPr>
          <w:rFonts w:hint="eastAsia"/>
          <w:color w:val="auto"/>
        </w:rPr>
        <w:t>）控制是否把</w:t>
      </w:r>
      <m:oMath>
        <m:r>
          <w:rPr>
            <w:rFonts w:ascii="Cambria Math" w:hAnsi="Cambria Math" w:hint="eastAsia"/>
            <w:color w:val="auto"/>
          </w:rPr>
          <m:t>c</m:t>
        </m:r>
      </m:oMath>
      <w:r w:rsidR="005D704C" w:rsidRPr="00DB43B2">
        <w:rPr>
          <w:rFonts w:hint="eastAsia"/>
          <w:color w:val="auto"/>
        </w:rPr>
        <w:t>作为</w:t>
      </w:r>
      <w:r w:rsidRPr="00DB43B2">
        <w:rPr>
          <w:rFonts w:hint="eastAsia"/>
          <w:color w:val="auto"/>
        </w:rPr>
        <w:t>参考加入到输出中</w:t>
      </w:r>
      <w:r w:rsidR="005D704C" w:rsidRPr="00DB43B2">
        <w:rPr>
          <w:rFonts w:hint="eastAsia"/>
          <w:color w:val="auto"/>
        </w:rPr>
        <w:t>。</w:t>
      </w:r>
      <w:r>
        <w:rPr>
          <w:rFonts w:hint="eastAsia"/>
          <w:color w:val="auto"/>
        </w:rPr>
        <w:t>这三个开关由三个全连接层实现，门可以表示为：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=f(</m:t>
        </m:r>
        <m:sSup>
          <m:sSupPr>
            <m:ctrlPr>
              <w:rPr>
                <w:rFonts w:ascii="Cambria Math" w:hAnsi="Cambria Math"/>
                <w:i/>
                <w:color w:val="auto"/>
              </w:rPr>
            </m:ctrlPr>
          </m:sSupPr>
          <m:e>
            <m:r>
              <w:rPr>
                <w:rFonts w:ascii="Cambria Math" w:hAnsi="Cambria Math"/>
                <w:color w:val="auto"/>
              </w:rPr>
              <m:t>W</m:t>
            </m:r>
          </m:e>
          <m:sup>
            <m:r>
              <w:rPr>
                <w:rFonts w:ascii="Cambria Math" w:hAnsi="Cambria Math"/>
                <w:color w:val="auto"/>
              </w:rPr>
              <m:t>T</m:t>
            </m:r>
          </m:sup>
        </m:sSup>
        <m:r>
          <w:rPr>
            <w:rFonts w:ascii="Cambria Math" w:hAnsi="Cambria Math"/>
            <w:color w:val="auto"/>
          </w:rPr>
          <m:t>x+b)</m:t>
        </m:r>
      </m:oMath>
      <w:r w:rsidR="004A08CB">
        <w:rPr>
          <w:rFonts w:hint="eastAsia"/>
          <w:color w:val="auto"/>
        </w:rPr>
        <w:t>。</w:t>
      </w:r>
      <m:oMath>
        <m:r>
          <w:rPr>
            <w:rFonts w:ascii="Cambria Math" w:hAnsi="Cambria Math"/>
            <w:color w:val="auto"/>
          </w:rPr>
          <m:t>f</m:t>
        </m:r>
      </m:oMath>
      <w:r w:rsidR="004A08CB">
        <w:rPr>
          <w:rFonts w:hint="eastAsia"/>
          <w:color w:val="auto"/>
        </w:rPr>
        <w:t>为激活函数，在</w:t>
      </w:r>
      <w:r w:rsidR="004A08CB">
        <w:rPr>
          <w:rFonts w:hint="eastAsia"/>
          <w:color w:val="auto"/>
        </w:rPr>
        <w:t>LSTM</w:t>
      </w:r>
      <w:r w:rsidR="004A08CB">
        <w:rPr>
          <w:rFonts w:hint="eastAsia"/>
          <w:color w:val="auto"/>
        </w:rPr>
        <w:t>神经元中使用了</w:t>
      </w:r>
      <w:r w:rsidR="004A08CB">
        <w:rPr>
          <w:rFonts w:hint="eastAsia"/>
          <w:color w:val="auto"/>
        </w:rPr>
        <w:t>S</w:t>
      </w:r>
      <w:r w:rsidR="004A08CB">
        <w:rPr>
          <w:color w:val="auto"/>
        </w:rPr>
        <w:t>igmoid</w:t>
      </w:r>
      <w:r w:rsidR="004A08CB">
        <w:rPr>
          <w:rFonts w:hint="eastAsia"/>
          <w:color w:val="auto"/>
        </w:rPr>
        <w:t>函数和</w:t>
      </w:r>
      <w:r w:rsidR="004A08CB">
        <w:rPr>
          <w:rFonts w:hint="eastAsia"/>
          <w:color w:val="auto"/>
        </w:rPr>
        <w:t>Tanh</w:t>
      </w:r>
      <w:r w:rsidR="004A08CB">
        <w:rPr>
          <w:rFonts w:hint="eastAsia"/>
          <w:color w:val="auto"/>
        </w:rPr>
        <w:t>函数。</w:t>
      </w:r>
    </w:p>
    <w:p w:rsidR="004A08CB" w:rsidRPr="004A08CB" w:rsidRDefault="004A08CB" w:rsidP="003450EA">
      <w:pPr>
        <w:pStyle w:val="555-"/>
        <w:ind w:firstLine="480"/>
        <w:rPr>
          <w:color w:val="auto"/>
        </w:rPr>
      </w:pPr>
      <w:r w:rsidRPr="004A08CB">
        <w:rPr>
          <w:rFonts w:hint="eastAsia"/>
          <w:color w:val="auto"/>
        </w:rPr>
        <w:t>LSTM</w:t>
      </w:r>
      <w:r w:rsidRPr="004A08CB">
        <w:rPr>
          <w:rFonts w:hint="eastAsia"/>
          <w:color w:val="auto"/>
        </w:rPr>
        <w:t>中的三个门分别为：</w:t>
      </w:r>
    </w:p>
    <w:p w:rsidR="004A08CB" w:rsidRPr="004A08CB" w:rsidRDefault="00E669F8" w:rsidP="003450EA">
      <w:pPr>
        <w:pStyle w:val="555-"/>
        <w:ind w:firstLine="480"/>
        <w:rPr>
          <w:color w:val="auto"/>
        </w:rPr>
      </w:pPr>
      <w:r w:rsidRPr="004A08CB">
        <w:rPr>
          <w:rFonts w:hint="eastAsia"/>
          <w:color w:val="auto"/>
        </w:rPr>
        <w:t>1</w:t>
      </w:r>
      <w:r w:rsidRPr="004A08CB">
        <w:rPr>
          <w:rFonts w:hint="eastAsia"/>
          <w:color w:val="auto"/>
        </w:rPr>
        <w:t>）遗忘门：</w:t>
      </w:r>
    </w:p>
    <w:p w:rsidR="00E669F8" w:rsidRPr="004A08CB" w:rsidRDefault="003977E4" w:rsidP="004A08CB">
      <w:pPr>
        <w:pStyle w:val="555-"/>
        <w:ind w:firstLine="480"/>
        <w:jc w:val="right"/>
        <w:rPr>
          <w:color w:val="auto"/>
        </w:rPr>
      </w:pP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sidR="004A08CB" w:rsidRPr="004A08CB">
        <w:rPr>
          <w:rFonts w:hint="eastAsia"/>
          <w:color w:val="auto"/>
        </w:rPr>
        <w:t xml:space="preserve"> </w:t>
      </w:r>
      <w:r w:rsidR="004A08CB" w:rsidRPr="004A08CB">
        <w:rPr>
          <w:color w:val="auto"/>
        </w:rPr>
        <w:t xml:space="preserve">                  </w:t>
      </w:r>
      <w:r w:rsidR="004A08CB" w:rsidRPr="004A08CB">
        <w:rPr>
          <w:rFonts w:hint="eastAsia"/>
          <w:color w:val="auto"/>
        </w:rPr>
        <w:t>(</w:t>
      </w:r>
      <w:r w:rsidR="004A08CB" w:rsidRPr="004A08CB">
        <w:rPr>
          <w:color w:val="auto"/>
        </w:rPr>
        <w:t>2-10)</w:t>
      </w:r>
    </w:p>
    <w:p w:rsidR="004A08CB" w:rsidRPr="004A08CB" w:rsidRDefault="00B966C6" w:rsidP="00E80DC3">
      <w:pPr>
        <w:pStyle w:val="555-"/>
        <w:ind w:firstLine="480"/>
        <w:rPr>
          <w:color w:val="auto"/>
        </w:rPr>
      </w:pPr>
      <w:r w:rsidRPr="004A08CB">
        <w:rPr>
          <w:rFonts w:hint="eastAsia"/>
          <w:color w:val="auto"/>
        </w:rPr>
        <w:t>2</w:t>
      </w:r>
      <w:r w:rsidRPr="004A08CB">
        <w:rPr>
          <w:rFonts w:hint="eastAsia"/>
          <w:color w:val="auto"/>
        </w:rPr>
        <w:t>）输入门：</w:t>
      </w:r>
    </w:p>
    <w:p w:rsidR="00E80DC3" w:rsidRPr="00E93094" w:rsidRDefault="003977E4" w:rsidP="00FA1085">
      <w:pPr>
        <w:pStyle w:val="555-"/>
        <w:ind w:firstLine="480"/>
        <w:jc w:val="right"/>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4A08CB">
        <w:rPr>
          <w:rFonts w:hint="eastAsia"/>
        </w:rPr>
        <w:t xml:space="preserve"> </w:t>
      </w:r>
      <w:r w:rsidR="004A08CB">
        <w:t xml:space="preserve">                  (2-1</w:t>
      </w:r>
      <w:r w:rsidR="00FA1085">
        <w:t>1</w:t>
      </w:r>
      <w:r w:rsidR="004A08CB">
        <w:t>)</w:t>
      </w:r>
    </w:p>
    <w:p w:rsidR="00FA1085" w:rsidRPr="00933AB7" w:rsidRDefault="00B23DD6" w:rsidP="00C97E50">
      <w:pPr>
        <w:pStyle w:val="555-"/>
        <w:ind w:firstLine="480"/>
        <w:rPr>
          <w:color w:val="auto"/>
        </w:rPr>
      </w:pPr>
      <w:r w:rsidRPr="00933AB7">
        <w:rPr>
          <w:rFonts w:hint="eastAsia"/>
          <w:color w:val="auto"/>
        </w:rPr>
        <w:t>3</w:t>
      </w:r>
      <w:r w:rsidRPr="00933AB7">
        <w:rPr>
          <w:rFonts w:hint="eastAsia"/>
          <w:color w:val="auto"/>
        </w:rPr>
        <w:t>）输出门：</w:t>
      </w:r>
    </w:p>
    <w:p w:rsidR="00FA1085" w:rsidRPr="00933AB7" w:rsidRDefault="003977E4" w:rsidP="00FA1085">
      <w:pPr>
        <w:pStyle w:val="555-"/>
        <w:spacing w:line="24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hint="eastAsia"/>
                            <w:color w:val="auto"/>
                          </w:rPr>
                          <m:t>c</m:t>
                        </m:r>
                      </m:e>
                    </m:acc>
                  </m:e>
                  <m:sub>
                    <m:r>
                      <m:rPr>
                        <m:sty m:val="p"/>
                      </m:rPr>
                      <w:rPr>
                        <w:rFonts w:ascii="Cambria Math" w:hAnsi="Cambria Math"/>
                        <w:color w:val="auto"/>
                      </w:rPr>
                      <m:t>t</m:t>
                    </m:r>
                  </m:sub>
                </m:sSub>
                <m:r>
                  <w:rPr>
                    <w:rFonts w:ascii="Cambria Math" w:hAnsi="Cambria Math"/>
                    <w:color w:val="auto"/>
                  </w:rPr>
                  <m:t>=</m:t>
                </m:r>
                <m:r>
                  <m:rPr>
                    <m:sty m:val="p"/>
                  </m:rPr>
                  <w:rPr>
                    <w:rFonts w:ascii="Cambria Math" w:hAnsi="Cambria Math"/>
                    <w:color w:val="auto"/>
                  </w:rPr>
                  <m:t>tanh⁡</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e>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c</m:t>
                        </m:r>
                      </m:e>
                    </m:acc>
                  </m:e>
                  <m:sub>
                    <m:r>
                      <w:rPr>
                        <w:rFonts w:ascii="Cambria Math" w:hAnsi="Cambria Math"/>
                        <w:color w:val="auto"/>
                      </w:rPr>
                      <m:t>t</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∘tanh⁡(</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e>
            </m:eqArr>
          </m:e>
        </m:d>
      </m:oMath>
      <w:r w:rsidR="00FA1085" w:rsidRPr="00933AB7">
        <w:rPr>
          <w:rFonts w:hint="eastAsia"/>
          <w:color w:val="auto"/>
        </w:rPr>
        <w:t xml:space="preserve"> </w:t>
      </w:r>
      <w:r w:rsidR="00FA1085" w:rsidRPr="00933AB7">
        <w:rPr>
          <w:color w:val="auto"/>
        </w:rPr>
        <w:t xml:space="preserve">               (2-12)</w:t>
      </w:r>
    </w:p>
    <w:p w:rsidR="00C97E50" w:rsidRPr="00786911" w:rsidRDefault="00C97E50" w:rsidP="00C97E50">
      <w:pPr>
        <w:pStyle w:val="3-3"/>
      </w:pPr>
      <w:bookmarkStart w:id="64" w:name="_Toc8722070"/>
      <w:r w:rsidRPr="00786911">
        <w:rPr>
          <w:rFonts w:hint="eastAsia"/>
        </w:rPr>
        <w:t>2.4.2</w:t>
      </w:r>
      <w:r w:rsidRPr="00786911">
        <w:t xml:space="preserve"> </w:t>
      </w:r>
      <w:r w:rsidRPr="00786911">
        <w:rPr>
          <w:rFonts w:hint="eastAsia"/>
        </w:rPr>
        <w:t>长短期记忆网络的训练</w:t>
      </w:r>
      <w:bookmarkEnd w:id="64"/>
    </w:p>
    <w:p w:rsidR="00C97E50" w:rsidRPr="00786911" w:rsidRDefault="00C97E50" w:rsidP="008B5026">
      <w:pPr>
        <w:pStyle w:val="555-"/>
        <w:ind w:firstLine="480"/>
        <w:rPr>
          <w:color w:val="auto"/>
        </w:rPr>
      </w:pPr>
      <w:r w:rsidRPr="00786911">
        <w:rPr>
          <w:rFonts w:hint="eastAsia"/>
          <w:color w:val="auto"/>
        </w:rPr>
        <w:t>长短期记忆网络的训练方法与循环神经网络类似，主要有下面</w:t>
      </w:r>
      <w:r w:rsidR="008B5026" w:rsidRPr="00786911">
        <w:rPr>
          <w:rFonts w:hint="eastAsia"/>
          <w:color w:val="auto"/>
        </w:rPr>
        <w:t>四</w:t>
      </w:r>
      <w:r w:rsidRPr="00786911">
        <w:rPr>
          <w:rFonts w:hint="eastAsia"/>
          <w:color w:val="auto"/>
        </w:rPr>
        <w:t>个步骤：</w:t>
      </w:r>
      <w:r w:rsidRPr="00786911">
        <w:rPr>
          <w:rFonts w:hint="eastAsia"/>
          <w:color w:val="auto"/>
        </w:rPr>
        <w:t>1</w:t>
      </w:r>
      <w:r w:rsidRPr="00786911">
        <w:rPr>
          <w:rFonts w:hint="eastAsia"/>
          <w:color w:val="auto"/>
        </w:rPr>
        <w:t>）</w:t>
      </w:r>
      <w:r w:rsidRPr="00786911">
        <w:rPr>
          <w:rFonts w:hint="eastAsia"/>
          <w:color w:val="auto"/>
        </w:rPr>
        <w:lastRenderedPageBreak/>
        <w:t>前向计算</w:t>
      </w:r>
      <w:r w:rsidR="00783D1D" w:rsidRPr="00786911">
        <w:rPr>
          <w:rFonts w:hint="eastAsia"/>
          <w:color w:val="auto"/>
        </w:rPr>
        <w:t>，</w:t>
      </w:r>
      <w:r w:rsidRPr="00786911">
        <w:rPr>
          <w:rFonts w:hint="eastAsia"/>
          <w:color w:val="auto"/>
        </w:rPr>
        <w:t>2</w:t>
      </w:r>
      <w:r w:rsidRPr="00786911">
        <w:rPr>
          <w:rFonts w:hint="eastAsia"/>
          <w:color w:val="auto"/>
        </w:rPr>
        <w:t>）</w:t>
      </w:r>
      <w:r w:rsidR="007114B8" w:rsidRPr="00786911">
        <w:rPr>
          <w:rFonts w:hint="eastAsia"/>
          <w:color w:val="auto"/>
        </w:rPr>
        <w:t>反向</w:t>
      </w:r>
      <w:r w:rsidRPr="00786911">
        <w:rPr>
          <w:rFonts w:hint="eastAsia"/>
          <w:color w:val="auto"/>
        </w:rPr>
        <w:t>计算误差项</w:t>
      </w:r>
      <m:oMath>
        <m:r>
          <w:rPr>
            <w:rFonts w:ascii="Cambria Math" w:hAnsi="Cambria Math"/>
            <w:color w:val="auto"/>
          </w:rPr>
          <m:t>δ</m:t>
        </m:r>
      </m:oMath>
      <w:r w:rsidR="00783D1D" w:rsidRPr="00786911">
        <w:rPr>
          <w:rFonts w:hint="eastAsia"/>
          <w:color w:val="auto"/>
        </w:rPr>
        <w:t>，</w:t>
      </w:r>
      <w:r w:rsidRPr="00786911">
        <w:rPr>
          <w:rFonts w:hint="eastAsia"/>
          <w:color w:val="auto"/>
        </w:rPr>
        <w:t>3</w:t>
      </w:r>
      <w:r w:rsidRPr="00786911">
        <w:rPr>
          <w:rFonts w:hint="eastAsia"/>
          <w:color w:val="auto"/>
        </w:rPr>
        <w:t>）计算</w:t>
      </w:r>
      <w:r w:rsidR="00783D1D" w:rsidRPr="00786911">
        <w:rPr>
          <w:rFonts w:hint="eastAsia"/>
          <w:color w:val="auto"/>
        </w:rPr>
        <w:t>梯度，</w:t>
      </w:r>
      <w:r w:rsidRPr="00786911">
        <w:rPr>
          <w:rFonts w:hint="eastAsia"/>
          <w:color w:val="auto"/>
        </w:rPr>
        <w:t>4</w:t>
      </w:r>
      <w:r w:rsidRPr="00786911">
        <w:rPr>
          <w:rFonts w:hint="eastAsia"/>
          <w:color w:val="auto"/>
        </w:rPr>
        <w:t>）</w:t>
      </w:r>
      <w:r w:rsidR="00783D1D" w:rsidRPr="00786911">
        <w:rPr>
          <w:rFonts w:hint="eastAsia"/>
          <w:color w:val="auto"/>
        </w:rPr>
        <w:t>更新</w:t>
      </w:r>
      <w:r w:rsidRPr="00786911">
        <w:rPr>
          <w:rFonts w:hint="eastAsia"/>
          <w:color w:val="auto"/>
        </w:rPr>
        <w:t>权重值</w:t>
      </w:r>
      <w:r w:rsidR="008B5026" w:rsidRPr="00786911">
        <w:rPr>
          <w:rFonts w:hint="eastAsia"/>
          <w:color w:val="auto"/>
        </w:rPr>
        <w:t>。</w:t>
      </w:r>
    </w:p>
    <w:p w:rsidR="007114B8" w:rsidRPr="00744C9A" w:rsidRDefault="007114B8" w:rsidP="007114B8">
      <w:pPr>
        <w:pStyle w:val="4-4"/>
      </w:pPr>
      <w:r w:rsidRPr="00744C9A">
        <w:rPr>
          <w:rFonts w:hint="eastAsia"/>
        </w:rPr>
        <w:t>2.4.2.1</w:t>
      </w:r>
      <w:r w:rsidRPr="00744C9A">
        <w:t xml:space="preserve"> </w:t>
      </w:r>
      <w:r w:rsidRPr="00744C9A">
        <w:rPr>
          <w:rFonts w:hint="eastAsia"/>
        </w:rPr>
        <w:t>前向计算</w:t>
      </w:r>
    </w:p>
    <w:p w:rsidR="007114B8" w:rsidRPr="00744C9A" w:rsidRDefault="007114B8" w:rsidP="007114B8">
      <w:pPr>
        <w:pStyle w:val="555-"/>
        <w:ind w:firstLine="480"/>
        <w:rPr>
          <w:color w:val="auto"/>
        </w:rPr>
      </w:pPr>
      <w:r w:rsidRPr="00744C9A">
        <w:rPr>
          <w:rFonts w:hint="eastAsia"/>
          <w:color w:val="auto"/>
        </w:rPr>
        <w:t>对于</w:t>
      </w:r>
      <w:r w:rsidRPr="00744C9A">
        <w:rPr>
          <w:rFonts w:hint="eastAsia"/>
          <w:color w:val="auto"/>
        </w:rPr>
        <w:t>LSTM</w:t>
      </w:r>
      <w:r w:rsidRPr="00744C9A">
        <w:rPr>
          <w:rFonts w:hint="eastAsia"/>
          <w:color w:val="auto"/>
        </w:rPr>
        <w:t>来讲，前</w:t>
      </w:r>
      <w:proofErr w:type="gramStart"/>
      <w:r w:rsidRPr="00744C9A">
        <w:rPr>
          <w:rFonts w:hint="eastAsia"/>
          <w:color w:val="auto"/>
        </w:rPr>
        <w:t>向计算</w:t>
      </w:r>
      <w:proofErr w:type="gramEnd"/>
      <w:r w:rsidRPr="00744C9A">
        <w:rPr>
          <w:rFonts w:hint="eastAsia"/>
          <w:color w:val="auto"/>
        </w:rPr>
        <w:t>就是计算</w:t>
      </w: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oMath>
      <w:r w:rsidRPr="00744C9A">
        <w:rPr>
          <w:rFonts w:hint="eastAsia"/>
          <w:color w:val="auto"/>
        </w:rPr>
        <w:t>的值</w:t>
      </w:r>
    </w:p>
    <w:p w:rsidR="007114B8" w:rsidRPr="00744C9A" w:rsidRDefault="007114B8" w:rsidP="007114B8">
      <w:pPr>
        <w:pStyle w:val="4-4"/>
      </w:pPr>
      <w:r w:rsidRPr="00744C9A">
        <w:rPr>
          <w:rFonts w:hint="eastAsia"/>
        </w:rPr>
        <w:t>2.4.2.2</w:t>
      </w:r>
      <w:r w:rsidRPr="00744C9A">
        <w:t xml:space="preserve"> </w:t>
      </w:r>
      <w:r w:rsidRPr="00744C9A">
        <w:rPr>
          <w:rFonts w:hint="eastAsia"/>
        </w:rPr>
        <w:t>反向计算</w:t>
      </w:r>
      <w:r w:rsidR="008E2706" w:rsidRPr="00744C9A">
        <w:rPr>
          <w:rFonts w:hint="eastAsia"/>
        </w:rPr>
        <w:t>误差项</w:t>
      </w:r>
      <m:oMath>
        <m:r>
          <w:rPr>
            <w:rFonts w:ascii="Cambria Math" w:hAnsi="Cambria Math"/>
          </w:rPr>
          <m:t>δ</m:t>
        </m:r>
      </m:oMath>
    </w:p>
    <w:p w:rsidR="008E2706" w:rsidRPr="00744C9A" w:rsidRDefault="008E2706" w:rsidP="007114B8">
      <w:pPr>
        <w:pStyle w:val="555-"/>
        <w:ind w:firstLine="480"/>
        <w:rPr>
          <w:color w:val="auto"/>
        </w:rPr>
      </w:pPr>
      <w:r w:rsidRPr="00744C9A">
        <w:rPr>
          <w:rFonts w:hint="eastAsia"/>
          <w:color w:val="auto"/>
        </w:rPr>
        <w:t>和循环神经网络不同，我们定义</w:t>
      </w:r>
    </w:p>
    <w:p w:rsidR="007114B8"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091078" w:rsidRPr="00744C9A">
        <w:rPr>
          <w:rFonts w:hint="eastAsia"/>
          <w:color w:val="auto"/>
        </w:rPr>
        <w:t>(</w:t>
      </w:r>
      <w:r w:rsidR="00091078" w:rsidRPr="00744C9A">
        <w:rPr>
          <w:color w:val="auto"/>
        </w:rPr>
        <w:t>2-1</w:t>
      </w:r>
      <w:r w:rsidR="00744C9A">
        <w:rPr>
          <w:rFonts w:hint="eastAsia"/>
          <w:color w:val="auto"/>
        </w:rPr>
        <w:t>3</w:t>
      </w:r>
      <w:r w:rsidR="00091078" w:rsidRPr="00744C9A">
        <w:rPr>
          <w:color w:val="auto"/>
        </w:rPr>
        <w:t>)</w:t>
      </w:r>
    </w:p>
    <w:p w:rsidR="008E2706" w:rsidRPr="00744C9A" w:rsidRDefault="008E2706" w:rsidP="008E2706">
      <w:pPr>
        <w:pStyle w:val="555-"/>
        <w:ind w:firstLine="480"/>
        <w:rPr>
          <w:color w:val="auto"/>
        </w:rPr>
      </w:pPr>
      <w:r w:rsidRPr="00744C9A">
        <w:rPr>
          <w:rFonts w:hint="eastAsia"/>
          <w:color w:val="auto"/>
        </w:rPr>
        <w:t>这里我们假设误差项</w:t>
      </w: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oMath>
      <w:r w:rsidRPr="00744C9A">
        <w:rPr>
          <w:rFonts w:hint="eastAsia"/>
          <w:color w:val="auto"/>
        </w:rPr>
        <w:t>是损失函数</w:t>
      </w:r>
      <m:oMath>
        <m:r>
          <m:rPr>
            <m:scr m:val="script"/>
          </m:rPr>
          <w:rPr>
            <w:rFonts w:ascii="Cambria Math" w:hAnsi="Cambria Math"/>
            <w:color w:val="auto"/>
          </w:rPr>
          <m:t>L</m:t>
        </m:r>
      </m:oMath>
      <w:r w:rsidRPr="00744C9A">
        <w:rPr>
          <w:rFonts w:hint="eastAsia"/>
          <w:color w:val="auto"/>
        </w:rPr>
        <w:t>对输出</w:t>
      </w:r>
      <m:oMath>
        <m:sSub>
          <m:sSubPr>
            <m:ctrlPr>
              <w:rPr>
                <w:rFonts w:ascii="Cambria Math" w:hAnsi="Cambria Math"/>
                <w:i/>
                <w:color w:val="auto"/>
              </w:rPr>
            </m:ctrlPr>
          </m:sSubPr>
          <m:e>
            <m:r>
              <w:rPr>
                <w:rFonts w:ascii="Cambria Math" w:eastAsia="MS Gothic" w:hAnsi="Cambria Math" w:cs="MS Gothic"/>
                <w:color w:val="auto"/>
              </w:rPr>
              <m:t>h</m:t>
            </m:r>
          </m:e>
          <m:sub>
            <m:r>
              <w:rPr>
                <w:rFonts w:ascii="Cambria Math" w:hAnsi="Cambria Math"/>
                <w:color w:val="auto"/>
              </w:rPr>
              <m:t>t</m:t>
            </m:r>
          </m:sub>
        </m:sSub>
      </m:oMath>
      <w:r w:rsidRPr="00744C9A">
        <w:rPr>
          <w:rFonts w:hint="eastAsia"/>
          <w:color w:val="auto"/>
        </w:rPr>
        <w:t>的导数。接下来我们记</w:t>
      </w:r>
    </w:p>
    <w:p w:rsidR="009E2337" w:rsidRPr="00744C9A" w:rsidRDefault="003977E4" w:rsidP="009E2337">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e>
              <m:e>
                <m:sSub>
                  <m:sSubPr>
                    <m:ctrlPr>
                      <w:rPr>
                        <w:rFonts w:ascii="Cambria Math" w:hAnsi="Cambria Math"/>
                        <w:i/>
                        <w:color w:val="auto"/>
                      </w:rPr>
                    </m:ctrlPr>
                  </m:sSubPr>
                  <m:e>
                    <m:r>
                      <w:rPr>
                        <w:rFonts w:ascii="Cambria Math" w:hAnsi="Cambria Math"/>
                        <w:color w:val="auto"/>
                      </w:rPr>
                      <m:t>z</m:t>
                    </m:r>
                  </m:e>
                  <m:sub>
                    <m:r>
                      <w:rPr>
                        <w:rFonts w:ascii="Cambria Math" w:hAnsi="Cambria Math" w:hint="eastAsia"/>
                        <w:color w:val="auto"/>
                      </w:rPr>
                      <m:t>i</m:t>
                    </m:r>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b</m:t>
                    </m:r>
                    <m:ctrlPr>
                      <w:rPr>
                        <w:rFonts w:ascii="Cambria Math" w:hAnsi="Cambria Math" w:hint="eastAsia"/>
                        <w:i/>
                        <w:color w:val="auto"/>
                      </w:rPr>
                    </m:ctrlPr>
                  </m:e>
                  <m:sub>
                    <m:r>
                      <w:rPr>
                        <w:rFonts w:ascii="Cambria Math" w:hAnsi="Cambria Math" w:hint="eastAsia"/>
                        <w:color w:val="auto"/>
                      </w:rPr>
                      <m:t>o</m:t>
                    </m:r>
                  </m:sub>
                </m:sSub>
              </m:e>
            </m:eqArr>
          </m:e>
        </m:d>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4</w:t>
      </w:r>
      <w:r w:rsidR="009E2337" w:rsidRPr="00744C9A">
        <w:rPr>
          <w:color w:val="auto"/>
        </w:rPr>
        <w:t>)</w:t>
      </w:r>
    </w:p>
    <w:p w:rsidR="00604E65"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5</w:t>
      </w:r>
      <w:r w:rsidR="009E2337" w:rsidRPr="00744C9A">
        <w:rPr>
          <w:color w:val="auto"/>
        </w:rPr>
        <w:t>)</w:t>
      </w:r>
    </w:p>
    <w:p w:rsidR="00604E65" w:rsidRPr="00913730" w:rsidRDefault="00604E65" w:rsidP="00604E65">
      <w:pPr>
        <w:pStyle w:val="555-"/>
        <w:ind w:firstLine="480"/>
        <w:rPr>
          <w:color w:val="auto"/>
        </w:rPr>
      </w:pPr>
      <w:r w:rsidRPr="00913730">
        <w:rPr>
          <w:rFonts w:hint="eastAsia"/>
          <w:color w:val="auto"/>
        </w:rPr>
        <w:t>下面我们计算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4C598D" w:rsidRPr="00913730">
        <w:rPr>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6</w:t>
      </w:r>
      <w:r w:rsidR="00132986" w:rsidRPr="00913730">
        <w:rPr>
          <w:color w:val="auto"/>
        </w:rPr>
        <w:t>)</w:t>
      </w:r>
    </w:p>
    <w:p w:rsidR="00604E65" w:rsidRPr="00913730" w:rsidRDefault="00604E65" w:rsidP="00604E65">
      <w:pPr>
        <w:pStyle w:val="555-"/>
        <w:ind w:firstLine="480"/>
        <w:rPr>
          <w:color w:val="auto"/>
        </w:rPr>
      </w:pPr>
      <w:r w:rsidRPr="00913730">
        <w:rPr>
          <w:rFonts w:hint="eastAsia"/>
          <w:color w:val="auto"/>
        </w:rPr>
        <w:t>在上文中可以看出，</w:t>
      </w:r>
      <m:oMath>
        <m:sSub>
          <m:sSubPr>
            <m:ctrlPr>
              <w:rPr>
                <w:rFonts w:ascii="Cambria Math" w:hAnsi="Cambria Math"/>
                <w:color w:val="auto"/>
              </w:rPr>
            </m:ctrlPr>
          </m:sSubPr>
          <m:e>
            <m:r>
              <w:rPr>
                <w:rFonts w:ascii="Cambria Math" w:hAnsi="Cambria Math" w:hint="eastAsia"/>
                <w:color w:val="auto"/>
              </w:rPr>
              <m:t>f</m:t>
            </m:r>
            <m:ctrlPr>
              <w:rPr>
                <w:rFonts w:ascii="Cambria Math" w:hAnsi="Cambria Math" w:hint="eastAsia"/>
                <w:color w:val="auto"/>
              </w:rPr>
            </m:ctrlP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o</m:t>
            </m:r>
          </m:e>
          <m:sub>
            <m:r>
              <w:rPr>
                <w:rFonts w:ascii="Cambria Math" w:hAnsi="Cambria Math"/>
                <w:color w:val="auto"/>
              </w:rPr>
              <m:t>t</m:t>
            </m:r>
          </m:sub>
        </m:sSub>
      </m:oMath>
      <w:r w:rsidRPr="00913730">
        <w:rPr>
          <w:rFonts w:hint="eastAsia"/>
          <w:color w:val="auto"/>
        </w:rPr>
        <w:t>都是</w:t>
      </w:r>
      <m:oMath>
        <m:sSub>
          <m:sSubPr>
            <m:ctrlPr>
              <w:rPr>
                <w:rFonts w:ascii="Cambria Math" w:hAnsi="Cambria Math"/>
                <w:color w:val="auto"/>
              </w:rPr>
            </m:ctrlPr>
          </m:sSubPr>
          <m:e>
            <m:r>
              <w:rPr>
                <w:rFonts w:ascii="Cambria Math" w:hAnsi="Cambria Math"/>
                <w:color w:val="auto"/>
              </w:rPr>
              <m:t>h</m:t>
            </m:r>
          </m:e>
          <m:sub>
            <m:r>
              <w:rPr>
                <w:rFonts w:ascii="Cambria Math" w:hAnsi="Cambria Math"/>
                <w:color w:val="auto"/>
              </w:rPr>
              <m:t>t</m:t>
            </m:r>
          </m:sub>
        </m:sSub>
      </m:oMath>
      <w:r w:rsidRPr="00913730">
        <w:rPr>
          <w:rFonts w:hint="eastAsia"/>
          <w:color w:val="auto"/>
        </w:rPr>
        <w:t>的自变量，利用全导数公式可得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7</w:t>
      </w:r>
      <w:r w:rsidR="00132986" w:rsidRPr="00913730">
        <w:rPr>
          <w:color w:val="auto"/>
        </w:rPr>
        <w:t>)</w:t>
      </w:r>
    </w:p>
    <w:p w:rsidR="007D4AD2" w:rsidRPr="00913730" w:rsidRDefault="003B59D6" w:rsidP="00BD3019">
      <w:pPr>
        <w:pStyle w:val="555-"/>
        <w:ind w:firstLine="480"/>
        <w:rPr>
          <w:color w:val="auto"/>
        </w:rPr>
      </w:pPr>
      <w:r w:rsidRPr="00913730">
        <w:rPr>
          <w:rFonts w:hint="eastAsia"/>
          <w:color w:val="auto"/>
        </w:rPr>
        <w:t>接下来，</w:t>
      </w:r>
      <w:r w:rsidR="008306D1" w:rsidRPr="00913730">
        <w:rPr>
          <w:rFonts w:hint="eastAsia"/>
          <w:color w:val="auto"/>
        </w:rPr>
        <w:t>我们可以得到：</w:t>
      </w:r>
    </w:p>
    <w:p w:rsidR="007D4AD2" w:rsidRPr="00913730" w:rsidRDefault="003977E4" w:rsidP="002E0B0D">
      <w:pPr>
        <w:pStyle w:val="555-"/>
        <w:spacing w:line="360" w:lineRule="auto"/>
        <w:ind w:firstLine="480"/>
        <w:jc w:val="right"/>
        <w:rPr>
          <w:i/>
          <w:color w:val="auto"/>
        </w:rPr>
      </w:pPr>
      <m:oMath>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2-1</w:t>
      </w:r>
      <w:r w:rsidR="00913730">
        <w:rPr>
          <w:color w:val="auto"/>
        </w:rPr>
        <w:t>8</w:t>
      </w:r>
      <w:r w:rsidR="002E0B0D" w:rsidRPr="00913730">
        <w:rPr>
          <w:color w:val="auto"/>
        </w:rPr>
        <w:t>)</w:t>
      </w:r>
    </w:p>
    <w:p w:rsidR="007D4AD2" w:rsidRPr="00913730" w:rsidRDefault="007D4AD2" w:rsidP="007D4AD2">
      <w:pPr>
        <w:pStyle w:val="555-"/>
        <w:ind w:firstLine="480"/>
        <w:rPr>
          <w:color w:val="auto"/>
        </w:rPr>
      </w:pPr>
      <w:r w:rsidRPr="00913730">
        <w:rPr>
          <w:rFonts w:hint="eastAsia"/>
          <w:color w:val="auto"/>
        </w:rPr>
        <w:t>由此我们得到，</w:t>
      </w:r>
    </w:p>
    <w:p w:rsidR="007D4AD2" w:rsidRPr="00913730" w:rsidRDefault="003977E4" w:rsidP="002E0B0D">
      <w:pPr>
        <w:pStyle w:val="555-"/>
        <w:spacing w:line="360" w:lineRule="auto"/>
        <w:ind w:firstLine="480"/>
        <w:jc w:val="right"/>
        <w:rPr>
          <w:i/>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w:t>
      </w:r>
      <w:r w:rsidR="006E06B9">
        <w:rPr>
          <w:color w:val="auto"/>
        </w:rPr>
        <w:t>19</w:t>
      </w:r>
      <w:r w:rsidR="002E0B0D" w:rsidRPr="00913730">
        <w:rPr>
          <w:color w:val="auto"/>
        </w:rPr>
        <w:t>)</w:t>
      </w:r>
    </w:p>
    <w:p w:rsidR="008C009D" w:rsidRPr="00E94592" w:rsidRDefault="003A195D" w:rsidP="008C009D">
      <w:pPr>
        <w:pStyle w:val="555-"/>
        <w:ind w:firstLine="480"/>
        <w:rPr>
          <w:color w:val="auto"/>
        </w:rPr>
      </w:pPr>
      <w:r w:rsidRPr="00A4658F">
        <w:rPr>
          <w:rFonts w:hint="eastAsia"/>
          <w:color w:val="auto"/>
        </w:rPr>
        <w:t>同</w:t>
      </w:r>
      <w:r w:rsidRPr="00E94592">
        <w:rPr>
          <w:rFonts w:hint="eastAsia"/>
          <w:color w:val="auto"/>
        </w:rPr>
        <w:t>时</w:t>
      </w:r>
      <w:r w:rsidR="00F92890" w:rsidRPr="00E94592">
        <w:rPr>
          <w:rFonts w:hint="eastAsia"/>
          <w:color w:val="auto"/>
        </w:rPr>
        <w:t>根据</w:t>
      </w:r>
      <w:r w:rsidRPr="00E94592">
        <w:rPr>
          <w:rFonts w:hint="eastAsia"/>
          <w:color w:val="auto"/>
        </w:rPr>
        <w:t>公式</w:t>
      </w:r>
      <w:r w:rsidR="00A4658F" w:rsidRPr="00E94592">
        <w:rPr>
          <w:rFonts w:hint="eastAsia"/>
          <w:color w:val="auto"/>
        </w:rPr>
        <w:t>(</w:t>
      </w:r>
      <w:r w:rsidR="00A4658F" w:rsidRPr="00E94592">
        <w:rPr>
          <w:color w:val="auto"/>
        </w:rPr>
        <w:t>2-16)</w:t>
      </w:r>
      <w:r w:rsidR="00F92890" w:rsidRPr="00E94592">
        <w:rPr>
          <w:rFonts w:hint="eastAsia"/>
          <w:color w:val="auto"/>
        </w:rPr>
        <w:t>，可知</w:t>
      </w:r>
      <w:r w:rsidRPr="00E94592">
        <w:rPr>
          <w:rFonts w:hint="eastAsia"/>
          <w:color w:val="auto"/>
        </w:rPr>
        <w:t>，</w:t>
      </w:r>
    </w:p>
    <w:p w:rsidR="008C009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k</m:t>
            </m:r>
          </m:sub>
          <m:sup>
            <m:r>
              <w:rPr>
                <w:rFonts w:ascii="Cambria Math" w:hAnsi="Cambria Math"/>
                <w:color w:val="auto"/>
              </w:rPr>
              <m:t>T</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j=k</m:t>
            </m:r>
          </m:sub>
          <m:sup>
            <m:r>
              <w:rPr>
                <w:rFonts w:ascii="Cambria Math" w:hAnsi="Cambria Math"/>
                <w:color w:val="auto"/>
              </w:rPr>
              <m:t>t-1</m:t>
            </m:r>
          </m:sup>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e>
        </m:nary>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E06B9" w:rsidRPr="00E94592">
        <w:rPr>
          <w:color w:val="auto"/>
        </w:rPr>
        <w:t>0</w:t>
      </w:r>
      <w:r w:rsidR="004C598D" w:rsidRPr="00E94592">
        <w:rPr>
          <w:color w:val="auto"/>
        </w:rPr>
        <w:t>)</w:t>
      </w:r>
    </w:p>
    <w:p w:rsidR="008C009D" w:rsidRPr="00E94592" w:rsidRDefault="00CA5D6D" w:rsidP="008C009D">
      <w:pPr>
        <w:pStyle w:val="555-"/>
        <w:ind w:firstLine="480"/>
        <w:rPr>
          <w:color w:val="auto"/>
        </w:rPr>
      </w:pPr>
      <w:r w:rsidRPr="00E94592">
        <w:rPr>
          <w:rFonts w:hint="eastAsia"/>
          <w:color w:val="auto"/>
        </w:rPr>
        <w:t>定义</w:t>
      </w:r>
      <m:oMath>
        <m:r>
          <w:rPr>
            <w:rFonts w:ascii="Cambria Math" w:hAnsi="Cambria Math" w:hint="eastAsia"/>
            <w:color w:val="auto"/>
          </w:rPr>
          <m:t>l</m:t>
        </m:r>
        <m:r>
          <w:rPr>
            <w:rFonts w:ascii="Cambria Math" w:hAnsi="Cambria Math"/>
            <w:color w:val="auto"/>
          </w:rPr>
          <m:t>-1</m:t>
        </m:r>
      </m:oMath>
      <w:r w:rsidRPr="00E94592">
        <w:rPr>
          <w:rFonts w:hint="eastAsia"/>
          <w:color w:val="auto"/>
        </w:rPr>
        <w:t>层的误差项：</w:t>
      </w:r>
    </w:p>
    <w:p w:rsidR="00CA5D6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l-1</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1</w:t>
      </w:r>
      <w:r w:rsidR="004C598D" w:rsidRPr="00E94592">
        <w:rPr>
          <w:color w:val="auto"/>
        </w:rPr>
        <w:t>)</w:t>
      </w:r>
    </w:p>
    <w:p w:rsidR="00AB116E" w:rsidRPr="00E94592" w:rsidRDefault="00CA5D6D" w:rsidP="00AB116E">
      <w:pPr>
        <w:pStyle w:val="555-"/>
        <w:ind w:firstLine="480"/>
        <w:rPr>
          <w:color w:val="auto"/>
        </w:rPr>
      </w:pPr>
      <w:r w:rsidRPr="00E94592">
        <w:rPr>
          <w:rFonts w:hint="eastAsia"/>
          <w:color w:val="auto"/>
        </w:rPr>
        <w:t>第</w:t>
      </w:r>
      <m:oMath>
        <m:r>
          <w:rPr>
            <w:rFonts w:ascii="Cambria Math" w:hAnsi="Cambria Math" w:hint="eastAsia"/>
            <w:color w:val="auto"/>
          </w:rPr>
          <m:t>l</m:t>
        </m:r>
      </m:oMath>
      <w:r w:rsidRPr="00E94592">
        <w:rPr>
          <w:rFonts w:hint="eastAsia"/>
          <w:color w:val="auto"/>
        </w:rPr>
        <w:t>层的输入</w:t>
      </w:r>
      <m:oMath>
        <m:sSubSup>
          <m:sSubSupPr>
            <m:ctrlPr>
              <w:rPr>
                <w:rFonts w:ascii="Cambria Math" w:hAnsi="Cambria Math"/>
                <w:i/>
                <w:color w:val="auto"/>
              </w:rPr>
            </m:ctrlPr>
          </m:sSubSupPr>
          <m:e>
            <m:r>
              <w:rPr>
                <w:rFonts w:ascii="Cambria Math" w:hAnsi="Cambria Math" w:hint="eastAsia"/>
                <w:color w:val="auto"/>
              </w:rPr>
              <m:t>x</m:t>
            </m:r>
            <m:ctrlPr>
              <w:rPr>
                <w:rFonts w:ascii="Cambria Math" w:hAnsi="Cambria Math" w:hint="eastAsia"/>
                <w:i/>
                <w:color w:val="auto"/>
              </w:rPr>
            </m:ctrlPr>
          </m:e>
          <m:sub>
            <m:r>
              <w:rPr>
                <w:rFonts w:ascii="Cambria Math" w:hAnsi="Cambria Math" w:hint="eastAsia"/>
                <w:color w:val="auto"/>
              </w:rPr>
              <m:t>t</m:t>
            </m:r>
          </m:sub>
          <m:sup>
            <m:r>
              <w:rPr>
                <w:rFonts w:ascii="Cambria Math" w:hAnsi="Cambria Math"/>
                <w:color w:val="auto"/>
              </w:rPr>
              <m:t>l</m:t>
            </m:r>
          </m:sup>
        </m:sSubSup>
      </m:oMath>
      <w:r w:rsidR="00AB116E" w:rsidRPr="00E94592">
        <w:rPr>
          <w:rFonts w:hint="eastAsia"/>
          <w:color w:val="auto"/>
        </w:rPr>
        <w:t>由公式</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e>
        </m:d>
      </m:oMath>
      <w:r w:rsidR="00AB116E" w:rsidRPr="00E94592">
        <w:rPr>
          <w:rFonts w:hint="eastAsia"/>
          <w:color w:val="auto"/>
        </w:rPr>
        <w:t>计算，其中</w:t>
      </w:r>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oMath>
      <w:r w:rsidR="00AB116E" w:rsidRPr="00E94592">
        <w:rPr>
          <w:rFonts w:hint="eastAsia"/>
          <w:color w:val="auto"/>
        </w:rPr>
        <w:t>是第</w:t>
      </w:r>
      <m:oMath>
        <m:r>
          <w:rPr>
            <w:rFonts w:ascii="Cambria Math" w:hAnsi="Cambria Math" w:hint="eastAsia"/>
            <w:color w:val="auto"/>
          </w:rPr>
          <m:t>l</m:t>
        </m:r>
        <m:r>
          <w:rPr>
            <w:rFonts w:ascii="Cambria Math" w:eastAsia="微软雅黑" w:hAnsi="Cambria Math" w:cs="微软雅黑" w:hint="eastAsia"/>
            <w:color w:val="auto"/>
          </w:rPr>
          <m:t>-</m:t>
        </m:r>
        <m:r>
          <w:rPr>
            <w:rFonts w:ascii="Cambria Math" w:hAnsi="Cambria Math" w:hint="eastAsia"/>
            <w:color w:val="auto"/>
          </w:rPr>
          <m:t>1</m:t>
        </m:r>
      </m:oMath>
      <w:r w:rsidR="00AB116E" w:rsidRPr="00E94592">
        <w:rPr>
          <w:rFonts w:hint="eastAsia"/>
          <w:color w:val="auto"/>
        </w:rPr>
        <w:t>层的激活函数。</w:t>
      </w:r>
    </w:p>
    <w:p w:rsidR="00AB116E" w:rsidRPr="00E94592" w:rsidRDefault="00AB116E" w:rsidP="00AB116E">
      <w:pPr>
        <w:pStyle w:val="555-"/>
        <w:ind w:firstLine="480"/>
        <w:rPr>
          <w:color w:val="auto"/>
        </w:rPr>
      </w:pPr>
      <w:r w:rsidRPr="00E94592">
        <w:rPr>
          <w:rFonts w:hint="eastAsia"/>
          <w:color w:val="auto"/>
        </w:rPr>
        <w:t>我们用全导数公式将上式化为：</w:t>
      </w:r>
    </w:p>
    <w:p w:rsidR="00AB116E" w:rsidRPr="00E94592" w:rsidRDefault="003977E4" w:rsidP="003A195D">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r>
          <w:rPr>
            <w:rFonts w:ascii="Cambria Math" w:hAnsi="Cambria Math"/>
            <w:color w:val="auto"/>
          </w:rPr>
          <m:t>=</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∂f</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2</w:t>
      </w:r>
      <w:r w:rsidR="004C598D" w:rsidRPr="00E94592">
        <w:rPr>
          <w:color w:val="auto"/>
        </w:rPr>
        <w:t>)</w:t>
      </w:r>
    </w:p>
    <w:p w:rsidR="00AB116E" w:rsidRPr="00E94592" w:rsidRDefault="0046257A" w:rsidP="0046257A">
      <w:pPr>
        <w:pStyle w:val="4-4"/>
      </w:pPr>
      <w:r w:rsidRPr="00E94592">
        <w:rPr>
          <w:rFonts w:hint="eastAsia"/>
        </w:rPr>
        <w:t>2</w:t>
      </w:r>
      <w:r w:rsidRPr="00E94592">
        <w:t xml:space="preserve">.4.2.3 </w:t>
      </w:r>
      <w:r w:rsidRPr="00E94592">
        <w:rPr>
          <w:rFonts w:hint="eastAsia"/>
        </w:rPr>
        <w:t>权重矩阵梯度的计算</w:t>
      </w:r>
    </w:p>
    <w:p w:rsidR="0046257A" w:rsidRPr="00E94592" w:rsidRDefault="0069026F" w:rsidP="0046257A">
      <w:pPr>
        <w:pStyle w:val="555-"/>
        <w:ind w:firstLine="480"/>
        <w:rPr>
          <w:color w:val="auto"/>
        </w:rPr>
      </w:pPr>
      <w:r w:rsidRPr="00E94592">
        <w:rPr>
          <w:rFonts w:hint="eastAsia"/>
          <w:color w:val="auto"/>
        </w:rPr>
        <w:lastRenderedPageBreak/>
        <w:t>根据公式</w:t>
      </w:r>
      <w:r w:rsidRPr="00E94592">
        <w:rPr>
          <w:rFonts w:hint="eastAsia"/>
          <w:color w:val="auto"/>
        </w:rPr>
        <w:t>(</w:t>
      </w:r>
      <w:r w:rsidRPr="00E94592">
        <w:rPr>
          <w:color w:val="auto"/>
        </w:rPr>
        <w:t>2-15)</w:t>
      </w:r>
      <w:r w:rsidRPr="00E94592">
        <w:rPr>
          <w:rFonts w:hint="eastAsia"/>
          <w:color w:val="auto"/>
        </w:rPr>
        <w:t>，</w:t>
      </w:r>
      <w:r w:rsidR="0046257A" w:rsidRPr="00E94592">
        <w:rPr>
          <w:rFonts w:hint="eastAsia"/>
          <w:color w:val="auto"/>
        </w:rPr>
        <w:t>接下来很容易求出</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oMath>
      <w:r w:rsidR="0046257A" w:rsidRPr="00E94592">
        <w:rPr>
          <w:rFonts w:hint="eastAsia"/>
          <w:color w:val="auto"/>
        </w:rPr>
        <w:t>的梯度：</w:t>
      </w:r>
    </w:p>
    <w:p w:rsidR="00CF7CB1" w:rsidRPr="00E94592" w:rsidRDefault="003977E4" w:rsidP="00E94592">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qAr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e>
            </m:eqArr>
          </m:e>
        </m:d>
      </m:oMath>
      <w:r w:rsidR="00CF7CB1" w:rsidRPr="00E94592">
        <w:rPr>
          <w:rFonts w:hint="eastAsia"/>
          <w:color w:val="auto"/>
        </w:rPr>
        <w:t xml:space="preserve"> </w:t>
      </w:r>
      <w:r w:rsidR="00CF7CB1" w:rsidRPr="00E94592">
        <w:rPr>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2-24)</w:t>
      </w:r>
    </w:p>
    <w:p w:rsidR="00FC14A1" w:rsidRPr="00E94592" w:rsidRDefault="00FC14A1" w:rsidP="00FC14A1">
      <w:pPr>
        <w:pStyle w:val="555-"/>
        <w:ind w:firstLine="480"/>
        <w:rPr>
          <w:color w:val="auto"/>
        </w:rPr>
      </w:pPr>
      <w:r w:rsidRPr="00E94592">
        <w:rPr>
          <w:rFonts w:hint="eastAsia"/>
          <w:color w:val="auto"/>
        </w:rPr>
        <w:t>各个时刻的梯度加和，求得最终梯度</w:t>
      </w:r>
      <w:r w:rsidR="00210B8F" w:rsidRPr="00E94592">
        <w:rPr>
          <w:rFonts w:hint="eastAsia"/>
          <w:color w:val="auto"/>
        </w:rPr>
        <w:t>，</w:t>
      </w:r>
    </w:p>
    <w:p w:rsidR="00210B8F" w:rsidRPr="00E94592" w:rsidRDefault="003977E4" w:rsidP="00210B8F">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d>
                          <m:dPr>
                            <m:ctrlPr>
                              <w:rPr>
                                <w:rFonts w:ascii="Cambria Math" w:hAnsi="Cambria Math"/>
                                <w:i/>
                                <w:color w:val="auto"/>
                              </w:rPr>
                            </m:ctrlPr>
                          </m:dPr>
                          <m:e>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e>
                        </m:d>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qArr>
          </m:e>
        </m:d>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qArr>
          </m:e>
        </m:d>
      </m:oMath>
      <w:r w:rsidR="00210B8F" w:rsidRPr="00E94592">
        <w:rPr>
          <w:rFonts w:hint="eastAsia"/>
          <w:color w:val="auto"/>
        </w:rPr>
        <w:t xml:space="preserve"> </w:t>
      </w:r>
      <w:r w:rsidR="00210B8F"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2-25)</w:t>
      </w:r>
    </w:p>
    <w:p w:rsidR="00E94592" w:rsidRPr="00E94592" w:rsidRDefault="00E94592" w:rsidP="00E94592">
      <w:pPr>
        <w:pStyle w:val="555-"/>
        <w:ind w:firstLine="480"/>
        <w:rPr>
          <w:color w:val="auto"/>
        </w:rPr>
      </w:pPr>
      <w:r w:rsidRPr="00E94592">
        <w:rPr>
          <w:rFonts w:hint="eastAsia"/>
          <w:color w:val="auto"/>
        </w:rPr>
        <w:t>偏置项梯度，</w:t>
      </w:r>
    </w:p>
    <w:p w:rsidR="00BC6DEE" w:rsidRPr="00E94592" w:rsidRDefault="003977E4" w:rsidP="00BC6DEE">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f,j</m:t>
                </m:r>
              </m:sub>
            </m:sSub>
          </m:e>
        </m:nary>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Sub>
          </m:e>
        </m:nary>
      </m:oMath>
      <w:r w:rsidR="00BC6DEE" w:rsidRPr="00E94592">
        <w:rPr>
          <w:rFonts w:hint="eastAsia"/>
          <w:color w:val="auto"/>
        </w:rPr>
        <w:t xml:space="preserve"> </w:t>
      </w:r>
      <w:r w:rsidR="00BC6DEE" w:rsidRPr="00E94592">
        <w:rPr>
          <w:color w:val="auto"/>
        </w:rPr>
        <w:t xml:space="preserve"> </w:t>
      </w:r>
      <w:r w:rsidR="009347FE" w:rsidRPr="00E94592">
        <w:rPr>
          <w:rFonts w:hint="eastAsia"/>
          <w:color w:val="auto"/>
        </w:rPr>
        <w:t xml:space="preserve"> </w:t>
      </w:r>
      <w:r w:rsidR="009347FE" w:rsidRPr="00E94592">
        <w:rPr>
          <w:color w:val="auto"/>
        </w:rPr>
        <w:t xml:space="preserve">  </w:t>
      </w:r>
      <w:r w:rsidR="009347FE" w:rsidRPr="00E94592">
        <w:rPr>
          <w:rFonts w:hint="eastAsia"/>
          <w:color w:val="auto"/>
        </w:rPr>
        <w:t>(</w:t>
      </w:r>
      <w:r w:rsidR="009347FE" w:rsidRPr="00E94592">
        <w:rPr>
          <w:color w:val="auto"/>
        </w:rPr>
        <w:t>2-2</w:t>
      </w:r>
      <w:r w:rsidR="00E94592" w:rsidRPr="00E94592">
        <w:rPr>
          <w:rFonts w:hint="eastAsia"/>
          <w:color w:val="auto"/>
        </w:rPr>
        <w:t>6</w:t>
      </w:r>
      <w:r w:rsidR="009347FE" w:rsidRPr="00E94592">
        <w:rPr>
          <w:color w:val="auto"/>
        </w:rPr>
        <w:t>)</w:t>
      </w:r>
    </w:p>
    <w:p w:rsidR="00631065" w:rsidRPr="00E94592" w:rsidRDefault="00631065" w:rsidP="00631065">
      <w:pPr>
        <w:pStyle w:val="555-"/>
        <w:ind w:firstLine="480"/>
        <w:rPr>
          <w:color w:val="auto"/>
        </w:rPr>
      </w:pPr>
      <w:r w:rsidRPr="00E94592">
        <w:rPr>
          <w:rFonts w:hint="eastAsia"/>
          <w:color w:val="auto"/>
        </w:rPr>
        <w:t>最后更新权重值，</w:t>
      </w:r>
      <w:r w:rsidRPr="00E94592">
        <w:rPr>
          <w:rFonts w:hint="eastAsia"/>
          <w:color w:val="auto"/>
        </w:rPr>
        <w:t>LSTM</w:t>
      </w:r>
      <w:r w:rsidRPr="00E94592">
        <w:rPr>
          <w:rFonts w:hint="eastAsia"/>
          <w:color w:val="auto"/>
        </w:rPr>
        <w:t>神经网络的训练就完成了。</w:t>
      </w:r>
    </w:p>
    <w:p w:rsidR="009D55D2" w:rsidRPr="00E94592" w:rsidRDefault="009D55D2" w:rsidP="00B1155D">
      <w:pPr>
        <w:pStyle w:val="2-2"/>
      </w:pPr>
      <w:bookmarkStart w:id="65" w:name="_Toc8722071"/>
      <w:r w:rsidRPr="00E94592">
        <w:rPr>
          <w:rFonts w:hint="eastAsia"/>
        </w:rPr>
        <w:t>2.</w:t>
      </w:r>
      <w:r w:rsidR="00132986" w:rsidRPr="00E94592">
        <w:t>5</w:t>
      </w:r>
      <w:r w:rsidRPr="00E94592">
        <w:t xml:space="preserve"> </w:t>
      </w:r>
      <w:r w:rsidRPr="00E94592">
        <w:rPr>
          <w:rFonts w:hint="eastAsia"/>
        </w:rPr>
        <w:t>神经网络训练的优化方法</w:t>
      </w:r>
      <w:bookmarkEnd w:id="65"/>
    </w:p>
    <w:p w:rsidR="00631065" w:rsidRPr="00E94592" w:rsidRDefault="00A305C7" w:rsidP="00A305C7">
      <w:pPr>
        <w:pStyle w:val="3-3"/>
      </w:pPr>
      <w:bookmarkStart w:id="66" w:name="_Toc8722072"/>
      <w:r w:rsidRPr="00E94592">
        <w:rPr>
          <w:rFonts w:hint="eastAsia"/>
        </w:rPr>
        <w:t>2.</w:t>
      </w:r>
      <w:r w:rsidR="00132986" w:rsidRPr="00E94592">
        <w:t>5</w:t>
      </w:r>
      <w:r w:rsidRPr="00E94592">
        <w:rPr>
          <w:rFonts w:hint="eastAsia"/>
        </w:rPr>
        <w:t>.1</w:t>
      </w:r>
      <w:r w:rsidRPr="00E94592">
        <w:t xml:space="preserve"> </w:t>
      </w:r>
      <w:r w:rsidRPr="00E94592">
        <w:rPr>
          <w:rFonts w:hint="eastAsia"/>
        </w:rPr>
        <w:t>梯度下降算法的缺陷</w:t>
      </w:r>
      <w:bookmarkEnd w:id="66"/>
    </w:p>
    <w:p w:rsidR="00ED4FDD" w:rsidRPr="00E94592" w:rsidRDefault="00ED4FDD" w:rsidP="00ED4FDD">
      <w:pPr>
        <w:pStyle w:val="555-"/>
        <w:ind w:firstLine="480"/>
        <w:rPr>
          <w:color w:val="auto"/>
        </w:rPr>
      </w:pPr>
      <w:r w:rsidRPr="00E94592">
        <w:rPr>
          <w:rFonts w:hint="eastAsia"/>
          <w:color w:val="auto"/>
        </w:rPr>
        <w:t>在上文中，我们利用</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E94592">
        <w:rPr>
          <w:rFonts w:hint="eastAsia"/>
          <w:color w:val="auto"/>
        </w:rPr>
        <w:t>来更新权值矩阵，这个算法有些明显的缺陷：</w:t>
      </w:r>
      <w:r w:rsidRPr="00E94592">
        <w:rPr>
          <w:rFonts w:hint="eastAsia"/>
          <w:color w:val="auto"/>
        </w:rPr>
        <w:t>1</w:t>
      </w:r>
      <w:r w:rsidRPr="00E94592">
        <w:rPr>
          <w:rFonts w:hint="eastAsia"/>
          <w:color w:val="auto"/>
        </w:rPr>
        <w:t>）最基本的梯度下降算法很容易求得局部最小值或者陷入驻点</w:t>
      </w:r>
      <w:r w:rsidR="00F60FA6" w:rsidRPr="00E94592">
        <w:rPr>
          <w:rFonts w:hint="eastAsia"/>
          <w:color w:val="auto"/>
        </w:rPr>
        <w:t>，</w:t>
      </w:r>
      <w:r w:rsidRPr="00E94592">
        <w:rPr>
          <w:rFonts w:hint="eastAsia"/>
          <w:color w:val="auto"/>
        </w:rPr>
        <w:t>2</w:t>
      </w:r>
      <w:r w:rsidRPr="00E94592">
        <w:rPr>
          <w:rFonts w:hint="eastAsia"/>
          <w:color w:val="auto"/>
        </w:rPr>
        <w:t>）最基本的梯度下降算法很容易在</w:t>
      </w:r>
      <w:proofErr w:type="gramStart"/>
      <w:r w:rsidRPr="00E94592">
        <w:rPr>
          <w:rFonts w:hint="eastAsia"/>
          <w:color w:val="auto"/>
        </w:rPr>
        <w:t>最</w:t>
      </w:r>
      <w:proofErr w:type="gramEnd"/>
      <w:r w:rsidRPr="00E94592">
        <w:rPr>
          <w:rFonts w:hint="eastAsia"/>
          <w:color w:val="auto"/>
        </w:rPr>
        <w:t>优点附近震荡而无法求得最优点。</w:t>
      </w:r>
    </w:p>
    <w:p w:rsidR="00ED4FDD" w:rsidRPr="00E94592" w:rsidRDefault="00ED4FDD" w:rsidP="00ED4FDD">
      <w:pPr>
        <w:pStyle w:val="3-3"/>
      </w:pPr>
      <w:bookmarkStart w:id="67" w:name="_Toc8722073"/>
      <w:r w:rsidRPr="00E94592">
        <w:rPr>
          <w:rFonts w:hint="eastAsia"/>
        </w:rPr>
        <w:t>2.</w:t>
      </w:r>
      <w:r w:rsidR="00132986" w:rsidRPr="00E94592">
        <w:t>5</w:t>
      </w:r>
      <w:r w:rsidRPr="00E94592">
        <w:rPr>
          <w:rFonts w:hint="eastAsia"/>
        </w:rPr>
        <w:t>.2</w:t>
      </w:r>
      <w:r w:rsidRPr="00E94592">
        <w:t xml:space="preserve"> </w:t>
      </w:r>
      <w:r w:rsidRPr="00E94592">
        <w:rPr>
          <w:rFonts w:hint="eastAsia"/>
        </w:rPr>
        <w:t>解决方法</w:t>
      </w:r>
      <w:bookmarkEnd w:id="67"/>
    </w:p>
    <w:p w:rsidR="00ED4FDD" w:rsidRPr="00E94592" w:rsidRDefault="00ED4FDD" w:rsidP="00ED4FDD">
      <w:pPr>
        <w:pStyle w:val="555-"/>
        <w:ind w:firstLine="480"/>
        <w:rPr>
          <w:color w:val="auto"/>
        </w:rPr>
      </w:pPr>
      <w:r w:rsidRPr="00E94592">
        <w:rPr>
          <w:rFonts w:hint="eastAsia"/>
          <w:color w:val="auto"/>
        </w:rPr>
        <w:t>针对第一种缺陷我们引入“动量”来解决，针对第二种缺陷我们通过调整学习率来解决。</w:t>
      </w:r>
    </w:p>
    <w:p w:rsidR="00ED4FDD" w:rsidRPr="00E94592" w:rsidRDefault="00ED4FDD" w:rsidP="00ED4FDD">
      <w:pPr>
        <w:pStyle w:val="4-4"/>
      </w:pPr>
      <w:r w:rsidRPr="00E94592">
        <w:rPr>
          <w:rFonts w:hint="eastAsia"/>
        </w:rPr>
        <w:t>2.</w:t>
      </w:r>
      <w:r w:rsidR="00132986" w:rsidRPr="00E94592">
        <w:t>5</w:t>
      </w:r>
      <w:r w:rsidRPr="00E94592">
        <w:rPr>
          <w:rFonts w:hint="eastAsia"/>
        </w:rPr>
        <w:t>.2.1</w:t>
      </w:r>
      <w:r w:rsidRPr="00E94592">
        <w:t xml:space="preserve"> </w:t>
      </w:r>
      <w:r w:rsidRPr="00E94592">
        <w:rPr>
          <w:rFonts w:hint="eastAsia"/>
        </w:rPr>
        <w:t>动量</w:t>
      </w:r>
    </w:p>
    <w:p w:rsidR="00ED4FDD" w:rsidRPr="00E94592" w:rsidRDefault="00ED4FDD" w:rsidP="00ED4FDD">
      <w:pPr>
        <w:pStyle w:val="555-"/>
        <w:ind w:firstLine="480"/>
        <w:rPr>
          <w:color w:val="auto"/>
        </w:rPr>
      </w:pPr>
      <w:r w:rsidRPr="00E94592">
        <w:rPr>
          <w:rFonts w:hint="eastAsia"/>
          <w:color w:val="auto"/>
        </w:rPr>
        <w:t>动量就是将历次梯度和最新的梯度做线性叠加。通常，动量的表达式可以是</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=ρ</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t-1</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ρ</m:t>
            </m:r>
          </m:e>
          <m:sup>
            <m:r>
              <w:rPr>
                <w:rFonts w:ascii="Cambria Math" w:hAnsi="Cambria Math"/>
                <w:color w:val="auto"/>
              </w:rPr>
              <m:t>'</m:t>
            </m:r>
          </m:sup>
        </m:sSup>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hint="eastAsia"/>
                    <w:color w:val="auto"/>
                  </w:rPr>
                  <m:t>w</m:t>
                </m:r>
              </m:e>
              <m:sub>
                <m:r>
                  <w:rPr>
                    <w:rFonts w:ascii="Cambria Math" w:hAnsi="Cambria Math"/>
                    <w:color w:val="auto"/>
                  </w:rPr>
                  <m:t>t-1</m:t>
                </m:r>
              </m:sub>
            </m:sSub>
          </m:e>
        </m:d>
      </m:oMath>
      <w:r w:rsidR="00F4588F" w:rsidRPr="00E94592">
        <w:rPr>
          <w:rFonts w:hint="eastAsia"/>
          <w:color w:val="auto"/>
        </w:rPr>
        <w:t>，其中，</w:t>
      </w:r>
      <m:oMath>
        <m:r>
          <w:rPr>
            <w:rFonts w:ascii="Cambria Math" w:hAnsi="Cambria Math"/>
            <w:color w:val="auto"/>
          </w:rPr>
          <m:t>ρ</m:t>
        </m:r>
      </m:oMath>
      <w:r w:rsidR="00F4588F" w:rsidRPr="00E94592">
        <w:rPr>
          <w:rFonts w:hint="eastAsia"/>
          <w:color w:val="auto"/>
        </w:rPr>
        <w:t>和</w:t>
      </w:r>
      <m:oMath>
        <m:r>
          <w:rPr>
            <w:rFonts w:ascii="Cambria Math" w:hAnsi="Cambria Math"/>
            <w:color w:val="auto"/>
          </w:rPr>
          <m:t>ρ'</m:t>
        </m:r>
      </m:oMath>
      <w:r w:rsidR="00F4588F" w:rsidRPr="00E94592">
        <w:rPr>
          <w:rFonts w:hint="eastAsia"/>
          <w:color w:val="auto"/>
        </w:rPr>
        <w:t>是两个预设的常数，</w:t>
      </w:r>
      <m:oMath>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r w:rsidR="00F4588F" w:rsidRPr="00E94592">
        <w:rPr>
          <w:rFonts w:hint="eastAsia"/>
          <w:color w:val="auto"/>
        </w:rPr>
        <w:t>用来更新</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hint="eastAsia"/>
                <w:color w:val="auto"/>
              </w:rPr>
              <m:t>t</m:t>
            </m:r>
            <m:r>
              <w:rPr>
                <w:rFonts w:ascii="Cambria Math" w:eastAsia="微软雅黑" w:hAnsi="Cambria Math" w:cs="微软雅黑" w:hint="eastAsia"/>
                <w:color w:val="auto"/>
              </w:rPr>
              <m:t>-</m:t>
            </m:r>
            <m:r>
              <w:rPr>
                <w:rFonts w:ascii="Cambria Math" w:hAnsi="Cambria Math" w:hint="eastAsia"/>
                <w:color w:val="auto"/>
              </w:rPr>
              <m:t>1</m:t>
            </m:r>
          </m:sub>
        </m:sSub>
      </m:oMath>
      <w:r w:rsidR="00881E6B" w:rsidRPr="00E94592">
        <w:rPr>
          <w:rFonts w:hint="eastAsia"/>
          <w:color w:val="auto"/>
        </w:rPr>
        <w:t>：</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p>
    <w:p w:rsidR="00F4588F" w:rsidRPr="00E94592" w:rsidRDefault="00F4588F" w:rsidP="00F4588F">
      <w:pPr>
        <w:pStyle w:val="4-4"/>
      </w:pPr>
      <w:r w:rsidRPr="00E94592">
        <w:rPr>
          <w:rFonts w:hint="eastAsia"/>
        </w:rPr>
        <w:t>2.</w:t>
      </w:r>
      <w:r w:rsidR="00132986" w:rsidRPr="00E94592">
        <w:t>5</w:t>
      </w:r>
      <w:r w:rsidRPr="00E94592">
        <w:rPr>
          <w:rFonts w:hint="eastAsia"/>
        </w:rPr>
        <w:t>.2.2</w:t>
      </w:r>
      <w:r w:rsidRPr="00E94592">
        <w:t xml:space="preserve"> </w:t>
      </w:r>
      <w:r w:rsidRPr="00E94592">
        <w:rPr>
          <w:rFonts w:hint="eastAsia"/>
        </w:rPr>
        <w:t>调整学习率</w:t>
      </w:r>
    </w:p>
    <w:p w:rsidR="00F4588F" w:rsidRPr="00E94592" w:rsidRDefault="00881E6B" w:rsidP="00F4588F">
      <w:pPr>
        <w:pStyle w:val="555-"/>
        <w:ind w:firstLine="480"/>
        <w:rPr>
          <w:color w:val="auto"/>
        </w:rPr>
      </w:pPr>
      <w:r w:rsidRPr="00E94592">
        <w:rPr>
          <w:rFonts w:hint="eastAsia"/>
          <w:color w:val="auto"/>
        </w:rPr>
        <w:lastRenderedPageBreak/>
        <w:t>为了让循环开始时的权重矩阵</w:t>
      </w:r>
      <m:oMath>
        <m:r>
          <w:rPr>
            <w:rFonts w:ascii="Cambria Math" w:hAnsi="Cambria Math"/>
            <w:color w:val="auto"/>
          </w:rPr>
          <m:t>W</m:t>
        </m:r>
      </m:oMath>
      <w:r w:rsidRPr="00E94592">
        <w:rPr>
          <w:rFonts w:hint="eastAsia"/>
          <w:color w:val="auto"/>
        </w:rPr>
        <w:t>变化尽可能大，到快接近最优点时权重矩阵</w:t>
      </w:r>
      <m:oMath>
        <m:r>
          <w:rPr>
            <w:rFonts w:ascii="Cambria Math" w:hAnsi="Cambria Math" w:hint="eastAsia"/>
            <w:color w:val="auto"/>
          </w:rPr>
          <m:t>W</m:t>
        </m:r>
      </m:oMath>
      <w:r w:rsidRPr="00E94592">
        <w:rPr>
          <w:rFonts w:hint="eastAsia"/>
          <w:color w:val="auto"/>
        </w:rPr>
        <w:t>变化尽可能小，我们可以在调整权重矩阵</w:t>
      </w:r>
      <m:oMath>
        <m:r>
          <w:rPr>
            <w:rFonts w:ascii="Cambria Math" w:hAnsi="Cambria Math"/>
            <w:color w:val="auto"/>
          </w:rPr>
          <m:t>W</m:t>
        </m:r>
      </m:oMath>
      <w:r w:rsidRPr="00E94592">
        <w:rPr>
          <w:rFonts w:hint="eastAsia"/>
          <w:color w:val="auto"/>
        </w:rPr>
        <w:t>时使用不同的学习率，让学习率开始时很大，在多次循环之后逐渐减小。</w:t>
      </w:r>
    </w:p>
    <w:p w:rsidR="0063406D" w:rsidRPr="00E94592" w:rsidRDefault="0063406D" w:rsidP="0063406D">
      <w:pPr>
        <w:pStyle w:val="4-4"/>
      </w:pPr>
      <w:r w:rsidRPr="00E94592">
        <w:rPr>
          <w:rFonts w:hint="eastAsia"/>
        </w:rPr>
        <w:t>2</w:t>
      </w:r>
      <w:r w:rsidRPr="00E94592">
        <w:t>.</w:t>
      </w:r>
      <w:r w:rsidR="00132986" w:rsidRPr="00E94592">
        <w:t>5</w:t>
      </w:r>
      <w:r w:rsidRPr="00E94592">
        <w:t>.2.3 Adam</w:t>
      </w:r>
      <w:r w:rsidRPr="00E94592">
        <w:rPr>
          <w:rFonts w:hint="eastAsia"/>
        </w:rPr>
        <w:t>算法</w:t>
      </w:r>
    </w:p>
    <w:p w:rsidR="0063406D" w:rsidRPr="00E94592" w:rsidRDefault="00AF561E" w:rsidP="0063406D">
      <w:pPr>
        <w:pStyle w:val="555-"/>
        <w:ind w:firstLine="480"/>
        <w:rPr>
          <w:color w:val="auto"/>
        </w:rPr>
      </w:pPr>
      <w:r w:rsidRPr="00E94592">
        <w:rPr>
          <w:rFonts w:hint="eastAsia"/>
          <w:color w:val="auto"/>
        </w:rPr>
        <w:t>Adam</w:t>
      </w:r>
      <w:r w:rsidRPr="00E94592">
        <w:rPr>
          <w:rFonts w:hint="eastAsia"/>
          <w:color w:val="auto"/>
        </w:rPr>
        <w:t>算法</w:t>
      </w:r>
      <w:r w:rsidR="009347FE" w:rsidRPr="00E94592">
        <w:rPr>
          <w:color w:val="auto"/>
        </w:rPr>
        <w:fldChar w:fldCharType="begin"/>
      </w:r>
      <w:r w:rsidR="00871A67" w:rsidRPr="00E94592">
        <w:rPr>
          <w:color w:val="auto"/>
        </w:rPr>
        <w:instrText xml:space="preserve"> ADDIN EN.CITE &lt;EndNote&gt;&lt;Cite&gt;&lt;Author&gt;Kingma&lt;/Author&gt;&lt;Year&gt;2014&lt;/Year&gt;&lt;RecNum&gt;22&lt;/RecNum&gt;&lt;DisplayText&gt;&lt;style face="superscript"&gt;[29]&lt;/style&gt;&lt;/DisplayText&gt;&lt;record&gt;&lt;rec-number&gt;22&lt;/rec-number&gt;&lt;foreign-keys&gt;&lt;key app="EN" db-id="pfv99vrwnp59pne2ef55drwwvzvvzv0aea0z" timestamp="1557729628"&gt;22&lt;/key&gt;&lt;/foreign-keys&gt;&lt;ref-type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9347FE" w:rsidRPr="00E94592">
        <w:rPr>
          <w:color w:val="auto"/>
        </w:rPr>
        <w:fldChar w:fldCharType="separate"/>
      </w:r>
      <w:r w:rsidR="00871A67" w:rsidRPr="00E94592">
        <w:rPr>
          <w:noProof/>
          <w:color w:val="auto"/>
          <w:vertAlign w:val="superscript"/>
        </w:rPr>
        <w:t>[</w:t>
      </w:r>
      <w:hyperlink w:anchor="_ENREF_29" w:tooltip="Kingma, 2014 #22" w:history="1">
        <w:r w:rsidR="00A06A70" w:rsidRPr="00E94592">
          <w:rPr>
            <w:noProof/>
            <w:color w:val="auto"/>
            <w:vertAlign w:val="superscript"/>
          </w:rPr>
          <w:t>29</w:t>
        </w:r>
      </w:hyperlink>
      <w:r w:rsidR="00871A67" w:rsidRPr="00E94592">
        <w:rPr>
          <w:noProof/>
          <w:color w:val="auto"/>
          <w:vertAlign w:val="superscript"/>
        </w:rPr>
        <w:t>]</w:t>
      </w:r>
      <w:r w:rsidR="009347FE" w:rsidRPr="00E94592">
        <w:rPr>
          <w:color w:val="auto"/>
        </w:rPr>
        <w:fldChar w:fldCharType="end"/>
      </w:r>
      <w:r w:rsidRPr="00E94592">
        <w:rPr>
          <w:rFonts w:hint="eastAsia"/>
          <w:color w:val="auto"/>
        </w:rPr>
        <w:t>是一种随机优化的算法。</w:t>
      </w:r>
      <w:r w:rsidR="00F323DB" w:rsidRPr="00E94592">
        <w:rPr>
          <w:rFonts w:hint="eastAsia"/>
          <w:color w:val="auto"/>
        </w:rPr>
        <w:t>在</w:t>
      </w:r>
      <w:r w:rsidR="00590E25" w:rsidRPr="00E94592">
        <w:rPr>
          <w:rFonts w:hint="eastAsia"/>
          <w:color w:val="auto"/>
        </w:rPr>
        <w:t>Adam</w:t>
      </w:r>
      <w:r w:rsidR="00590E25" w:rsidRPr="00E94592">
        <w:rPr>
          <w:rFonts w:hint="eastAsia"/>
          <w:color w:val="auto"/>
        </w:rPr>
        <w:t>算法中，</w:t>
      </w:r>
      <w:r w:rsidR="0034659B" w:rsidRPr="00E94592">
        <w:rPr>
          <w:rFonts w:hint="eastAsia"/>
          <w:color w:val="auto"/>
        </w:rPr>
        <w:t>实现了上文提及的两个方面，也补足了梯度下降算法的两个不足。下面是</w:t>
      </w:r>
      <w:r w:rsidR="0034659B" w:rsidRPr="00E94592">
        <w:rPr>
          <w:rFonts w:hint="eastAsia"/>
          <w:color w:val="auto"/>
        </w:rPr>
        <w:t>Adam</w:t>
      </w:r>
      <w:r w:rsidR="0034659B" w:rsidRPr="00E94592">
        <w:rPr>
          <w:rFonts w:hint="eastAsia"/>
          <w:color w:val="auto"/>
        </w:rPr>
        <w:t>算法的计算步骤：</w:t>
      </w:r>
    </w:p>
    <w:p w:rsidR="0034659B" w:rsidRPr="00E94592" w:rsidRDefault="0034659B" w:rsidP="0063406D">
      <w:pPr>
        <w:pStyle w:val="555-"/>
        <w:ind w:firstLine="480"/>
        <w:rPr>
          <w:color w:val="auto"/>
        </w:rPr>
      </w:pPr>
      <w:r w:rsidRPr="00E94592">
        <w:rPr>
          <w:rFonts w:hint="eastAsia"/>
          <w:color w:val="auto"/>
        </w:rPr>
        <w:t>1</w:t>
      </w:r>
      <w:r w:rsidRPr="00E94592">
        <w:rPr>
          <w:rFonts w:hint="eastAsia"/>
          <w:color w:val="auto"/>
        </w:rPr>
        <w:t>）初始化：初始化</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F60FA6" w:rsidRPr="00E94592" w:rsidRDefault="00AA4CDF" w:rsidP="00F60FA6">
      <w:pPr>
        <w:pStyle w:val="555-"/>
        <w:ind w:firstLine="480"/>
        <w:rPr>
          <w:color w:val="auto"/>
        </w:rPr>
      </w:pPr>
      <w:r w:rsidRPr="00E94592">
        <w:rPr>
          <w:rFonts w:hint="eastAsia"/>
          <w:color w:val="auto"/>
        </w:rPr>
        <w:t>2</w:t>
      </w:r>
      <w:r w:rsidRPr="00E94592">
        <w:rPr>
          <w:rFonts w:hint="eastAsia"/>
          <w:color w:val="auto"/>
        </w:rPr>
        <w:t>）计算：</w:t>
      </w:r>
    </w:p>
    <w:p w:rsidR="00AA4CDF" w:rsidRPr="00E94592" w:rsidRDefault="00F60FA6" w:rsidP="00F60FA6">
      <w:pPr>
        <w:pStyle w:val="555-"/>
        <w:ind w:firstLine="480"/>
        <w:rPr>
          <w:color w:val="auto"/>
        </w:rPr>
      </w:pPr>
      <w:r w:rsidRPr="00E94592">
        <w:rPr>
          <w:color w:val="auto"/>
        </w:rPr>
        <w:tab/>
      </w:r>
      <m:oMath>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E94592" w:rsidRDefault="00F60FA6" w:rsidP="00132986">
      <w:pPr>
        <w:pStyle w:val="555-"/>
        <w:spacing w:line="240" w:lineRule="auto"/>
        <w:ind w:firstLineChars="0" w:firstLine="0"/>
        <w:rPr>
          <w:i/>
          <w:color w:val="auto"/>
        </w:rPr>
      </w:pPr>
      <w:r w:rsidRPr="00E94592">
        <w:rPr>
          <w:color w:val="auto"/>
        </w:rPr>
        <w:tab/>
      </w:r>
      <w:r w:rsidRPr="00E94592">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Pr="00E94592" w:rsidRDefault="00AA4CDF" w:rsidP="000A109D">
      <w:pPr>
        <w:pStyle w:val="555-"/>
        <w:ind w:firstLine="480"/>
        <w:rPr>
          <w:color w:val="auto"/>
        </w:rPr>
      </w:pPr>
      <w:r w:rsidRPr="00E94592">
        <w:rPr>
          <w:rFonts w:hint="eastAsia"/>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E94592">
        <w:rPr>
          <w:rFonts w:hint="eastAsia"/>
          <w:color w:val="auto"/>
        </w:rPr>
        <w:t>，</w:t>
      </w:r>
      <m:oMath>
        <m:r>
          <w:rPr>
            <w:rFonts w:ascii="Cambria Math" w:hAnsi="Cambria Math"/>
            <w:color w:val="auto"/>
          </w:rPr>
          <m:t>α</m:t>
        </m:r>
      </m:oMath>
      <w:r w:rsidR="00F51683" w:rsidRPr="00E94592">
        <w:rPr>
          <w:rFonts w:hint="eastAsia"/>
          <w:color w:val="auto"/>
        </w:rPr>
        <w:t>一般为</w:t>
      </w:r>
      <m:oMath>
        <m:r>
          <m:rPr>
            <m:sty m:val="p"/>
          </m:rPr>
          <w:rPr>
            <w:rFonts w:ascii="Cambria Math" w:hAnsi="Cambria Math" w:hint="eastAsia"/>
            <w:color w:val="auto"/>
          </w:rPr>
          <m:t>0.001</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E94592">
        <w:rPr>
          <w:rFonts w:hint="eastAsia"/>
          <w:color w:val="auto"/>
        </w:rPr>
        <w:t>一般为</w:t>
      </w:r>
      <m:oMath>
        <m:r>
          <m:rPr>
            <m:sty m:val="p"/>
          </m:rPr>
          <w:rPr>
            <w:rFonts w:ascii="Cambria Math" w:hAnsi="Cambria Math" w:hint="eastAsia"/>
            <w:color w:val="auto"/>
          </w:rPr>
          <m:t>0.9</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E94592">
        <w:rPr>
          <w:rFonts w:hint="eastAsia"/>
          <w:color w:val="auto"/>
        </w:rPr>
        <w:t>一般为</w:t>
      </w:r>
      <m:oMath>
        <m:r>
          <m:rPr>
            <m:sty m:val="p"/>
          </m:rPr>
          <w:rPr>
            <w:rFonts w:ascii="Cambria Math" w:hAnsi="Cambria Math" w:hint="eastAsia"/>
            <w:color w:val="auto"/>
          </w:rPr>
          <m:t>0.999</m:t>
        </m:r>
      </m:oMath>
      <w:r w:rsidR="00F51683" w:rsidRPr="00E94592">
        <w:rPr>
          <w:rFonts w:hint="eastAsia"/>
          <w:color w:val="auto"/>
        </w:rPr>
        <w:t>，</w:t>
      </w:r>
      <m:oMath>
        <m:r>
          <w:rPr>
            <w:rFonts w:ascii="Cambria Math" w:hAnsi="Cambria Math"/>
            <w:color w:val="auto"/>
          </w:rPr>
          <m:t>ϵ</m:t>
        </m:r>
      </m:oMath>
      <w:r w:rsidR="00F51683" w:rsidRPr="00E94592">
        <w:rPr>
          <w:rFonts w:hint="eastAsia"/>
          <w:color w:val="auto"/>
        </w:rPr>
        <w:t>一般为</w:t>
      </w:r>
      <m:oMath>
        <m:sSup>
          <m:sSupPr>
            <m:ctrlPr>
              <w:rPr>
                <w:rFonts w:ascii="Cambria Math" w:hAnsi="Cambria Math"/>
                <w:color w:val="auto"/>
              </w:rPr>
            </m:ctrlPr>
          </m:sSupPr>
          <m:e>
            <m:r>
              <m:rPr>
                <m:sty m:val="p"/>
              </m:rPr>
              <w:rPr>
                <w:rFonts w:ascii="Cambria Math" w:hAnsi="Cambria Math" w:hint="eastAsia"/>
                <w:color w:val="auto"/>
              </w:rPr>
              <m:t>10</m:t>
            </m:r>
            <m:ctrlPr>
              <w:rPr>
                <w:rFonts w:ascii="Cambria Math" w:hAnsi="Cambria Math" w:hint="eastAsia"/>
                <w:color w:val="auto"/>
              </w:rPr>
            </m:ctrlPr>
          </m:e>
          <m:sup>
            <m:r>
              <m:rPr>
                <m:sty m:val="p"/>
              </m:rPr>
              <w:rPr>
                <w:rFonts w:ascii="Cambria Math" w:hAnsi="Cambria Math"/>
                <w:color w:val="auto"/>
              </w:rPr>
              <m:t>-8</m:t>
            </m:r>
          </m:sup>
        </m:sSup>
      </m:oMath>
      <w:bookmarkStart w:id="68" w:name="_Toc466640265"/>
      <w:bookmarkStart w:id="69" w:name="_Toc466640333"/>
      <w:bookmarkStart w:id="70" w:name="_Toc466640599"/>
      <w:r w:rsidR="00A67FFB" w:rsidRPr="00E94592">
        <w:rPr>
          <w:rFonts w:hint="eastAsia"/>
          <w:color w:val="auto"/>
        </w:rPr>
        <w:t>。</w:t>
      </w: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3"/>
          <w:pgSz w:w="11906" w:h="16838" w:code="9"/>
          <w:pgMar w:top="1701" w:right="1701" w:bottom="1701" w:left="1701" w:header="1134" w:footer="1134" w:gutter="0"/>
          <w:cols w:space="425"/>
          <w:docGrid w:linePitch="312"/>
        </w:sectPr>
      </w:pPr>
    </w:p>
    <w:p w:rsidR="00A07E1B" w:rsidRDefault="00A07E1B" w:rsidP="00B1155D">
      <w:pPr>
        <w:pStyle w:val="1-1"/>
      </w:pPr>
      <w:bookmarkStart w:id="71" w:name="_Toc8722074"/>
      <w:r w:rsidRPr="00A07E1B">
        <w:rPr>
          <w:rFonts w:hint="eastAsia"/>
        </w:rPr>
        <w:lastRenderedPageBreak/>
        <w:t>第</w:t>
      </w:r>
      <w:r w:rsidR="00EA7959">
        <w:rPr>
          <w:rFonts w:hint="eastAsia"/>
        </w:rPr>
        <w:t>三</w:t>
      </w:r>
      <w:r w:rsidRPr="00A07E1B">
        <w:rPr>
          <w:rFonts w:hint="eastAsia"/>
        </w:rPr>
        <w:t xml:space="preserve">章 </w:t>
      </w:r>
      <w:bookmarkEnd w:id="68"/>
      <w:bookmarkEnd w:id="69"/>
      <w:bookmarkEnd w:id="70"/>
      <w:r w:rsidR="00530F73">
        <w:rPr>
          <w:rFonts w:hint="eastAsia"/>
        </w:rPr>
        <w:t>模型构建</w:t>
      </w:r>
      <w:bookmarkEnd w:id="71"/>
    </w:p>
    <w:p w:rsidR="00CC1BAB" w:rsidRPr="00A07E1B" w:rsidRDefault="00CC1BAB" w:rsidP="00CC1BAB">
      <w:pPr>
        <w:pStyle w:val="555-"/>
        <w:ind w:firstLine="480"/>
      </w:pPr>
      <w:r>
        <w:rPr>
          <w:rFonts w:hint="eastAsia"/>
        </w:rPr>
        <w:t>本文主要的研究目的是使用</w:t>
      </w:r>
      <w:r>
        <w:rPr>
          <w:rFonts w:hint="eastAsia"/>
        </w:rPr>
        <w:t>LSTM</w:t>
      </w:r>
      <w:r>
        <w:rPr>
          <w:rFonts w:hint="eastAsia"/>
        </w:rPr>
        <w:t>神经网络模型成功预测股票价格，尽量提高预测准确率。基于这个目的，本文使用现阶段比较擅长构建神经网络的</w:t>
      </w:r>
      <w:r>
        <w:rPr>
          <w:rFonts w:hint="eastAsia"/>
        </w:rPr>
        <w:t>Python</w:t>
      </w:r>
      <w:r>
        <w:rPr>
          <w:rFonts w:hint="eastAsia"/>
        </w:rPr>
        <w:t>语言进行网络搭建以及数据分析。</w:t>
      </w:r>
    </w:p>
    <w:p w:rsidR="00A978AC" w:rsidRDefault="00EA7959" w:rsidP="00A978AC">
      <w:pPr>
        <w:pStyle w:val="2-2"/>
      </w:pPr>
      <w:bookmarkStart w:id="72" w:name="_Toc8722075"/>
      <w:bookmarkEnd w:id="43"/>
      <w:r>
        <w:rPr>
          <w:rFonts w:hint="eastAsia"/>
        </w:rPr>
        <w:t>3</w:t>
      </w:r>
      <w:r>
        <w:t>.</w:t>
      </w:r>
      <w:r>
        <w:rPr>
          <w:rFonts w:hint="eastAsia"/>
        </w:rPr>
        <w:t>1</w:t>
      </w:r>
      <w:r>
        <w:t xml:space="preserve"> </w:t>
      </w:r>
      <w:r>
        <w:rPr>
          <w:rFonts w:hint="eastAsia"/>
        </w:rPr>
        <w:t>使用工具</w:t>
      </w:r>
      <w:bookmarkEnd w:id="72"/>
    </w:p>
    <w:p w:rsidR="00A978AC" w:rsidRDefault="00EA7959" w:rsidP="00A978AC">
      <w:pPr>
        <w:pStyle w:val="3-3"/>
      </w:pPr>
      <w:bookmarkStart w:id="73" w:name="_Toc8722076"/>
      <w:r>
        <w:rPr>
          <w:rFonts w:hint="eastAsia"/>
        </w:rPr>
        <w:t>3.1.1</w:t>
      </w:r>
      <w:r>
        <w:t xml:space="preserve"> </w:t>
      </w:r>
      <w:r>
        <w:rPr>
          <w:rFonts w:hint="eastAsia"/>
        </w:rPr>
        <w:t>Python</w:t>
      </w:r>
      <w:bookmarkEnd w:id="73"/>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r w:rsidR="006D27FF">
        <w:fldChar w:fldCharType="begin"/>
      </w:r>
      <w:r w:rsidR="00871A67">
        <w:instrText xml:space="preserve"> ADDIN EN.CITE &lt;EndNote&gt;&lt;Cite&gt;&lt;RecNum&gt;111&lt;/RecNum&gt;&lt;DisplayText&gt;&lt;style face="superscript"&gt;[30]&lt;/style&gt;&lt;/DisplayText&gt;&lt;record&gt;&lt;rec-number&gt;111&lt;/rec-number&gt;&lt;foreign-keys&gt;&lt;key app="EN" db-id="pfv99vrwnp59pne2ef55drwwvzvvzv0aea0z" timestamp="1557841399"&gt;111&lt;/key&gt;&lt;/foreign-keys&gt;&lt;ref-type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fldChar w:fldCharType="separate"/>
      </w:r>
      <w:r w:rsidR="00871A67" w:rsidRPr="00871A67">
        <w:rPr>
          <w:noProof/>
          <w:vertAlign w:val="superscript"/>
        </w:rPr>
        <w:t>[</w:t>
      </w:r>
      <w:hyperlink w:anchor="_ENREF_30" w:tooltip=",  #111" w:history="1">
        <w:r w:rsidR="00A06A70" w:rsidRPr="00871A67">
          <w:rPr>
            <w:noProof/>
            <w:vertAlign w:val="superscript"/>
          </w:rPr>
          <w:t>30</w:t>
        </w:r>
      </w:hyperlink>
      <w:r w:rsidR="00871A67" w:rsidRPr="00871A67">
        <w:rPr>
          <w:noProof/>
          <w:vertAlign w:val="superscript"/>
        </w:rPr>
        <w:t>]</w:t>
      </w:r>
      <w:r w:rsidR="006D27FF">
        <w:fldChar w:fldCharType="end"/>
      </w:r>
      <w:r w:rsidR="006D27FF">
        <w:rPr>
          <w:rFonts w:hint="eastAsia"/>
        </w:rPr>
        <w:t>。</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4" w:name="_Toc8722077"/>
      <w:r>
        <w:rPr>
          <w:rFonts w:hint="eastAsia"/>
        </w:rPr>
        <w:t>3</w:t>
      </w:r>
      <w:r w:rsidR="003F39AF">
        <w:rPr>
          <w:rFonts w:hint="eastAsia"/>
        </w:rPr>
        <w:t>.1.2</w:t>
      </w:r>
      <w:r w:rsidR="003F39AF">
        <w:t xml:space="preserve"> </w:t>
      </w:r>
      <w:proofErr w:type="spellStart"/>
      <w:r w:rsidR="003F39AF">
        <w:rPr>
          <w:rFonts w:hint="eastAsia"/>
        </w:rPr>
        <w:t>Numpy</w:t>
      </w:r>
      <w:bookmarkEnd w:id="74"/>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sidR="00E94592">
        <w:rPr>
          <w:rFonts w:hint="eastAsia"/>
        </w:rPr>
        <w:t>语言</w:t>
      </w:r>
      <w:r>
        <w:rPr>
          <w:rFonts w:hint="eastAsia"/>
        </w:rPr>
        <w:t>的</w:t>
      </w:r>
      <w:r w:rsidR="00E94592">
        <w:rPr>
          <w:rFonts w:hint="eastAsia"/>
        </w:rPr>
        <w:t>科学研究</w:t>
      </w:r>
      <w:r>
        <w:rPr>
          <w:rFonts w:hint="eastAsia"/>
        </w:rPr>
        <w:t>一个库。它支持大型的、多维的向量和矩阵的运算，同时也实现了很多数学函数，我们用起来特别方便</w:t>
      </w:r>
      <w:r w:rsidR="006D27FF">
        <w:fldChar w:fldCharType="begin"/>
      </w:r>
      <w:r w:rsidR="00871A67">
        <w:instrText xml:space="preserve"> ADDIN EN.CITE &lt;EndNote&gt;&lt;Cite&gt;&lt;RecNum&gt;112&lt;/RecNum&gt;&lt;DisplayText&gt;&lt;style face="superscript"&gt;[31]&lt;/style&gt;&lt;/DisplayText&gt;&lt;record&gt;&lt;rec-number&gt;112&lt;/rec-number&gt;&lt;foreign-keys&gt;&lt;key app="EN" db-id="pfv99vrwnp59pne2ef55drwwvzvvzv0aea0z" timestamp="1557841495"&gt;112&lt;/key&gt;&lt;/foreign-keys&gt;&lt;ref-type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fldChar w:fldCharType="separate"/>
      </w:r>
      <w:r w:rsidR="00871A67" w:rsidRPr="00871A67">
        <w:rPr>
          <w:noProof/>
          <w:vertAlign w:val="superscript"/>
        </w:rPr>
        <w:t>[</w:t>
      </w:r>
      <w:hyperlink w:anchor="_ENREF_31" w:tooltip=",  #112" w:history="1">
        <w:r w:rsidR="00A06A70" w:rsidRPr="00871A67">
          <w:rPr>
            <w:noProof/>
            <w:vertAlign w:val="superscript"/>
          </w:rPr>
          <w:t>31</w:t>
        </w:r>
      </w:hyperlink>
      <w:r w:rsidR="00871A67" w:rsidRPr="00871A67">
        <w:rPr>
          <w:noProof/>
          <w:vertAlign w:val="superscript"/>
        </w:rPr>
        <w:t>]</w:t>
      </w:r>
      <w:r w:rsidR="006D27FF">
        <w:fldChar w:fldCharType="end"/>
      </w:r>
      <w:r>
        <w:rPr>
          <w:rFonts w:hint="eastAsia"/>
        </w:rPr>
        <w:t>。</w:t>
      </w:r>
    </w:p>
    <w:p w:rsidR="00671370" w:rsidRPr="00671370" w:rsidRDefault="00E94592" w:rsidP="00E94592">
      <w:pPr>
        <w:pStyle w:val="555-"/>
        <w:ind w:firstLine="480"/>
      </w:pPr>
      <w:r>
        <w:rPr>
          <w:rFonts w:hint="eastAsia"/>
        </w:rPr>
        <w:t>在</w:t>
      </w:r>
      <w:proofErr w:type="spellStart"/>
      <w:r>
        <w:rPr>
          <w:rFonts w:hint="eastAsia"/>
        </w:rPr>
        <w:t>Numpy</w:t>
      </w:r>
      <w:proofErr w:type="spellEnd"/>
      <w:r>
        <w:rPr>
          <w:rFonts w:hint="eastAsia"/>
        </w:rPr>
        <w:t>中实现了</w:t>
      </w:r>
      <m:oMath>
        <m:r>
          <w:rPr>
            <w:rFonts w:ascii="Cambria Math" w:hAnsi="Cambria Math" w:hint="eastAsia"/>
          </w:rPr>
          <m:t>n</m:t>
        </m:r>
      </m:oMath>
      <w:r>
        <w:rPr>
          <w:rFonts w:hint="eastAsia"/>
        </w:rPr>
        <w:t>维数组的结构，它是用“</w:t>
      </w:r>
      <w:proofErr w:type="spellStart"/>
      <w:r>
        <w:rPr>
          <w:rFonts w:hint="eastAsia"/>
        </w:rPr>
        <w:t>ndarray</w:t>
      </w:r>
      <w:proofErr w:type="spellEnd"/>
      <w:r>
        <w:rPr>
          <w:rFonts w:hint="eastAsia"/>
        </w:rPr>
        <w:t>”实现的。</w:t>
      </w:r>
      <w:r w:rsidR="00671370">
        <w:rPr>
          <w:rFonts w:hint="eastAsia"/>
        </w:rPr>
        <w:t>它和</w:t>
      </w:r>
      <w:r w:rsidR="00671370">
        <w:rPr>
          <w:rFonts w:hint="eastAsia"/>
        </w:rPr>
        <w:t>Python</w:t>
      </w:r>
      <w:r w:rsidR="00671370">
        <w:rPr>
          <w:rFonts w:hint="eastAsia"/>
        </w:rPr>
        <w:t>中的</w:t>
      </w:r>
      <w:r w:rsidR="00671370">
        <w:rPr>
          <w:rFonts w:hint="eastAsia"/>
        </w:rPr>
        <w:t>list</w:t>
      </w:r>
      <w:r w:rsidR="00671370">
        <w:rPr>
          <w:rFonts w:hint="eastAsia"/>
        </w:rPr>
        <w:t>、</w:t>
      </w:r>
      <w:r w:rsidR="00671370">
        <w:rPr>
          <w:rFonts w:hint="eastAsia"/>
        </w:rPr>
        <w:t>tuple</w:t>
      </w:r>
      <w:r w:rsidR="00671370">
        <w:rPr>
          <w:rFonts w:hint="eastAsia"/>
        </w:rPr>
        <w:t>等不太相同的是：</w:t>
      </w:r>
      <w:proofErr w:type="spellStart"/>
      <w:r w:rsidR="00671370">
        <w:rPr>
          <w:rFonts w:hint="eastAsia"/>
        </w:rPr>
        <w:t>Numpy</w:t>
      </w:r>
      <w:proofErr w:type="spellEnd"/>
      <w:r w:rsidR="00671370">
        <w:rPr>
          <w:rFonts w:hint="eastAsia"/>
        </w:rPr>
        <w:t>数组的数据必须是同一</w:t>
      </w:r>
      <w:r>
        <w:rPr>
          <w:rFonts w:hint="eastAsia"/>
        </w:rPr>
        <w:t>数据</w:t>
      </w:r>
      <w:r w:rsidR="00671370">
        <w:rPr>
          <w:rFonts w:hint="eastAsia"/>
        </w:rPr>
        <w:t>类型的，在</w:t>
      </w:r>
      <w:r w:rsidR="00671370">
        <w:rPr>
          <w:rFonts w:hint="eastAsia"/>
        </w:rPr>
        <w:t>Python</w:t>
      </w:r>
      <w:r w:rsidR="00671370">
        <w:rPr>
          <w:rFonts w:hint="eastAsia"/>
        </w:rPr>
        <w:t>数组中</w:t>
      </w:r>
      <w:r w:rsidR="004665EE">
        <w:rPr>
          <w:rFonts w:hint="eastAsia"/>
        </w:rPr>
        <w:t>数据可以是不同</w:t>
      </w:r>
      <w:r>
        <w:rPr>
          <w:rFonts w:hint="eastAsia"/>
        </w:rPr>
        <w:t>数据</w:t>
      </w:r>
      <w:r w:rsidR="004665EE">
        <w:rPr>
          <w:rFonts w:hint="eastAsia"/>
        </w:rPr>
        <w:t>类型的。</w:t>
      </w:r>
    </w:p>
    <w:p w:rsidR="00B535D9" w:rsidRDefault="00EA7959" w:rsidP="00B535D9">
      <w:pPr>
        <w:pStyle w:val="3-3"/>
      </w:pPr>
      <w:bookmarkStart w:id="75" w:name="_Toc8722078"/>
      <w:r>
        <w:rPr>
          <w:rFonts w:hint="eastAsia"/>
        </w:rPr>
        <w:lastRenderedPageBreak/>
        <w:t>3</w:t>
      </w:r>
      <w:r w:rsidR="00B535D9">
        <w:rPr>
          <w:rFonts w:hint="eastAsia"/>
        </w:rPr>
        <w:t>.1.</w:t>
      </w:r>
      <w:r w:rsidR="003F39AF">
        <w:rPr>
          <w:rFonts w:hint="eastAsia"/>
        </w:rPr>
        <w:t>3</w:t>
      </w:r>
      <w:r w:rsidR="00B535D9">
        <w:t xml:space="preserve"> </w:t>
      </w:r>
      <w:proofErr w:type="spellStart"/>
      <w:r w:rsidR="00B535D9">
        <w:t>PyTorch</w:t>
      </w:r>
      <w:bookmarkEnd w:id="75"/>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6" w:name="_Toc8722079"/>
      <w:r>
        <w:rPr>
          <w:rFonts w:hint="eastAsia"/>
        </w:rPr>
        <w:t>3</w:t>
      </w:r>
      <w:r w:rsidR="00B535D9">
        <w:rPr>
          <w:rFonts w:hint="eastAsia"/>
        </w:rPr>
        <w:t>.1.</w:t>
      </w:r>
      <w:r w:rsidR="003F39AF">
        <w:rPr>
          <w:rFonts w:hint="eastAsia"/>
        </w:rPr>
        <w:t>4</w:t>
      </w:r>
      <w:r w:rsidR="00B535D9">
        <w:t xml:space="preserve"> Pandas</w:t>
      </w:r>
      <w:bookmarkEnd w:id="76"/>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7" w:name="_Toc8722080"/>
      <w:r>
        <w:rPr>
          <w:rFonts w:hint="eastAsia"/>
        </w:rPr>
        <w:t>3</w:t>
      </w:r>
      <w:r w:rsidR="00B535D9">
        <w:rPr>
          <w:rFonts w:hint="eastAsia"/>
        </w:rPr>
        <w:t>.1.</w:t>
      </w:r>
      <w:r w:rsidR="003F39AF">
        <w:rPr>
          <w:rFonts w:hint="eastAsia"/>
        </w:rPr>
        <w:t>5</w:t>
      </w:r>
      <w:r w:rsidR="00B535D9">
        <w:t xml:space="preserve"> Matplotlib</w:t>
      </w:r>
      <w:bookmarkEnd w:id="77"/>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8" w:name="_Toc8722081"/>
      <w:r>
        <w:rPr>
          <w:rFonts w:hint="eastAsia"/>
        </w:rPr>
        <w:lastRenderedPageBreak/>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8"/>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9" w:name="_Toc8722082"/>
      <w:r>
        <w:rPr>
          <w:rFonts w:hint="eastAsia"/>
        </w:rPr>
        <w:t>3.4</w:t>
      </w:r>
      <w:r>
        <w:t xml:space="preserve"> </w:t>
      </w:r>
      <w:r>
        <w:rPr>
          <w:rFonts w:hint="eastAsia"/>
        </w:rPr>
        <w:t>数据处理</w:t>
      </w:r>
      <w:bookmarkEnd w:id="79"/>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74767C"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Pr>
          <w:rFonts w:hint="eastAsia"/>
        </w:rPr>
        <w:t xml:space="preserve"> </w:t>
      </w:r>
      <w:r w:rsidR="0074767C">
        <w:t xml:space="preserve">                           </w:t>
      </w:r>
      <w:r w:rsidR="0074767C">
        <w:rPr>
          <w:rFonts w:hint="eastAsia"/>
        </w:rPr>
        <w:t>(</w:t>
      </w:r>
      <w:r w:rsidR="0074767C">
        <w:t>3-1)</w:t>
      </w:r>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lastRenderedPageBreak/>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80" w:name="_Toc8722083"/>
      <w:r>
        <w:rPr>
          <w:rFonts w:hint="eastAsia"/>
        </w:rPr>
        <w:t>3.5</w:t>
      </w:r>
      <w:r>
        <w:t xml:space="preserve"> </w:t>
      </w:r>
      <w:r>
        <w:rPr>
          <w:rFonts w:hint="eastAsia"/>
        </w:rPr>
        <w:t>训练模块</w:t>
      </w:r>
      <w:bookmarkEnd w:id="80"/>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1" w:name="_Toc8722091"/>
      <w:r>
        <w:rPr>
          <w:rFonts w:hint="eastAsia"/>
        </w:rPr>
        <w:lastRenderedPageBreak/>
        <w:t>第</w:t>
      </w:r>
      <w:r w:rsidR="003B437F">
        <w:rPr>
          <w:rFonts w:hint="eastAsia"/>
        </w:rPr>
        <w:t>四</w:t>
      </w:r>
      <w:r>
        <w:rPr>
          <w:rFonts w:hint="eastAsia"/>
        </w:rPr>
        <w:t xml:space="preserve">章 </w:t>
      </w:r>
      <w:r w:rsidR="004B3DE8">
        <w:rPr>
          <w:rFonts w:hint="eastAsia"/>
        </w:rPr>
        <w:t>实验分析</w:t>
      </w:r>
      <w:bookmarkEnd w:id="81"/>
    </w:p>
    <w:p w:rsidR="003B437F" w:rsidRDefault="003B437F" w:rsidP="003B437F">
      <w:pPr>
        <w:pStyle w:val="2-2"/>
      </w:pPr>
      <w:r>
        <w:rPr>
          <w:rFonts w:hint="eastAsia"/>
        </w:rPr>
        <w:t>4.1</w:t>
      </w:r>
      <w:r>
        <w:t xml:space="preserve"> </w:t>
      </w:r>
      <w:r>
        <w:rPr>
          <w:rFonts w:hint="eastAsia"/>
        </w:rPr>
        <w:t>股票数据的选取</w:t>
      </w:r>
    </w:p>
    <w:p w:rsidR="0041400C" w:rsidRDefault="0041400C" w:rsidP="0041400C">
      <w:pPr>
        <w:pStyle w:val="555-"/>
        <w:ind w:firstLine="480"/>
      </w:pPr>
      <w:r>
        <w:rPr>
          <w:rFonts w:hint="eastAsia"/>
        </w:rPr>
        <w:t>本文中实验的数据有两部分，第一部分是股指数据，分为上证指数的数据，和深证指数的数据，第二部分是个股股价的数据。</w:t>
      </w:r>
      <w:r w:rsidR="00321664">
        <w:rPr>
          <w:rFonts w:hint="eastAsia"/>
        </w:rPr>
        <w:t>本文用这两种数据来进行训练和预测，以及对算法的评估。</w:t>
      </w:r>
      <w:r w:rsidR="003977E4">
        <w:rPr>
          <w:rFonts w:hint="eastAsia"/>
        </w:rPr>
        <w:t>本文所选取的股票数据均为</w:t>
      </w:r>
      <w:r w:rsidR="006C3CEB">
        <w:rPr>
          <w:rFonts w:hint="eastAsia"/>
        </w:rPr>
        <w:t>工作日股票的收盘价格。</w:t>
      </w:r>
    </w:p>
    <w:p w:rsidR="003B437F" w:rsidRDefault="003B437F" w:rsidP="003B437F">
      <w:pPr>
        <w:pStyle w:val="3-3"/>
      </w:pPr>
      <w:r>
        <w:rPr>
          <w:rFonts w:hint="eastAsia"/>
        </w:rPr>
        <w:t>4.1.</w:t>
      </w:r>
      <w:r>
        <w:t xml:space="preserve">1 </w:t>
      </w:r>
      <w:r>
        <w:rPr>
          <w:rFonts w:hint="eastAsia"/>
        </w:rPr>
        <w:t>数据来源</w:t>
      </w:r>
    </w:p>
    <w:p w:rsidR="003B437F" w:rsidRDefault="003B437F" w:rsidP="003B437F">
      <w:pPr>
        <w:pStyle w:val="555-"/>
        <w:ind w:firstLine="480"/>
      </w:pPr>
      <w:r>
        <w:rPr>
          <w:rFonts w:hint="eastAsia"/>
        </w:rPr>
        <w:t>两部分数据都是从</w:t>
      </w:r>
      <w:r>
        <w:rPr>
          <w:rFonts w:hint="eastAsia"/>
        </w:rPr>
        <w:t>RESSET</w:t>
      </w:r>
      <w:r>
        <w:rPr>
          <w:rFonts w:hint="eastAsia"/>
        </w:rPr>
        <w:t>金融研究数据库获取的。</w:t>
      </w:r>
      <w:r>
        <w:rPr>
          <w:rFonts w:hint="eastAsia"/>
        </w:rPr>
        <w:t>RESSET</w:t>
      </w:r>
      <w:r>
        <w:rPr>
          <w:rFonts w:hint="eastAsia"/>
        </w:rPr>
        <w:t>数据库是一个金融研究数据库，其中包含了股票、外汇、基金、债券、期货、黄金等金融领域数据。本文中主要使用</w:t>
      </w:r>
      <w:r>
        <w:rPr>
          <w:rFonts w:hint="eastAsia"/>
        </w:rPr>
        <w:t>RESSET</w:t>
      </w:r>
      <w:r>
        <w:rPr>
          <w:rFonts w:hint="eastAsia"/>
        </w:rPr>
        <w:t>数据库中的与股票、股指相关的数据。</w:t>
      </w:r>
    </w:p>
    <w:p w:rsidR="003B437F" w:rsidRDefault="003B437F" w:rsidP="003B437F">
      <w:pPr>
        <w:pStyle w:val="3-3"/>
      </w:pPr>
      <w:r>
        <w:rPr>
          <w:rFonts w:hint="eastAsia"/>
        </w:rPr>
        <w:t>4.</w:t>
      </w:r>
      <w:r>
        <w:t xml:space="preserve">1.2 </w:t>
      </w:r>
      <w:r>
        <w:rPr>
          <w:rFonts w:hint="eastAsia"/>
        </w:rPr>
        <w:t>上证指数</w:t>
      </w:r>
    </w:p>
    <w:p w:rsidR="007F03FF" w:rsidRDefault="003B437F" w:rsidP="001F4BBC">
      <w:pPr>
        <w:pStyle w:val="555-"/>
        <w:ind w:firstLine="480"/>
      </w:pPr>
      <w:r>
        <w:rPr>
          <w:rFonts w:hint="eastAsia"/>
        </w:rPr>
        <w:t>上证指数指的是上海证券交易所的成分股指数，指数代码为</w:t>
      </w:r>
      <w:r>
        <w:rPr>
          <w:rFonts w:hint="eastAsia"/>
        </w:rPr>
        <w:t>000001</w:t>
      </w:r>
      <w:r>
        <w:rPr>
          <w:rFonts w:hint="eastAsia"/>
        </w:rPr>
        <w:t>。</w:t>
      </w:r>
      <w:r w:rsidR="00E13B9C">
        <w:rPr>
          <w:rFonts w:hint="eastAsia"/>
        </w:rPr>
        <w:t>它是通过上海证券交易所的成分股的上涨或下跌</w:t>
      </w:r>
      <w:r w:rsidR="001F4BBC">
        <w:rPr>
          <w:rFonts w:hint="eastAsia"/>
        </w:rPr>
        <w:t>情况来计算的。</w:t>
      </w:r>
      <w:r>
        <w:rPr>
          <w:rFonts w:hint="eastAsia"/>
        </w:rPr>
        <w:t>因为成分股是一些具有代表性的股票，所以上证指数可以反应上海证券交易所大部分股票的上涨或下跌情况</w:t>
      </w:r>
      <w:r w:rsidR="007F03FF">
        <w:rPr>
          <w:rFonts w:hint="eastAsia"/>
        </w:rPr>
        <w:t>。</w:t>
      </w:r>
    </w:p>
    <w:p w:rsidR="003B437F" w:rsidRPr="003B437F" w:rsidRDefault="003B437F" w:rsidP="003B437F">
      <w:pPr>
        <w:pStyle w:val="3-3"/>
      </w:pPr>
      <w:r>
        <w:rPr>
          <w:rFonts w:hint="eastAsia"/>
        </w:rPr>
        <w:t>4.</w:t>
      </w:r>
      <w:r>
        <w:t xml:space="preserve">1.3 </w:t>
      </w:r>
      <w:r>
        <w:rPr>
          <w:rFonts w:hint="eastAsia"/>
        </w:rPr>
        <w:t>深证成指</w:t>
      </w:r>
    </w:p>
    <w:p w:rsidR="003B437F" w:rsidRPr="00D20F12" w:rsidRDefault="003B437F" w:rsidP="003B437F">
      <w:pPr>
        <w:pStyle w:val="555-"/>
        <w:ind w:firstLine="480"/>
      </w:pPr>
      <w:r>
        <w:rPr>
          <w:rFonts w:hint="eastAsia"/>
        </w:rPr>
        <w:t>深证成</w:t>
      </w:r>
      <w:proofErr w:type="gramStart"/>
      <w:r>
        <w:rPr>
          <w:rFonts w:hint="eastAsia"/>
        </w:rPr>
        <w:t>指值得</w:t>
      </w:r>
      <w:proofErr w:type="gramEnd"/>
      <w:r>
        <w:rPr>
          <w:rFonts w:hint="eastAsia"/>
        </w:rPr>
        <w:t>是深圳证券交易所的成分股，指数代码为</w:t>
      </w:r>
      <w:r>
        <w:rPr>
          <w:rFonts w:hint="eastAsia"/>
        </w:rPr>
        <w:t>399001</w:t>
      </w:r>
      <w:r>
        <w:rPr>
          <w:rFonts w:hint="eastAsia"/>
        </w:rPr>
        <w:t>。它</w:t>
      </w:r>
      <w:r w:rsidR="00DC0693">
        <w:rPr>
          <w:rFonts w:hint="eastAsia"/>
        </w:rPr>
        <w:t>与</w:t>
      </w:r>
      <w:r>
        <w:rPr>
          <w:rFonts w:hint="eastAsia"/>
        </w:rPr>
        <w:t>上证指数作用相同。深证成指通过计算深圳证券交易所的成分股的平均上涨或下跌情况来反映深圳证券交易所中大部分股票的上涨或下跌情况</w:t>
      </w:r>
      <w:r w:rsidR="00DC0693">
        <w:rPr>
          <w:rFonts w:hint="eastAsia"/>
        </w:rPr>
        <w:t>。</w:t>
      </w:r>
    </w:p>
    <w:p w:rsidR="003B437F" w:rsidRDefault="003B437F" w:rsidP="003B437F">
      <w:pPr>
        <w:pStyle w:val="3-3"/>
      </w:pPr>
      <w:r>
        <w:rPr>
          <w:rFonts w:hint="eastAsia"/>
        </w:rPr>
        <w:t>4.</w:t>
      </w:r>
      <w:r>
        <w:t xml:space="preserve">1.4 </w:t>
      </w:r>
      <w:r>
        <w:rPr>
          <w:rFonts w:hint="eastAsia"/>
        </w:rPr>
        <w:t>个股股价</w:t>
      </w:r>
    </w:p>
    <w:p w:rsidR="003B437F" w:rsidRDefault="003B437F" w:rsidP="003B437F">
      <w:pPr>
        <w:pStyle w:val="555-"/>
        <w:ind w:firstLine="480"/>
        <w:rPr>
          <w:color w:val="auto"/>
          <w:highlight w:val="yellow"/>
        </w:rPr>
      </w:pPr>
      <w:r>
        <w:rPr>
          <w:rFonts w:hint="eastAsia"/>
        </w:rPr>
        <w:t>个股股价的预测比上证指数更难做到，因为存在着多方因素的影响，比如政策、人们的心理、一些机构的操纵等等。</w:t>
      </w:r>
      <w:r w:rsidRPr="000354D5">
        <w:rPr>
          <w:rFonts w:hint="eastAsia"/>
          <w:color w:val="auto"/>
        </w:rPr>
        <w:t>在本文中，我们选取了一些具有代表性的股票，包含大盘股、小盘股、成分股等。</w:t>
      </w:r>
      <w:r w:rsidR="00DC0693">
        <w:rPr>
          <w:rFonts w:hint="eastAsia"/>
          <w:color w:val="auto"/>
        </w:rPr>
        <w:t>选取这些股票的原因是这些股票没有出现长期停牌、除权的情况，这样数据相对来讲更加连续，有意义。</w:t>
      </w:r>
    </w:p>
    <w:p w:rsidR="003B437F" w:rsidRDefault="003B437F" w:rsidP="003B437F">
      <w:pPr>
        <w:pStyle w:val="4-4"/>
      </w:pPr>
      <w:r>
        <w:rPr>
          <w:rFonts w:hint="eastAsia"/>
        </w:rPr>
        <w:t>4.</w:t>
      </w:r>
      <w:r>
        <w:t xml:space="preserve">1.4.1 </w:t>
      </w:r>
      <w:r>
        <w:rPr>
          <w:rFonts w:hint="eastAsia"/>
        </w:rPr>
        <w:t>大盘股与小盘股</w:t>
      </w:r>
    </w:p>
    <w:p w:rsidR="003B437F" w:rsidRDefault="003B437F" w:rsidP="003B437F">
      <w:pPr>
        <w:pStyle w:val="555-"/>
        <w:ind w:firstLine="480"/>
      </w:pPr>
      <w:r>
        <w:rPr>
          <w:rFonts w:hint="eastAsia"/>
        </w:rPr>
        <w:t>大盘股是指流通股份达到</w:t>
      </w:r>
      <w:r>
        <w:rPr>
          <w:rFonts w:hint="eastAsia"/>
        </w:rPr>
        <w:t>20</w:t>
      </w:r>
      <w:r>
        <w:rPr>
          <w:rFonts w:hint="eastAsia"/>
        </w:rPr>
        <w:t>亿股的公司发行的股票。而小盘股一般指流通股份较小的公司发行的股票，一般不超过</w:t>
      </w:r>
      <w:r>
        <w:rPr>
          <w:rFonts w:hint="eastAsia"/>
        </w:rPr>
        <w:t>3000</w:t>
      </w:r>
      <w:r>
        <w:rPr>
          <w:rFonts w:hint="eastAsia"/>
        </w:rPr>
        <w:t>万股。</w:t>
      </w:r>
    </w:p>
    <w:p w:rsidR="00026FEC" w:rsidRDefault="00026FEC" w:rsidP="003B437F">
      <w:pPr>
        <w:pStyle w:val="555-"/>
        <w:ind w:firstLine="480"/>
      </w:pPr>
      <w:r>
        <w:rPr>
          <w:rFonts w:hint="eastAsia"/>
        </w:rPr>
        <w:lastRenderedPageBreak/>
        <w:t>本文实验部分选取的大盘股有：</w:t>
      </w:r>
      <w:r w:rsidR="00091596">
        <w:rPr>
          <w:rFonts w:hint="eastAsia"/>
        </w:rPr>
        <w:t>中国平安、中信证券</w:t>
      </w:r>
      <w:r>
        <w:rPr>
          <w:rFonts w:hint="eastAsia"/>
        </w:rPr>
        <w:t>；选取的小盘股有：上工申贝、南京化纤。</w:t>
      </w:r>
    </w:p>
    <w:p w:rsidR="0035227F" w:rsidRDefault="00E45C87" w:rsidP="003B437F">
      <w:pPr>
        <w:pStyle w:val="555-"/>
        <w:ind w:firstLine="480"/>
        <w:rPr>
          <w:rFonts w:hint="eastAsia"/>
        </w:rPr>
      </w:pPr>
      <w:r>
        <w:rPr>
          <w:rFonts w:hint="eastAsia"/>
        </w:rPr>
        <w:t>中国平安在中国深圳，属于保险行业。中信证券在中国深圳，属于证券公司。</w:t>
      </w:r>
      <w:r>
        <w:rPr>
          <w:rFonts w:hint="eastAsia"/>
        </w:rPr>
        <w:t>上工</w:t>
      </w:r>
      <w:proofErr w:type="gramStart"/>
      <w:r>
        <w:rPr>
          <w:rFonts w:hint="eastAsia"/>
        </w:rPr>
        <w:t>申贝属于</w:t>
      </w:r>
      <w:proofErr w:type="gramEnd"/>
      <w:r>
        <w:rPr>
          <w:rFonts w:hint="eastAsia"/>
        </w:rPr>
        <w:t>专用设备制造业，主要业务是研发、生产、维修缝纫设备及零部件。</w:t>
      </w:r>
      <w:bookmarkStart w:id="82" w:name="_GoBack"/>
      <w:bookmarkEnd w:id="82"/>
      <w:r w:rsidR="0035227F">
        <w:rPr>
          <w:rFonts w:hint="eastAsia"/>
        </w:rPr>
        <w:t>南京化纤属于</w:t>
      </w:r>
      <w:r w:rsidR="0035227F" w:rsidRPr="00FC4EB4">
        <w:rPr>
          <w:rFonts w:hint="eastAsia"/>
        </w:rPr>
        <w:t>化学纤维制造业</w:t>
      </w:r>
      <w:r w:rsidR="0035227F">
        <w:rPr>
          <w:rFonts w:hint="eastAsia"/>
        </w:rPr>
        <w:t>，主要业务是化学纤维制品。</w:t>
      </w:r>
    </w:p>
    <w:p w:rsidR="003B437F" w:rsidRPr="003B437F" w:rsidRDefault="003B437F" w:rsidP="003B437F">
      <w:pPr>
        <w:pStyle w:val="4-4"/>
      </w:pPr>
      <w:r>
        <w:rPr>
          <w:rFonts w:hint="eastAsia"/>
        </w:rPr>
        <w:t>4</w:t>
      </w:r>
      <w:r>
        <w:t xml:space="preserve">.1.4.2 </w:t>
      </w:r>
      <w:r>
        <w:rPr>
          <w:rFonts w:hint="eastAsia"/>
        </w:rPr>
        <w:t>成分股</w:t>
      </w:r>
    </w:p>
    <w:p w:rsidR="003B437F" w:rsidRDefault="003B437F" w:rsidP="003B437F">
      <w:pPr>
        <w:pStyle w:val="555-"/>
        <w:ind w:firstLine="480"/>
      </w:pPr>
      <w:r>
        <w:rPr>
          <w:rFonts w:hint="eastAsia"/>
        </w:rPr>
        <w:t>成分股是指股票交易所在计算股票价格指数时使用的股票，它们是一些具有代表性的股票。在股票价格指数的计算过程中，因为股票个数过多，不可能每</w:t>
      </w:r>
      <w:r w:rsidR="00546FF6">
        <w:rPr>
          <w:rFonts w:hint="eastAsia"/>
        </w:rPr>
        <w:t>支</w:t>
      </w:r>
      <w:r>
        <w:rPr>
          <w:rFonts w:hint="eastAsia"/>
        </w:rPr>
        <w:t>股票都计算进去，所以选择具有代表性的成分股，股票交易所使用这些股票计算股票价格指数，从而反应整个股票的大部分股票价格上证或下跌情况。</w:t>
      </w:r>
    </w:p>
    <w:p w:rsidR="003B437F" w:rsidRDefault="003B437F" w:rsidP="003B437F">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026FEC" w:rsidRDefault="00091596" w:rsidP="003B437F">
      <w:pPr>
        <w:pStyle w:val="555-"/>
        <w:ind w:firstLine="480"/>
      </w:pPr>
      <w:r>
        <w:rPr>
          <w:rFonts w:hint="eastAsia"/>
        </w:rPr>
        <w:t>本文实验部分选取的</w:t>
      </w:r>
      <w:r>
        <w:rPr>
          <w:rFonts w:hint="eastAsia"/>
        </w:rPr>
        <w:t>成分股</w:t>
      </w:r>
      <w:r>
        <w:rPr>
          <w:rFonts w:hint="eastAsia"/>
        </w:rPr>
        <w:t>有：浦发银行、武钢股份、东风汽车、中国石化</w:t>
      </w:r>
      <w:r>
        <w:rPr>
          <w:rFonts w:hint="eastAsia"/>
        </w:rPr>
        <w:t>。</w:t>
      </w:r>
    </w:p>
    <w:p w:rsidR="00E83922" w:rsidRPr="00091596" w:rsidRDefault="00E83922" w:rsidP="003B437F">
      <w:pPr>
        <w:pStyle w:val="555-"/>
        <w:ind w:firstLine="480"/>
        <w:rPr>
          <w:rFonts w:hint="eastAsia"/>
        </w:rPr>
      </w:pPr>
      <w:r>
        <w:rPr>
          <w:rFonts w:hint="eastAsia"/>
        </w:rPr>
        <w:t>浦发银行</w:t>
      </w:r>
      <w:r w:rsidR="009B5722">
        <w:rPr>
          <w:rFonts w:hint="eastAsia"/>
        </w:rPr>
        <w:t>在中国上海，属于商业银行。</w:t>
      </w:r>
      <w:r>
        <w:rPr>
          <w:rFonts w:hint="eastAsia"/>
        </w:rPr>
        <w:t>武钢股份</w:t>
      </w:r>
      <w:r w:rsidR="009B5722">
        <w:rPr>
          <w:rFonts w:hint="eastAsia"/>
        </w:rPr>
        <w:t>在中国武汉，</w:t>
      </w:r>
      <w:r w:rsidR="009B5722" w:rsidRPr="009B5722">
        <w:rPr>
          <w:rFonts w:hint="eastAsia"/>
        </w:rPr>
        <w:t>武汉钢铁股份有限公司</w:t>
      </w:r>
      <w:r w:rsidR="009B5722">
        <w:rPr>
          <w:rFonts w:hint="eastAsia"/>
        </w:rPr>
        <w:t>，在中国制造企业中排名</w:t>
      </w:r>
      <w:r w:rsidR="009B5722">
        <w:rPr>
          <w:rFonts w:hint="eastAsia"/>
        </w:rPr>
        <w:t>17</w:t>
      </w:r>
      <w:r w:rsidR="009B5722">
        <w:rPr>
          <w:rFonts w:hint="eastAsia"/>
        </w:rPr>
        <w:t>位。</w:t>
      </w:r>
      <w:r>
        <w:rPr>
          <w:rFonts w:hint="eastAsia"/>
        </w:rPr>
        <w:t>东风汽车</w:t>
      </w:r>
      <w:r w:rsidR="009B5722">
        <w:rPr>
          <w:rFonts w:hint="eastAsia"/>
        </w:rPr>
        <w:t>在中国武汉，属于汽车制造业。</w:t>
      </w:r>
      <w:r>
        <w:rPr>
          <w:rFonts w:hint="eastAsia"/>
        </w:rPr>
        <w:t>中国石化</w:t>
      </w:r>
      <w:r w:rsidR="009B5722">
        <w:rPr>
          <w:rFonts w:hint="eastAsia"/>
        </w:rPr>
        <w:t>在中国北京，是国有公司。</w:t>
      </w:r>
    </w:p>
    <w:p w:rsidR="004B3DE8" w:rsidRDefault="00072792" w:rsidP="004B3DE8">
      <w:pPr>
        <w:pStyle w:val="2-2"/>
      </w:pPr>
      <w:bookmarkStart w:id="83" w:name="_Toc8722092"/>
      <w:r>
        <w:rPr>
          <w:rFonts w:hint="eastAsia"/>
        </w:rPr>
        <w:t>4.2</w:t>
      </w:r>
      <w:r w:rsidR="002914F7">
        <w:t xml:space="preserve"> </w:t>
      </w:r>
      <w:r w:rsidR="00AA25FA">
        <w:rPr>
          <w:rFonts w:hint="eastAsia"/>
        </w:rPr>
        <w:t>参数设置</w:t>
      </w:r>
      <w:bookmarkEnd w:id="83"/>
    </w:p>
    <w:p w:rsidR="005366A5" w:rsidRDefault="002132E5" w:rsidP="002132E5">
      <w:pPr>
        <w:pStyle w:val="555-"/>
        <w:ind w:firstLine="480"/>
      </w:pPr>
      <w:r>
        <w:rPr>
          <w:rFonts w:hint="eastAsia"/>
        </w:rPr>
        <w:t>在本文的所有实验中使用到的超参数如下：</w:t>
      </w:r>
    </w:p>
    <w:p w:rsidR="00FE07D7" w:rsidRDefault="00FE07D7" w:rsidP="00FE07D7">
      <w:pPr>
        <w:pStyle w:val="8-"/>
      </w:pPr>
      <w:r>
        <w:rPr>
          <w:rFonts w:hint="eastAsia"/>
        </w:rPr>
        <w:t>表</w:t>
      </w:r>
      <w:r w:rsidR="00072792">
        <w:rPr>
          <w:rFonts w:hint="eastAsia"/>
        </w:rPr>
        <w:t>4</w:t>
      </w:r>
      <w:r>
        <w:rPr>
          <w:rFonts w:hint="eastAsia"/>
        </w:rPr>
        <w:t>-1</w:t>
      </w:r>
      <w:r>
        <w:t xml:space="preserve"> </w:t>
      </w:r>
      <w:r>
        <w:rPr>
          <w:rFonts w:hint="eastAsia"/>
        </w:rPr>
        <w:t>超参数设置</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3B437F" w:rsidP="002132E5">
            <w:pPr>
              <w:pStyle w:val="8-"/>
            </w:pPr>
            <w:r>
              <w:rPr>
                <w:rFonts w:hint="eastAsia"/>
              </w:rPr>
              <w:t>1000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FE07D7" w:rsidP="002132E5">
            <w:pPr>
              <w:pStyle w:val="8-"/>
            </w:pPr>
            <w:r>
              <w:rPr>
                <w:rFonts w:hint="eastAsia"/>
              </w:rPr>
              <w:t>5</w:t>
            </w:r>
          </w:p>
        </w:tc>
      </w:tr>
    </w:tbl>
    <w:p w:rsidR="004B3DE8" w:rsidRDefault="00072792" w:rsidP="004B3DE8">
      <w:pPr>
        <w:pStyle w:val="2-2"/>
      </w:pPr>
      <w:bookmarkStart w:id="84" w:name="_Toc8722093"/>
      <w:r>
        <w:rPr>
          <w:rFonts w:hint="eastAsia"/>
        </w:rPr>
        <w:lastRenderedPageBreak/>
        <w:t>4.3</w:t>
      </w:r>
      <w:r w:rsidR="00EA7959">
        <w:t xml:space="preserve"> </w:t>
      </w:r>
      <w:r w:rsidR="00AA25FA">
        <w:rPr>
          <w:rFonts w:hint="eastAsia"/>
        </w:rPr>
        <w:t>整体效果</w:t>
      </w:r>
      <w:bookmarkEnd w:id="84"/>
    </w:p>
    <w:p w:rsidR="003943E8" w:rsidRDefault="00072792" w:rsidP="009C14BC">
      <w:pPr>
        <w:pStyle w:val="3-3"/>
      </w:pPr>
      <w:bookmarkStart w:id="85" w:name="_Toc8722094"/>
      <w:r>
        <w:rPr>
          <w:rFonts w:hint="eastAsia"/>
        </w:rPr>
        <w:t>4.3</w:t>
      </w:r>
      <w:r>
        <w:t xml:space="preserve">.1 </w:t>
      </w:r>
      <w:r>
        <w:rPr>
          <w:rFonts w:hint="eastAsia"/>
        </w:rPr>
        <w:t>上证指数预测</w:t>
      </w:r>
      <w:bookmarkEnd w:id="85"/>
    </w:p>
    <w:p w:rsidR="001D0451" w:rsidRPr="003B6719" w:rsidRDefault="001D0451" w:rsidP="001D0451">
      <w:pPr>
        <w:pStyle w:val="555-"/>
        <w:ind w:firstLine="480"/>
        <w:rPr>
          <w:color w:val="000000" w:themeColor="text1"/>
        </w:rPr>
      </w:pPr>
      <w:r w:rsidRPr="003B6719">
        <w:rPr>
          <w:rFonts w:hint="eastAsia"/>
          <w:color w:val="000000" w:themeColor="text1"/>
        </w:rPr>
        <w:t>本文选取了</w:t>
      </w:r>
      <w:r w:rsidR="00464821" w:rsidRPr="003B6719">
        <w:rPr>
          <w:rFonts w:hint="eastAsia"/>
          <w:color w:val="000000" w:themeColor="text1"/>
        </w:rPr>
        <w:t>2009</w:t>
      </w:r>
      <w:r w:rsidR="00464821" w:rsidRPr="003B6719">
        <w:rPr>
          <w:rFonts w:hint="eastAsia"/>
          <w:color w:val="000000" w:themeColor="text1"/>
        </w:rPr>
        <w:t>年</w:t>
      </w:r>
      <w:r w:rsidR="00464821" w:rsidRPr="003B6719">
        <w:rPr>
          <w:rFonts w:hint="eastAsia"/>
          <w:color w:val="000000" w:themeColor="text1"/>
        </w:rPr>
        <w:t>1</w:t>
      </w:r>
      <w:r w:rsidR="00464821" w:rsidRPr="003B6719">
        <w:rPr>
          <w:rFonts w:hint="eastAsia"/>
          <w:color w:val="000000" w:themeColor="text1"/>
        </w:rPr>
        <w:t>月至</w:t>
      </w:r>
      <w:r w:rsidR="00464821" w:rsidRPr="003B6719">
        <w:rPr>
          <w:rFonts w:hint="eastAsia"/>
          <w:color w:val="000000" w:themeColor="text1"/>
        </w:rPr>
        <w:t>2014</w:t>
      </w:r>
      <w:r w:rsidR="00464821" w:rsidRPr="003B6719">
        <w:rPr>
          <w:rFonts w:hint="eastAsia"/>
          <w:color w:val="000000" w:themeColor="text1"/>
        </w:rPr>
        <w:t>年</w:t>
      </w:r>
      <w:r w:rsidR="00464821" w:rsidRPr="003B6719">
        <w:rPr>
          <w:rFonts w:hint="eastAsia"/>
          <w:color w:val="000000" w:themeColor="text1"/>
        </w:rPr>
        <w:t>12</w:t>
      </w:r>
      <w:r w:rsidR="00464821" w:rsidRPr="003B6719">
        <w:rPr>
          <w:rFonts w:hint="eastAsia"/>
          <w:color w:val="000000" w:themeColor="text1"/>
        </w:rPr>
        <w:t>月的数据进行上证指数的预测，其中前</w:t>
      </w:r>
      <w:r w:rsidR="00464821" w:rsidRPr="003B6719">
        <w:rPr>
          <w:rFonts w:hint="eastAsia"/>
          <w:color w:val="000000" w:themeColor="text1"/>
        </w:rPr>
        <w:t>13</w:t>
      </w:r>
      <w:r w:rsidR="003B6719" w:rsidRPr="003B6719">
        <w:rPr>
          <w:rFonts w:hint="eastAsia"/>
          <w:color w:val="000000" w:themeColor="text1"/>
        </w:rPr>
        <w:t>4</w:t>
      </w:r>
      <w:r w:rsidR="003B6719">
        <w:rPr>
          <w:rFonts w:hint="eastAsia"/>
          <w:color w:val="000000" w:themeColor="text1"/>
        </w:rPr>
        <w:t>5</w:t>
      </w:r>
      <w:r w:rsidR="00464821" w:rsidRPr="003B6719">
        <w:rPr>
          <w:rFonts w:hint="eastAsia"/>
          <w:color w:val="000000" w:themeColor="text1"/>
        </w:rPr>
        <w:t>天的数据进行训练使用，后面的数据进行模拟预测。</w:t>
      </w:r>
    </w:p>
    <w:p w:rsidR="005A6D18" w:rsidRPr="003B6719" w:rsidRDefault="005A6D18" w:rsidP="001D0451">
      <w:pPr>
        <w:pStyle w:val="555-"/>
        <w:ind w:firstLine="480"/>
        <w:rPr>
          <w:color w:val="000000" w:themeColor="text1"/>
        </w:rPr>
      </w:pPr>
      <w:r w:rsidRPr="003B6719">
        <w:rPr>
          <w:rFonts w:hint="eastAsia"/>
          <w:color w:val="000000" w:themeColor="text1"/>
        </w:rPr>
        <w:t>预测结果可以</w:t>
      </w:r>
      <w:r w:rsidR="00D763E2" w:rsidRPr="003B6719">
        <w:rPr>
          <w:rFonts w:hint="eastAsia"/>
          <w:color w:val="000000" w:themeColor="text1"/>
        </w:rPr>
        <w:t>从图</w:t>
      </w:r>
      <w:r w:rsidR="00072792" w:rsidRPr="003B6719">
        <w:rPr>
          <w:rFonts w:hint="eastAsia"/>
          <w:color w:val="000000" w:themeColor="text1"/>
        </w:rPr>
        <w:t>4</w:t>
      </w:r>
      <w:r w:rsidR="00AC2FC0" w:rsidRPr="003B6719">
        <w:rPr>
          <w:rFonts w:hint="eastAsia"/>
          <w:color w:val="000000" w:themeColor="text1"/>
        </w:rPr>
        <w:t>-1</w:t>
      </w:r>
      <w:r w:rsidR="00D763E2" w:rsidRPr="003B6719">
        <w:rPr>
          <w:rFonts w:hint="eastAsia"/>
          <w:color w:val="000000" w:themeColor="text1"/>
        </w:rPr>
        <w:t>中看出</w:t>
      </w:r>
      <w:r w:rsidR="00015968" w:rsidRPr="003B6719">
        <w:rPr>
          <w:rFonts w:hint="eastAsia"/>
          <w:color w:val="000000" w:themeColor="text1"/>
        </w:rPr>
        <w:t>。</w:t>
      </w:r>
      <w:r w:rsidR="009466D1" w:rsidRPr="003B6719">
        <w:rPr>
          <w:rFonts w:hint="eastAsia"/>
          <w:color w:val="000000" w:themeColor="text1"/>
        </w:rPr>
        <w:t>在</w:t>
      </w:r>
      <w:r w:rsidR="009466D1" w:rsidRPr="003B6719">
        <w:rPr>
          <w:rFonts w:hint="eastAsia"/>
          <w:color w:val="000000" w:themeColor="text1"/>
        </w:rPr>
        <w:t>2014</w:t>
      </w:r>
      <w:r w:rsidR="009466D1" w:rsidRPr="003B6719">
        <w:rPr>
          <w:rFonts w:hint="eastAsia"/>
          <w:color w:val="000000" w:themeColor="text1"/>
        </w:rPr>
        <w:t>年</w:t>
      </w:r>
      <w:r w:rsidR="003B6719" w:rsidRPr="003B6719">
        <w:rPr>
          <w:rFonts w:hint="eastAsia"/>
          <w:color w:val="000000" w:themeColor="text1"/>
        </w:rPr>
        <w:t>12</w:t>
      </w:r>
      <w:r w:rsidR="009466D1" w:rsidRPr="003B6719">
        <w:rPr>
          <w:rFonts w:hint="eastAsia"/>
          <w:color w:val="000000" w:themeColor="text1"/>
        </w:rPr>
        <w:t>月中旬以前，</w:t>
      </w:r>
      <w:r w:rsidR="003A6108" w:rsidRPr="003B6719">
        <w:rPr>
          <w:rFonts w:hint="eastAsia"/>
          <w:color w:val="000000" w:themeColor="text1"/>
        </w:rPr>
        <w:t>预测数据比较贴合真实数据，但是在</w:t>
      </w:r>
      <w:r w:rsidR="003A6108" w:rsidRPr="003B6719">
        <w:rPr>
          <w:rFonts w:hint="eastAsia"/>
          <w:color w:val="000000" w:themeColor="text1"/>
        </w:rPr>
        <w:t>2014</w:t>
      </w:r>
      <w:r w:rsidR="003A6108" w:rsidRPr="003B6719">
        <w:rPr>
          <w:rFonts w:hint="eastAsia"/>
          <w:color w:val="000000" w:themeColor="text1"/>
        </w:rPr>
        <w:t>年</w:t>
      </w:r>
      <w:r w:rsidR="003B6719" w:rsidRPr="003B6719">
        <w:rPr>
          <w:rFonts w:hint="eastAsia"/>
          <w:color w:val="000000" w:themeColor="text1"/>
        </w:rPr>
        <w:t>12</w:t>
      </w:r>
      <w:r w:rsidR="003A6108" w:rsidRPr="003B6719">
        <w:rPr>
          <w:rFonts w:hint="eastAsia"/>
          <w:color w:val="000000" w:themeColor="text1"/>
        </w:rPr>
        <w:t>月中旬以后，预测数据走势虽与真实数据走势大致相同，但是，预测精度方面有所下滑。究其原因，可能是神经网络训练的数据是</w:t>
      </w:r>
      <w:r w:rsidR="003A6108" w:rsidRPr="003B6719">
        <w:rPr>
          <w:rFonts w:hint="eastAsia"/>
          <w:color w:val="000000" w:themeColor="text1"/>
        </w:rPr>
        <w:t>2014</w:t>
      </w:r>
      <w:r w:rsidR="003A6108" w:rsidRPr="003B6719">
        <w:rPr>
          <w:rFonts w:hint="eastAsia"/>
          <w:color w:val="000000" w:themeColor="text1"/>
        </w:rPr>
        <w:t>年</w:t>
      </w:r>
      <w:r w:rsidR="003A6108" w:rsidRPr="003B6719">
        <w:rPr>
          <w:rFonts w:hint="eastAsia"/>
          <w:color w:val="000000" w:themeColor="text1"/>
        </w:rPr>
        <w:t>8</w:t>
      </w:r>
      <w:r w:rsidR="003A6108" w:rsidRPr="003B6719">
        <w:rPr>
          <w:rFonts w:hint="eastAsia"/>
          <w:color w:val="000000" w:themeColor="text1"/>
        </w:rPr>
        <w:t>月以前的数据。所以在经历了</w:t>
      </w:r>
      <w:r w:rsidR="003B6719" w:rsidRPr="003B6719">
        <w:rPr>
          <w:rFonts w:hint="eastAsia"/>
          <w:color w:val="000000" w:themeColor="text1"/>
        </w:rPr>
        <w:t>5</w:t>
      </w:r>
      <w:r w:rsidR="003A6108" w:rsidRPr="003B6719">
        <w:rPr>
          <w:rFonts w:hint="eastAsia"/>
          <w:color w:val="000000" w:themeColor="text1"/>
        </w:rPr>
        <w:t>个</w:t>
      </w:r>
      <w:r w:rsidR="003B6719" w:rsidRPr="003B6719">
        <w:rPr>
          <w:rFonts w:hint="eastAsia"/>
          <w:color w:val="000000" w:themeColor="text1"/>
        </w:rPr>
        <w:t>月左右</w:t>
      </w:r>
      <w:r w:rsidR="003A6108" w:rsidRPr="003B6719">
        <w:rPr>
          <w:rFonts w:hint="eastAsia"/>
          <w:color w:val="000000" w:themeColor="text1"/>
        </w:rPr>
        <w:t>之后，大盘环境已经有了变化，但是预测使用的神经网络没有变化，所以造成了神经网络并不能很好的拟合上证指数变化过程。</w:t>
      </w:r>
    </w:p>
    <w:p w:rsidR="009C14BC" w:rsidRDefault="00072792" w:rsidP="009C14BC">
      <w:pPr>
        <w:pStyle w:val="3-3"/>
      </w:pPr>
      <w:bookmarkStart w:id="86" w:name="_Toc8722095"/>
      <w:r w:rsidRPr="003B6719">
        <w:rPr>
          <w:rFonts w:hint="eastAsia"/>
          <w:color w:val="000000" w:themeColor="text1"/>
        </w:rPr>
        <w:t>4.3.2</w:t>
      </w:r>
      <w:r w:rsidR="009C14BC" w:rsidRPr="003B6719">
        <w:rPr>
          <w:color w:val="000000" w:themeColor="text1"/>
        </w:rPr>
        <w:t xml:space="preserve"> </w:t>
      </w:r>
      <w:r w:rsidR="009C14BC" w:rsidRPr="003B6719">
        <w:rPr>
          <w:rFonts w:hint="eastAsia"/>
          <w:color w:val="000000" w:themeColor="text1"/>
        </w:rPr>
        <w:t>深证成指</w:t>
      </w:r>
      <w:r w:rsidR="009C14BC">
        <w:rPr>
          <w:rFonts w:hint="eastAsia"/>
        </w:rPr>
        <w:t>预测</w:t>
      </w:r>
      <w:bookmarkEnd w:id="86"/>
    </w:p>
    <w:p w:rsidR="004B06DA" w:rsidRPr="003B6719" w:rsidRDefault="004B06DA" w:rsidP="004B06DA">
      <w:pPr>
        <w:pStyle w:val="555-"/>
        <w:ind w:firstLine="480"/>
      </w:pPr>
      <w:r w:rsidRPr="003B6719">
        <w:rPr>
          <w:rFonts w:hint="eastAsia"/>
        </w:rPr>
        <w:t>本文选取了</w:t>
      </w:r>
      <w:r w:rsidRPr="003B6719">
        <w:rPr>
          <w:rFonts w:hint="eastAsia"/>
        </w:rPr>
        <w:t>20</w:t>
      </w:r>
      <w:r w:rsidR="003B6719" w:rsidRPr="003B6719">
        <w:rPr>
          <w:rFonts w:hint="eastAsia"/>
        </w:rPr>
        <w:t>11</w:t>
      </w:r>
      <w:r w:rsidRPr="003B6719">
        <w:rPr>
          <w:rFonts w:hint="eastAsia"/>
        </w:rPr>
        <w:t>年</w:t>
      </w:r>
      <w:r w:rsidRPr="003B6719">
        <w:rPr>
          <w:rFonts w:hint="eastAsia"/>
        </w:rPr>
        <w:t>1</w:t>
      </w:r>
      <w:r w:rsidRPr="003B6719">
        <w:rPr>
          <w:rFonts w:hint="eastAsia"/>
        </w:rPr>
        <w:t>月至</w:t>
      </w:r>
      <w:r w:rsidRPr="003B6719">
        <w:rPr>
          <w:rFonts w:hint="eastAsia"/>
        </w:rPr>
        <w:t>2014</w:t>
      </w:r>
      <w:r w:rsidRPr="003B6719">
        <w:rPr>
          <w:rFonts w:hint="eastAsia"/>
        </w:rPr>
        <w:t>年</w:t>
      </w:r>
      <w:r w:rsidRPr="003B6719">
        <w:rPr>
          <w:rFonts w:hint="eastAsia"/>
        </w:rPr>
        <w:t>12</w:t>
      </w:r>
      <w:r w:rsidRPr="003B6719">
        <w:rPr>
          <w:rFonts w:hint="eastAsia"/>
        </w:rPr>
        <w:t>月的数据进行深证成指的预测，其中前</w:t>
      </w:r>
      <w:r w:rsidR="003B6719" w:rsidRPr="003B6719">
        <w:rPr>
          <w:rFonts w:hint="eastAsia"/>
        </w:rPr>
        <w:t>865</w:t>
      </w:r>
      <w:r w:rsidRPr="003B6719">
        <w:rPr>
          <w:rFonts w:hint="eastAsia"/>
        </w:rPr>
        <w:t>天的数据进行训练使用，后面的数据进行模拟预测。</w:t>
      </w:r>
    </w:p>
    <w:p w:rsidR="00D763E2" w:rsidRDefault="00D763E2" w:rsidP="004B06DA">
      <w:pPr>
        <w:pStyle w:val="555-"/>
        <w:ind w:firstLine="480"/>
      </w:pPr>
      <w:r w:rsidRPr="003B6719">
        <w:rPr>
          <w:rFonts w:hint="eastAsia"/>
        </w:rPr>
        <w:t>预测结果可以从图</w:t>
      </w:r>
      <w:r w:rsidR="00072792" w:rsidRPr="003B6719">
        <w:rPr>
          <w:rFonts w:hint="eastAsia"/>
        </w:rPr>
        <w:t>4</w:t>
      </w:r>
      <w:r w:rsidR="000B336B" w:rsidRPr="003B6719">
        <w:rPr>
          <w:rFonts w:hint="eastAsia"/>
        </w:rPr>
        <w:t>-</w:t>
      </w:r>
      <w:r w:rsidR="000B336B" w:rsidRPr="003B6719">
        <w:t>2</w:t>
      </w:r>
      <w:r w:rsidRPr="003B6719">
        <w:rPr>
          <w:rFonts w:hint="eastAsia"/>
        </w:rPr>
        <w:t>中看出</w:t>
      </w:r>
      <w:r w:rsidR="00015968" w:rsidRPr="003B6719">
        <w:rPr>
          <w:rFonts w:hint="eastAsia"/>
        </w:rPr>
        <w:t>，</w:t>
      </w:r>
      <w:r w:rsidR="00862AE3" w:rsidRPr="003B6719">
        <w:rPr>
          <w:rFonts w:hint="eastAsia"/>
        </w:rPr>
        <w:t>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月以前，预测的股指数据比较贴合真实的股指数据，但是，在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月以后，预测的股指数据与真实的股指数据相差甚远。究其原因，可能</w:t>
      </w:r>
      <w:proofErr w:type="gramStart"/>
      <w:r w:rsidR="00862AE3" w:rsidRPr="003B6719">
        <w:rPr>
          <w:rFonts w:hint="eastAsia"/>
        </w:rPr>
        <w:t>同上证</w:t>
      </w:r>
      <w:proofErr w:type="gramEnd"/>
      <w:r w:rsidR="00862AE3" w:rsidRPr="003B6719">
        <w:rPr>
          <w:rFonts w:hint="eastAsia"/>
        </w:rPr>
        <w:t>指数的预测相同，用于神经网络训练的数据是</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月以前的股指数据，在经历了</w:t>
      </w:r>
      <w:r w:rsidR="00862AE3" w:rsidRPr="003B6719">
        <w:rPr>
          <w:rFonts w:hint="eastAsia"/>
        </w:rPr>
        <w:t>3</w:t>
      </w:r>
      <w:r w:rsidR="00862AE3" w:rsidRPr="003B6719">
        <w:rPr>
          <w:rFonts w:hint="eastAsia"/>
        </w:rPr>
        <w:t>个月后，股票市场已经发生变化，所以预测的效果并没有</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月至</w:t>
      </w:r>
      <w:r w:rsidR="00862AE3" w:rsidRPr="003B6719">
        <w:rPr>
          <w:rFonts w:hint="eastAsia"/>
        </w:rPr>
        <w:t>2014</w:t>
      </w:r>
      <w:r w:rsidR="00862AE3" w:rsidRPr="003B6719">
        <w:rPr>
          <w:rFonts w:hint="eastAsia"/>
        </w:rPr>
        <w:t>年</w:t>
      </w:r>
      <w:r w:rsidR="00862AE3" w:rsidRPr="003B6719">
        <w:rPr>
          <w:rFonts w:hint="eastAsia"/>
        </w:rPr>
        <w:t>11</w:t>
      </w:r>
      <w:r w:rsidR="00862AE3" w:rsidRPr="003B6719">
        <w:rPr>
          <w:rFonts w:hint="eastAsia"/>
        </w:rPr>
        <w:t>月下旬好。</w:t>
      </w:r>
    </w:p>
    <w:p w:rsidR="00DC0693" w:rsidRDefault="00DC0693" w:rsidP="00DC0693">
      <w:pPr>
        <w:pStyle w:val="9-"/>
      </w:pPr>
      <w:r>
        <w:rPr>
          <w:noProof/>
        </w:rPr>
        <w:drawing>
          <wp:inline distT="0" distB="0" distL="0" distR="0" wp14:anchorId="1228AE0C" wp14:editId="3DA9BBD4">
            <wp:extent cx="2594087" cy="1943888"/>
            <wp:effectExtent l="0" t="0" r="0" b="0"/>
            <wp:docPr id="5" name="图片 5" descr="C:\Users\zhyq1\Documents\Worksapce\Thesis\code\fig\LSTM\fig1-2019-05-15-17-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7-46-3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14545" cy="1959218"/>
                    </a:xfrm>
                    <a:prstGeom prst="rect">
                      <a:avLst/>
                    </a:prstGeom>
                    <a:noFill/>
                    <a:ln>
                      <a:noFill/>
                    </a:ln>
                  </pic:spPr>
                </pic:pic>
              </a:graphicData>
            </a:graphic>
          </wp:inline>
        </w:drawing>
      </w:r>
      <w:r w:rsidRPr="008B3724">
        <w:rPr>
          <w:noProof/>
        </w:rPr>
        <w:drawing>
          <wp:inline distT="0" distB="0" distL="0" distR="0" wp14:anchorId="33979A12" wp14:editId="59FE6726">
            <wp:extent cx="2614447" cy="1959144"/>
            <wp:effectExtent l="0" t="0" r="0" b="3175"/>
            <wp:docPr id="3" name="图片 3" descr="C:\Users\zhyq1\Documents\Worksapce\Thesis\code\fig\LSTM\fig1-2019-05-15-17-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7-42-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896" cy="2004442"/>
                    </a:xfrm>
                    <a:prstGeom prst="rect">
                      <a:avLst/>
                    </a:prstGeom>
                    <a:noFill/>
                    <a:ln>
                      <a:noFill/>
                    </a:ln>
                  </pic:spPr>
                </pic:pic>
              </a:graphicData>
            </a:graphic>
          </wp:inline>
        </w:drawing>
      </w:r>
    </w:p>
    <w:p w:rsidR="00DC0693" w:rsidRPr="00AC2FC0" w:rsidRDefault="00DC0693" w:rsidP="00DC0693">
      <w:pPr>
        <w:pStyle w:val="9-"/>
      </w:pPr>
      <w:r w:rsidRPr="00AC2FC0">
        <w:t>图</w:t>
      </w:r>
      <w:r>
        <w:rPr>
          <w:rFonts w:hint="eastAsia"/>
        </w:rPr>
        <w:t>4</w:t>
      </w:r>
      <w:r w:rsidRPr="00AC2FC0">
        <w:t>-1</w:t>
      </w:r>
      <w:r>
        <w:t xml:space="preserve"> </w:t>
      </w:r>
      <w:r>
        <w:rPr>
          <w:rFonts w:hint="eastAsia"/>
        </w:rPr>
        <w:t>上证指数的预测</w:t>
      </w:r>
      <w:r>
        <w:t xml:space="preserve">                </w:t>
      </w:r>
      <w:r>
        <w:rPr>
          <w:rFonts w:hint="eastAsia"/>
        </w:rPr>
        <w:t>图</w:t>
      </w:r>
      <w:r>
        <w:rPr>
          <w:rFonts w:hint="eastAsia"/>
        </w:rPr>
        <w:t>4-2</w:t>
      </w:r>
      <w:r>
        <w:t xml:space="preserve"> </w:t>
      </w:r>
      <w:r>
        <w:rPr>
          <w:rFonts w:hint="eastAsia"/>
        </w:rPr>
        <w:t>深证成数的预测</w:t>
      </w:r>
    </w:p>
    <w:p w:rsidR="009C14BC" w:rsidRDefault="00072792" w:rsidP="009C14BC">
      <w:pPr>
        <w:pStyle w:val="3-3"/>
      </w:pPr>
      <w:bookmarkStart w:id="87" w:name="_Toc8722096"/>
      <w:r>
        <w:rPr>
          <w:rFonts w:hint="eastAsia"/>
        </w:rPr>
        <w:t>4.3</w:t>
      </w:r>
      <w:r w:rsidR="009C14BC">
        <w:rPr>
          <w:rFonts w:hint="eastAsia"/>
        </w:rPr>
        <w:t>.3</w:t>
      </w:r>
      <w:r w:rsidR="009C14BC">
        <w:t xml:space="preserve"> </w:t>
      </w:r>
      <w:r w:rsidR="009C14BC">
        <w:rPr>
          <w:rFonts w:hint="eastAsia"/>
        </w:rPr>
        <w:t>个股股价预测</w:t>
      </w:r>
      <w:bookmarkEnd w:id="87"/>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w:t>
      </w:r>
      <w:r w:rsidR="003B6719">
        <w:rPr>
          <w:rFonts w:hint="eastAsia"/>
        </w:rPr>
        <w:t>大盘股、小盘股、成分股</w:t>
      </w:r>
      <w:r w:rsidR="000C40E7">
        <w:rPr>
          <w:rFonts w:hint="eastAsia"/>
        </w:rPr>
        <w:t>几种股票类</w:t>
      </w:r>
      <w:r w:rsidR="000C40E7">
        <w:rPr>
          <w:rFonts w:hint="eastAsia"/>
        </w:rPr>
        <w:lastRenderedPageBreak/>
        <w:t>别中各选取了一些</w:t>
      </w:r>
      <w:r w:rsidR="003B6719">
        <w:rPr>
          <w:rFonts w:hint="eastAsia"/>
        </w:rPr>
        <w:t>股票模拟预测。</w:t>
      </w:r>
    </w:p>
    <w:p w:rsidR="009C14BC" w:rsidRDefault="00072792" w:rsidP="009C14BC">
      <w:pPr>
        <w:pStyle w:val="4-4"/>
      </w:pPr>
      <w:r>
        <w:rPr>
          <w:rFonts w:hint="eastAsia"/>
        </w:rPr>
        <w:t>4.3</w:t>
      </w:r>
      <w:r w:rsidR="009C14BC">
        <w:rPr>
          <w:rFonts w:hint="eastAsia"/>
        </w:rPr>
        <w:t>.3.1</w:t>
      </w:r>
      <w:r w:rsidR="009C14BC">
        <w:t xml:space="preserve"> </w:t>
      </w:r>
      <w:r w:rsidR="009C14BC">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D01494">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sidR="00D01494">
        <w:rPr>
          <w:rFonts w:hint="eastAsia"/>
        </w:rPr>
        <w:t>4</w:t>
      </w:r>
      <w:r>
        <w:rPr>
          <w:rFonts w:hint="eastAsia"/>
        </w:rPr>
        <w:t>-3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D01494" w:rsidRDefault="005C54F7" w:rsidP="00D01494">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sidR="00D01494">
        <w:rPr>
          <w:rFonts w:hint="eastAsia"/>
        </w:rPr>
        <w:t>4</w:t>
      </w:r>
      <w:r>
        <w:rPr>
          <w:rFonts w:hint="eastAsia"/>
        </w:rPr>
        <w:t>-4</w:t>
      </w:r>
      <w:r>
        <w:rPr>
          <w:rFonts w:hint="eastAsia"/>
        </w:rPr>
        <w:t>中显示。</w:t>
      </w:r>
      <w:r w:rsidR="004801ED">
        <w:rPr>
          <w:rFonts w:hint="eastAsia"/>
        </w:rPr>
        <w:t>可以看出使用神经网络可以基本预测股价走势，但神经网络预测的结果相比真正的股价数据较为平滑。</w:t>
      </w:r>
      <w:r w:rsidR="00B4680E">
        <w:rPr>
          <w:rFonts w:hint="eastAsia"/>
        </w:rPr>
        <w:t>对于武钢股份的大幅下跌，神经网络的预测效果并不是很好。</w:t>
      </w:r>
    </w:p>
    <w:p w:rsidR="005C54F7" w:rsidRDefault="00D01494" w:rsidP="005C54F7">
      <w:pPr>
        <w:pStyle w:val="9-"/>
        <w:rPr>
          <w:rFonts w:hint="eastAsia"/>
        </w:rPr>
      </w:pPr>
      <w:r>
        <w:rPr>
          <w:noProof/>
        </w:rPr>
        <w:drawing>
          <wp:inline distT="0" distB="0" distL="0" distR="0" wp14:anchorId="43E978E7" wp14:editId="6ECFFEAC">
            <wp:extent cx="2647145" cy="1983646"/>
            <wp:effectExtent l="0" t="0" r="1270" b="0"/>
            <wp:docPr id="4" name="图片 4" descr="C:\Users\zhyq1\Documents\Worksapce\Thesis\code\fig\LSTM\fig1-2019-05-15-19-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9-15-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0278" cy="2030955"/>
                    </a:xfrm>
                    <a:prstGeom prst="rect">
                      <a:avLst/>
                    </a:prstGeom>
                    <a:noFill/>
                    <a:ln>
                      <a:noFill/>
                    </a:ln>
                  </pic:spPr>
                </pic:pic>
              </a:graphicData>
            </a:graphic>
          </wp:inline>
        </w:drawing>
      </w:r>
      <w:r>
        <w:rPr>
          <w:rFonts w:hint="eastAsia"/>
          <w:noProof/>
        </w:rPr>
        <w:drawing>
          <wp:inline distT="0" distB="0" distL="0" distR="0">
            <wp:extent cx="2643708" cy="1981071"/>
            <wp:effectExtent l="0" t="0" r="4445" b="635"/>
            <wp:docPr id="6" name="图片 6" descr="C:\Users\zhyq1\Documents\Worksapce\Thesis\code\fig\LSTM\fig1-2019-05-15-1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fig\LSTM\fig1-2019-05-15-19-18-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8333" cy="2014511"/>
                    </a:xfrm>
                    <a:prstGeom prst="rect">
                      <a:avLst/>
                    </a:prstGeom>
                    <a:noFill/>
                    <a:ln>
                      <a:noFill/>
                    </a:ln>
                  </pic:spPr>
                </pic:pic>
              </a:graphicData>
            </a:graphic>
          </wp:inline>
        </w:drawing>
      </w:r>
    </w:p>
    <w:p w:rsidR="005C54F7" w:rsidRDefault="00D01494" w:rsidP="005C54F7">
      <w:pPr>
        <w:pStyle w:val="9-"/>
      </w:pPr>
      <w:r>
        <w:rPr>
          <w:rFonts w:hint="eastAsia"/>
        </w:rPr>
        <w:t>图</w:t>
      </w:r>
      <w:r>
        <w:rPr>
          <w:rFonts w:hint="eastAsia"/>
        </w:rPr>
        <w:t>4-3</w:t>
      </w:r>
      <w:r w:rsidR="00814D14">
        <w:t xml:space="preserve"> </w:t>
      </w:r>
      <w:r w:rsidR="00814D14">
        <w:rPr>
          <w:rFonts w:hint="eastAsia"/>
        </w:rPr>
        <w:t>浦发银行股价预测</w:t>
      </w:r>
      <w:r>
        <w:t xml:space="preserve">                 </w:t>
      </w:r>
      <w:r w:rsidR="005C54F7">
        <w:rPr>
          <w:rFonts w:hint="eastAsia"/>
        </w:rPr>
        <w:t>图</w:t>
      </w:r>
      <w:r>
        <w:rPr>
          <w:rFonts w:hint="eastAsia"/>
        </w:rPr>
        <w:t>4-4</w:t>
      </w:r>
      <w:r w:rsidR="00814D14">
        <w:t xml:space="preserve"> </w:t>
      </w:r>
      <w:r w:rsidR="00814D14">
        <w:rPr>
          <w:rFonts w:hint="eastAsia"/>
        </w:rPr>
        <w:t>武钢股份股价预测</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w:t>
      </w:r>
      <w:r>
        <w:rPr>
          <w:rFonts w:hint="eastAsia"/>
        </w:rPr>
        <w:lastRenderedPageBreak/>
        <w:t>股价数据用于测试神经网络的预测效果。预测效果可以从图</w:t>
      </w:r>
      <w:r w:rsidR="000147E7">
        <w:t>4</w:t>
      </w:r>
      <w:r>
        <w:rPr>
          <w:rFonts w:hint="eastAsia"/>
        </w:rPr>
        <w:t>-5</w:t>
      </w:r>
      <w:r>
        <w:rPr>
          <w:rFonts w:hint="eastAsia"/>
        </w:rPr>
        <w:t>中看出。图中显示，在东风汽车股价的预测中，</w:t>
      </w:r>
      <w:r w:rsidR="000147E7">
        <w:rPr>
          <w:rFonts w:hint="eastAsia"/>
        </w:rPr>
        <w:t>在</w:t>
      </w:r>
      <w:r w:rsidR="000147E7">
        <w:rPr>
          <w:rFonts w:hint="eastAsia"/>
        </w:rPr>
        <w:t>2014</w:t>
      </w:r>
      <w:r w:rsidR="000147E7">
        <w:rPr>
          <w:rFonts w:hint="eastAsia"/>
        </w:rPr>
        <w:t>年</w:t>
      </w:r>
      <w:r w:rsidR="000147E7">
        <w:rPr>
          <w:rFonts w:hint="eastAsia"/>
        </w:rPr>
        <w:t>7</w:t>
      </w:r>
      <w:r w:rsidR="000147E7">
        <w:rPr>
          <w:rFonts w:hint="eastAsia"/>
        </w:rPr>
        <w:t>月至</w:t>
      </w:r>
      <w:r w:rsidR="000147E7">
        <w:rPr>
          <w:rFonts w:hint="eastAsia"/>
        </w:rPr>
        <w:t>2014</w:t>
      </w:r>
      <w:r w:rsidR="000147E7">
        <w:rPr>
          <w:rFonts w:hint="eastAsia"/>
        </w:rPr>
        <w:t>年</w:t>
      </w:r>
      <w:r w:rsidR="000147E7">
        <w:rPr>
          <w:rFonts w:hint="eastAsia"/>
        </w:rPr>
        <w:t>8</w:t>
      </w:r>
      <w:r w:rsidR="000147E7">
        <w:rPr>
          <w:rFonts w:hint="eastAsia"/>
        </w:rPr>
        <w:t>月这段时间，</w:t>
      </w:r>
      <w:r>
        <w:rPr>
          <w:rFonts w:hint="eastAsia"/>
        </w:rPr>
        <w:t>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sidR="000147E7">
        <w:t>4</w:t>
      </w:r>
      <w:r>
        <w:rPr>
          <w:rFonts w:hint="eastAsia"/>
        </w:rPr>
        <w:t>-6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r w:rsidR="004D45A3">
        <w:rPr>
          <w:rFonts w:hint="eastAsia"/>
        </w:rPr>
        <w:t>但是在</w:t>
      </w:r>
      <w:r w:rsidR="004D45A3">
        <w:rPr>
          <w:rFonts w:hint="eastAsia"/>
        </w:rPr>
        <w:t>2014</w:t>
      </w:r>
      <w:r w:rsidR="004D45A3">
        <w:rPr>
          <w:rFonts w:hint="eastAsia"/>
        </w:rPr>
        <w:t>年</w:t>
      </w:r>
      <w:r w:rsidR="004D45A3">
        <w:rPr>
          <w:rFonts w:hint="eastAsia"/>
        </w:rPr>
        <w:t>12</w:t>
      </w:r>
      <w:r w:rsidR="004D45A3">
        <w:rPr>
          <w:rFonts w:hint="eastAsia"/>
        </w:rPr>
        <w:t>月时，预测的走势与股票走势基本一致。</w:t>
      </w:r>
    </w:p>
    <w:p w:rsidR="000147E7" w:rsidRDefault="000147E7" w:rsidP="000147E7">
      <w:pPr>
        <w:pStyle w:val="9-"/>
      </w:pPr>
      <w:r>
        <w:rPr>
          <w:noProof/>
        </w:rPr>
        <w:drawing>
          <wp:inline distT="0" distB="0" distL="0" distR="0" wp14:anchorId="515AA20E" wp14:editId="1D07C848">
            <wp:extent cx="2620370" cy="1964661"/>
            <wp:effectExtent l="0" t="0" r="8890" b="0"/>
            <wp:docPr id="7" name="图片 7" descr="C:\Users\zhyq1\Documents\Worksapce\Thesis\code\fig\LSTM\fig1-2019-05-15-19-2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9-24-2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7684" cy="1992638"/>
                    </a:xfrm>
                    <a:prstGeom prst="rect">
                      <a:avLst/>
                    </a:prstGeom>
                    <a:noFill/>
                    <a:ln>
                      <a:noFill/>
                    </a:ln>
                  </pic:spPr>
                </pic:pic>
              </a:graphicData>
            </a:graphic>
          </wp:inline>
        </w:drawing>
      </w:r>
      <w:r w:rsidR="00482851">
        <w:rPr>
          <w:noProof/>
        </w:rPr>
        <w:drawing>
          <wp:inline distT="0" distB="0" distL="0" distR="0">
            <wp:extent cx="2614011" cy="1959896"/>
            <wp:effectExtent l="0" t="0" r="0" b="2540"/>
            <wp:docPr id="8" name="图片 8" descr="C:\Users\zhyq1\Documents\Worksapce\Thesis\code\fig\LSTM\fig1-2019-05-15-19-2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cuments\Worksapce\Thesis\code\fig\LSTM\fig1-2019-05-15-19-29-5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666" cy="2000125"/>
                    </a:xfrm>
                    <a:prstGeom prst="rect">
                      <a:avLst/>
                    </a:prstGeom>
                    <a:noFill/>
                    <a:ln>
                      <a:noFill/>
                    </a:ln>
                  </pic:spPr>
                </pic:pic>
              </a:graphicData>
            </a:graphic>
          </wp:inline>
        </w:drawing>
      </w:r>
    </w:p>
    <w:p w:rsidR="00700060" w:rsidRDefault="000147E7" w:rsidP="00700060">
      <w:pPr>
        <w:pStyle w:val="9-"/>
      </w:pPr>
      <w:r>
        <w:rPr>
          <w:rFonts w:hint="eastAsia"/>
        </w:rPr>
        <w:t>图</w:t>
      </w:r>
      <w:r>
        <w:t>4</w:t>
      </w:r>
      <w:r>
        <w:rPr>
          <w:rFonts w:hint="eastAsia"/>
        </w:rPr>
        <w:t>-5</w:t>
      </w:r>
      <w:r w:rsidR="00482851">
        <w:t xml:space="preserve"> </w:t>
      </w:r>
      <w:r w:rsidR="00482851">
        <w:rPr>
          <w:rFonts w:hint="eastAsia"/>
        </w:rPr>
        <w:t>东风汽车股价预测</w:t>
      </w:r>
      <w:r w:rsidR="00482851">
        <w:rPr>
          <w:rFonts w:hint="eastAsia"/>
        </w:rPr>
        <w:t xml:space="preserve"> </w:t>
      </w:r>
      <w:r w:rsidR="00482851">
        <w:t xml:space="preserve">               </w:t>
      </w:r>
      <w:r w:rsidR="00482851">
        <w:rPr>
          <w:rFonts w:hint="eastAsia"/>
        </w:rPr>
        <w:t xml:space="preserve"> </w:t>
      </w:r>
      <w:r w:rsidR="00700060">
        <w:rPr>
          <w:rFonts w:hint="eastAsia"/>
        </w:rPr>
        <w:t>图</w:t>
      </w:r>
      <w:r>
        <w:t>4</w:t>
      </w:r>
      <w:r w:rsidR="00700060">
        <w:rPr>
          <w:rFonts w:hint="eastAsia"/>
        </w:rPr>
        <w:t>-6</w:t>
      </w:r>
      <w:r w:rsidR="00482851">
        <w:t xml:space="preserve"> </w:t>
      </w:r>
      <w:r w:rsidR="00482851">
        <w:rPr>
          <w:rFonts w:hint="eastAsia"/>
        </w:rPr>
        <w:t>中国石化股价预测</w:t>
      </w:r>
    </w:p>
    <w:p w:rsidR="009C14BC" w:rsidRDefault="00072792" w:rsidP="009C14BC">
      <w:pPr>
        <w:pStyle w:val="4-4"/>
      </w:pPr>
      <w:r>
        <w:rPr>
          <w:rFonts w:hint="eastAsia"/>
        </w:rPr>
        <w:t>4.3</w:t>
      </w:r>
      <w:r w:rsidR="009C14BC">
        <w:rPr>
          <w:rFonts w:hint="eastAsia"/>
        </w:rPr>
        <w:t>.3.2</w:t>
      </w:r>
      <w:r w:rsidR="009C14BC">
        <w:t xml:space="preserve"> </w:t>
      </w:r>
      <w:r w:rsidR="009C14BC">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6776FE" w:rsidRDefault="005931CF" w:rsidP="00FE1764">
      <w:pPr>
        <w:pStyle w:val="555-"/>
        <w:ind w:firstLine="480"/>
        <w:rPr>
          <w:rFonts w:hint="eastAsia"/>
        </w:rPr>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8171E5">
        <w:rPr>
          <w:rFonts w:hint="eastAsia"/>
        </w:rPr>
        <w:t>4</w:t>
      </w:r>
      <w:r w:rsidR="00FE1764">
        <w:rPr>
          <w:rFonts w:hint="eastAsia"/>
        </w:rPr>
        <w:t>-7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w:t>
      </w:r>
      <w:r w:rsidR="00FE1764">
        <w:rPr>
          <w:rFonts w:hint="eastAsia"/>
        </w:rPr>
        <w:lastRenderedPageBreak/>
        <w:t>涨幅度没有</w:t>
      </w:r>
      <w:r w:rsidR="006776FE">
        <w:rPr>
          <w:rFonts w:hint="eastAsia"/>
        </w:rPr>
        <w:t>实际的上涨幅度大，</w:t>
      </w:r>
      <w:r w:rsidR="008171E5">
        <w:rPr>
          <w:rFonts w:hint="eastAsia"/>
        </w:rPr>
        <w:t>但是神经网络预测到了股票下跌的情况。</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sidR="008171E5">
        <w:rPr>
          <w:rFonts w:hint="eastAsia"/>
        </w:rPr>
        <w:t>4</w:t>
      </w:r>
      <w:r>
        <w:rPr>
          <w:rFonts w:hint="eastAsia"/>
        </w:rPr>
        <w:t>-8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w:t>
      </w:r>
      <w:r w:rsidR="005D0259">
        <w:rPr>
          <w:rFonts w:hint="eastAsia"/>
        </w:rPr>
        <w:t>2</w:t>
      </w:r>
      <w:r>
        <w:rPr>
          <w:rFonts w:hint="eastAsia"/>
        </w:rPr>
        <w:t>月下旬至</w:t>
      </w:r>
      <w:r>
        <w:rPr>
          <w:rFonts w:hint="eastAsia"/>
        </w:rPr>
        <w:t>201</w:t>
      </w:r>
      <w:r w:rsidR="005D0259">
        <w:rPr>
          <w:rFonts w:hint="eastAsia"/>
        </w:rPr>
        <w:t>5</w:t>
      </w:r>
      <w:r>
        <w:rPr>
          <w:rFonts w:hint="eastAsia"/>
        </w:rPr>
        <w:t>年</w:t>
      </w:r>
      <w:r w:rsidR="005D0259">
        <w:rPr>
          <w:rFonts w:hint="eastAsia"/>
        </w:rPr>
        <w:t>1</w:t>
      </w:r>
      <w:r>
        <w:rPr>
          <w:rFonts w:hint="eastAsia"/>
        </w:rPr>
        <w:t>月上涨和下跌幅度都较大，波动性较大。</w:t>
      </w:r>
      <w:r w:rsidR="000E6174">
        <w:rPr>
          <w:rFonts w:hint="eastAsia"/>
        </w:rPr>
        <w:t>从预测的股价数据中可以看出</w:t>
      </w:r>
      <w:r w:rsidR="002530C2">
        <w:rPr>
          <w:rFonts w:hint="eastAsia"/>
        </w:rPr>
        <w:t>，在</w:t>
      </w:r>
      <w:r w:rsidR="005D0259">
        <w:rPr>
          <w:rFonts w:hint="eastAsia"/>
        </w:rPr>
        <w:t>2014</w:t>
      </w:r>
      <w:r w:rsidR="005D0259">
        <w:rPr>
          <w:rFonts w:hint="eastAsia"/>
        </w:rPr>
        <w:t>年</w:t>
      </w:r>
      <w:r w:rsidR="005D0259">
        <w:rPr>
          <w:rFonts w:hint="eastAsia"/>
        </w:rPr>
        <w:t>12</w:t>
      </w:r>
      <w:r w:rsidR="005D0259">
        <w:rPr>
          <w:rFonts w:hint="eastAsia"/>
        </w:rPr>
        <w:t>月以前，神经网络可以基本预测股票走势。但是在</w:t>
      </w:r>
      <w:r w:rsidR="005D0259">
        <w:rPr>
          <w:rFonts w:hint="eastAsia"/>
        </w:rPr>
        <w:t>2014</w:t>
      </w:r>
      <w:r w:rsidR="005D0259">
        <w:rPr>
          <w:rFonts w:hint="eastAsia"/>
        </w:rPr>
        <w:t>年</w:t>
      </w:r>
      <w:r w:rsidR="005D0259">
        <w:rPr>
          <w:rFonts w:hint="eastAsia"/>
        </w:rPr>
        <w:t>12</w:t>
      </w:r>
      <w:r w:rsidR="005D0259">
        <w:rPr>
          <w:rFonts w:hint="eastAsia"/>
        </w:rPr>
        <w:t>月时</w:t>
      </w:r>
      <w:r w:rsidR="000E6174">
        <w:rPr>
          <w:rFonts w:hint="eastAsia"/>
        </w:rPr>
        <w:t>神经网络</w:t>
      </w:r>
      <w:r w:rsidR="002530C2">
        <w:rPr>
          <w:rFonts w:hint="eastAsia"/>
        </w:rPr>
        <w:t>没有预测</w:t>
      </w:r>
      <w:r w:rsidR="005D0259">
        <w:rPr>
          <w:rFonts w:hint="eastAsia"/>
        </w:rPr>
        <w:t>到</w:t>
      </w:r>
      <w:r w:rsidR="000E6174">
        <w:rPr>
          <w:rFonts w:hint="eastAsia"/>
        </w:rPr>
        <w:t>股票价格走势</w:t>
      </w:r>
      <w:r w:rsidR="005D0259">
        <w:rPr>
          <w:rFonts w:hint="eastAsia"/>
        </w:rPr>
        <w:t>，</w:t>
      </w:r>
      <w:r w:rsidR="002530C2">
        <w:rPr>
          <w:rFonts w:hint="eastAsia"/>
        </w:rPr>
        <w:t>在股票上涨时神经网络没有预测到，当股票下跌时神经网络预测成功。</w:t>
      </w:r>
    </w:p>
    <w:p w:rsidR="008171E5" w:rsidRDefault="008171E5" w:rsidP="008171E5">
      <w:pPr>
        <w:pStyle w:val="9-"/>
      </w:pPr>
      <w:r>
        <w:rPr>
          <w:noProof/>
        </w:rPr>
        <w:drawing>
          <wp:inline distT="0" distB="0" distL="0" distR="0" wp14:anchorId="0E5F535E" wp14:editId="7A0E054D">
            <wp:extent cx="2610276" cy="1957093"/>
            <wp:effectExtent l="0" t="0" r="0" b="5080"/>
            <wp:docPr id="10" name="图片 10" descr="C:\Users\zhyq1\Documents\Worksapce\Thesis\code\fig\LSTM\fig1-2019-05-15-19-3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yq1\Documents\Worksapce\Thesis\code\fig\LSTM\fig1-2019-05-15-19-33-2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7308" cy="1962365"/>
                    </a:xfrm>
                    <a:prstGeom prst="rect">
                      <a:avLst/>
                    </a:prstGeom>
                    <a:noFill/>
                    <a:ln>
                      <a:noFill/>
                    </a:ln>
                  </pic:spPr>
                </pic:pic>
              </a:graphicData>
            </a:graphic>
          </wp:inline>
        </w:drawing>
      </w:r>
      <w:r w:rsidR="009B477A">
        <w:rPr>
          <w:noProof/>
        </w:rPr>
        <w:drawing>
          <wp:inline distT="0" distB="0" distL="0" distR="0">
            <wp:extent cx="2579370" cy="1933921"/>
            <wp:effectExtent l="0" t="0" r="0" b="9525"/>
            <wp:docPr id="13" name="图片 13" descr="C:\Users\zhyq1\Documents\Worksapce\Thesis\code\fig\LSTM\fig1-2019-05-15-19-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yq1\Documents\Worksapce\Thesis\code\fig\LSTM\fig1-2019-05-15-19-37-1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08230" cy="1955559"/>
                    </a:xfrm>
                    <a:prstGeom prst="rect">
                      <a:avLst/>
                    </a:prstGeom>
                    <a:noFill/>
                    <a:ln>
                      <a:noFill/>
                    </a:ln>
                  </pic:spPr>
                </pic:pic>
              </a:graphicData>
            </a:graphic>
          </wp:inline>
        </w:drawing>
      </w:r>
    </w:p>
    <w:p w:rsidR="000E6174" w:rsidRDefault="008171E5" w:rsidP="000E6174">
      <w:pPr>
        <w:pStyle w:val="9-"/>
        <w:rPr>
          <w:rFonts w:hint="eastAsia"/>
        </w:rPr>
      </w:pPr>
      <w:r>
        <w:rPr>
          <w:rFonts w:hint="eastAsia"/>
        </w:rPr>
        <w:t>图</w:t>
      </w:r>
      <w:r w:rsidR="005910BE">
        <w:rPr>
          <w:rFonts w:hint="eastAsia"/>
        </w:rPr>
        <w:t>4</w:t>
      </w:r>
      <w:r>
        <w:rPr>
          <w:rFonts w:hint="eastAsia"/>
        </w:rPr>
        <w:t>-7</w:t>
      </w:r>
      <w:r>
        <w:t xml:space="preserve"> </w:t>
      </w:r>
      <w:r>
        <w:rPr>
          <w:rFonts w:hint="eastAsia"/>
        </w:rPr>
        <w:t>中国平安股价预测</w:t>
      </w:r>
      <w:r>
        <w:rPr>
          <w:rFonts w:hint="eastAsia"/>
        </w:rPr>
        <w:t xml:space="preserve"> </w:t>
      </w:r>
      <w:r w:rsidR="002530C2">
        <w:t xml:space="preserve">                </w:t>
      </w:r>
      <w:r w:rsidR="000E6174">
        <w:rPr>
          <w:rFonts w:hint="eastAsia"/>
        </w:rPr>
        <w:t>图</w:t>
      </w:r>
      <w:r w:rsidR="005910BE">
        <w:rPr>
          <w:rFonts w:hint="eastAsia"/>
        </w:rPr>
        <w:t>4</w:t>
      </w:r>
      <w:r w:rsidR="000E6174">
        <w:rPr>
          <w:rFonts w:hint="eastAsia"/>
        </w:rPr>
        <w:t>-8</w:t>
      </w:r>
      <w:r>
        <w:t xml:space="preserve"> </w:t>
      </w:r>
      <w:r>
        <w:rPr>
          <w:rFonts w:hint="eastAsia"/>
        </w:rPr>
        <w:t>中信证券股价预测</w:t>
      </w:r>
    </w:p>
    <w:p w:rsidR="009C14BC" w:rsidRDefault="00072792" w:rsidP="009C14BC">
      <w:pPr>
        <w:pStyle w:val="4-4"/>
      </w:pPr>
      <w:r>
        <w:rPr>
          <w:rFonts w:hint="eastAsia"/>
        </w:rPr>
        <w:t>4.3</w:t>
      </w:r>
      <w:r w:rsidR="009C14BC">
        <w:rPr>
          <w:rFonts w:hint="eastAsia"/>
        </w:rPr>
        <w:t>.3.3</w:t>
      </w:r>
      <w:r w:rsidR="009C14BC">
        <w:t xml:space="preserve"> </w:t>
      </w:r>
      <w:r w:rsidR="009C14BC">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1A3161" w:rsidP="00D217BC">
      <w:pPr>
        <w:pStyle w:val="555-"/>
        <w:ind w:firstLine="480"/>
      </w:pPr>
      <w:r>
        <w:rPr>
          <w:rFonts w:hint="eastAsia"/>
        </w:rPr>
        <w:t>我们选取</w:t>
      </w:r>
      <w:proofErr w:type="gramStart"/>
      <w:r w:rsidR="00FF0992">
        <w:rPr>
          <w:rFonts w:hint="eastAsia"/>
        </w:rPr>
        <w:t>上工申贝</w:t>
      </w:r>
      <w:r>
        <w:rPr>
          <w:rFonts w:hint="eastAsia"/>
        </w:rPr>
        <w:t>2011</w:t>
      </w:r>
      <w:r>
        <w:rPr>
          <w:rFonts w:hint="eastAsia"/>
        </w:rPr>
        <w:t>年</w:t>
      </w:r>
      <w:r>
        <w:rPr>
          <w:rFonts w:hint="eastAsia"/>
        </w:rPr>
        <w:t>1</w:t>
      </w:r>
      <w:r>
        <w:rPr>
          <w:rFonts w:hint="eastAsia"/>
        </w:rPr>
        <w:t>月</w:t>
      </w:r>
      <w:proofErr w:type="gramEnd"/>
      <w:r>
        <w:rPr>
          <w:rFonts w:hint="eastAsia"/>
        </w:rPr>
        <w:t>至</w:t>
      </w:r>
      <w:r>
        <w:rPr>
          <w:rFonts w:hint="eastAsia"/>
        </w:rPr>
        <w:t>2014</w:t>
      </w:r>
      <w:r>
        <w:rPr>
          <w:rFonts w:hint="eastAsia"/>
        </w:rPr>
        <w:t>年</w:t>
      </w:r>
      <w:r w:rsidR="00FC4EB4">
        <w:t>12</w:t>
      </w:r>
      <w:r>
        <w:rPr>
          <w:rFonts w:hint="eastAsia"/>
        </w:rPr>
        <w:t>月的股票数据进行分析和研究，其中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sidR="00FC4EB4">
        <w:t>7</w:t>
      </w:r>
      <w:r>
        <w:rPr>
          <w:rFonts w:hint="eastAsia"/>
        </w:rPr>
        <w:t>月的股票单日最高价格用来训练，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月的单日最高价格用来测试神经网络的预测效果。</w:t>
      </w:r>
      <w:r w:rsidR="00FF0992">
        <w:rPr>
          <w:rFonts w:hint="eastAsia"/>
        </w:rPr>
        <w:t>预测效果在图</w:t>
      </w:r>
      <w:r w:rsidR="00FF0992">
        <w:rPr>
          <w:rFonts w:hint="eastAsia"/>
        </w:rPr>
        <w:t>5-9</w:t>
      </w:r>
      <w:r w:rsidR="00FF0992">
        <w:rPr>
          <w:rFonts w:hint="eastAsia"/>
        </w:rPr>
        <w:t>中显示。从图中可以看出，</w:t>
      </w:r>
      <w:proofErr w:type="gramStart"/>
      <w:r w:rsidR="00FF0992">
        <w:rPr>
          <w:rFonts w:hint="eastAsia"/>
        </w:rPr>
        <w:t>上工申贝这支</w:t>
      </w:r>
      <w:proofErr w:type="gramEnd"/>
      <w:r w:rsidR="00FF0992">
        <w:rPr>
          <w:rFonts w:hint="eastAsia"/>
        </w:rPr>
        <w:t>股票的上涨和下跌的幅度都很大，而且神经网络可以基本预测它的走势。</w:t>
      </w:r>
    </w:p>
    <w:p w:rsidR="00955306" w:rsidRDefault="00955306" w:rsidP="00D217BC">
      <w:pPr>
        <w:pStyle w:val="555-"/>
        <w:ind w:firstLine="480"/>
      </w:pPr>
      <w:r>
        <w:rPr>
          <w:rFonts w:hint="eastAsia"/>
        </w:rPr>
        <w:t>2</w:t>
      </w:r>
      <w:r>
        <w:rPr>
          <w:rFonts w:hint="eastAsia"/>
        </w:rPr>
        <w:t>）南京化纤</w:t>
      </w:r>
    </w:p>
    <w:p w:rsidR="00D217BC" w:rsidRDefault="00FC4EB4" w:rsidP="00FC4EB4">
      <w:pPr>
        <w:pStyle w:val="555-"/>
        <w:ind w:firstLine="480"/>
      </w:pPr>
      <w:r>
        <w:rPr>
          <w:rFonts w:hint="eastAsia"/>
        </w:rPr>
        <w:t>在本文中我们选择南京化纤</w:t>
      </w:r>
      <w:r>
        <w:rPr>
          <w:rFonts w:hint="eastAsia"/>
        </w:rPr>
        <w:t>2</w:t>
      </w:r>
      <w:r>
        <w:t>011</w:t>
      </w:r>
      <w:r>
        <w:rPr>
          <w:rFonts w:hint="eastAsia"/>
        </w:rPr>
        <w:t>年</w:t>
      </w:r>
      <w:r>
        <w:rPr>
          <w:rFonts w:hint="eastAsia"/>
        </w:rPr>
        <w:t>1</w:t>
      </w:r>
      <w:r>
        <w:rPr>
          <w:rFonts w:hint="eastAsia"/>
        </w:rPr>
        <w:t>月至</w:t>
      </w:r>
      <w:r>
        <w:rPr>
          <w:rFonts w:hint="eastAsia"/>
        </w:rPr>
        <w:t>2</w:t>
      </w:r>
      <w:r>
        <w:t>014</w:t>
      </w:r>
      <w:r>
        <w:rPr>
          <w:rFonts w:hint="eastAsia"/>
        </w:rPr>
        <w:t>年</w:t>
      </w:r>
      <w:r>
        <w:rPr>
          <w:rFonts w:hint="eastAsia"/>
        </w:rPr>
        <w:t>1</w:t>
      </w:r>
      <w:r>
        <w:t>2</w:t>
      </w:r>
      <w:r>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w:t>
      </w:r>
      <w:r w:rsidR="00DF627B">
        <w:rPr>
          <w:rFonts w:hint="eastAsia"/>
        </w:rPr>
        <w:lastRenderedPageBreak/>
        <w:t>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026FEC" w:rsidRDefault="00026FEC" w:rsidP="00026FEC">
      <w:pPr>
        <w:pStyle w:val="9-"/>
      </w:pPr>
      <w:r>
        <w:rPr>
          <w:noProof/>
        </w:rPr>
        <w:drawing>
          <wp:inline distT="0" distB="0" distL="0" distR="0" wp14:anchorId="45FC326A" wp14:editId="7726E419">
            <wp:extent cx="2612762" cy="1958956"/>
            <wp:effectExtent l="0" t="0" r="0" b="3810"/>
            <wp:docPr id="15" name="图片 15" descr="C:\Users\zhyq1\Documents\Worksapce\Thesis\code\fig\LSTM\fig1-2019-05-15-19-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yq1\Documents\Worksapce\Thesis\code\fig\LSTM\fig1-2019-05-15-19-41-29.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16454" cy="1961724"/>
                    </a:xfrm>
                    <a:prstGeom prst="rect">
                      <a:avLst/>
                    </a:prstGeom>
                    <a:noFill/>
                    <a:ln>
                      <a:noFill/>
                    </a:ln>
                  </pic:spPr>
                </pic:pic>
              </a:graphicData>
            </a:graphic>
          </wp:inline>
        </w:drawing>
      </w:r>
      <w:r>
        <w:rPr>
          <w:noProof/>
        </w:rPr>
        <w:drawing>
          <wp:inline distT="0" distB="0" distL="0" distR="0">
            <wp:extent cx="2621863" cy="1965780"/>
            <wp:effectExtent l="0" t="0" r="7620" b="0"/>
            <wp:docPr id="18" name="图片 18" descr="C:\Users\zhyq1\Documents\Worksapce\Thesis\code\fig\LSTM\fig1-2019-05-15-19-4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yq1\Documents\Worksapce\Thesis\code\fig\LSTM\fig1-2019-05-15-19-48-17.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31510" cy="1973013"/>
                    </a:xfrm>
                    <a:prstGeom prst="rect">
                      <a:avLst/>
                    </a:prstGeom>
                    <a:noFill/>
                    <a:ln>
                      <a:noFill/>
                    </a:ln>
                  </pic:spPr>
                </pic:pic>
              </a:graphicData>
            </a:graphic>
          </wp:inline>
        </w:drawing>
      </w:r>
    </w:p>
    <w:p w:rsidR="00DF627B" w:rsidRDefault="00026FEC" w:rsidP="00DF627B">
      <w:pPr>
        <w:pStyle w:val="9-"/>
        <w:rPr>
          <w:rFonts w:hint="eastAsia"/>
        </w:rPr>
      </w:pPr>
      <w:r>
        <w:rPr>
          <w:rFonts w:hint="eastAsia"/>
        </w:rPr>
        <w:t>图</w:t>
      </w:r>
      <w:r>
        <w:rPr>
          <w:rFonts w:hint="eastAsia"/>
        </w:rPr>
        <w:t>5-9</w:t>
      </w:r>
      <w:r>
        <w:t xml:space="preserve"> </w:t>
      </w:r>
      <w:proofErr w:type="gramStart"/>
      <w:r>
        <w:rPr>
          <w:rFonts w:hint="eastAsia"/>
        </w:rPr>
        <w:t>上工申贝股价</w:t>
      </w:r>
      <w:proofErr w:type="gramEnd"/>
      <w:r>
        <w:rPr>
          <w:rFonts w:hint="eastAsia"/>
        </w:rPr>
        <w:t>预测</w:t>
      </w:r>
      <w:r>
        <w:rPr>
          <w:rFonts w:hint="eastAsia"/>
        </w:rPr>
        <w:t xml:space="preserve"> </w:t>
      </w:r>
      <w:r>
        <w:t xml:space="preserve">                </w:t>
      </w:r>
      <w:r>
        <w:rPr>
          <w:rFonts w:hint="eastAsia"/>
        </w:rPr>
        <w:t xml:space="preserve"> </w:t>
      </w:r>
      <w:r w:rsidR="00DF627B">
        <w:rPr>
          <w:rFonts w:hint="eastAsia"/>
        </w:rPr>
        <w:t>图</w:t>
      </w:r>
      <w:r w:rsidR="00DF627B">
        <w:rPr>
          <w:rFonts w:hint="eastAsia"/>
        </w:rPr>
        <w:t>5-10</w:t>
      </w:r>
      <w:r>
        <w:t xml:space="preserve"> </w:t>
      </w:r>
      <w:r>
        <w:rPr>
          <w:rFonts w:hint="eastAsia"/>
        </w:rPr>
        <w:t>南京化纤股价预测</w:t>
      </w:r>
    </w:p>
    <w:p w:rsidR="004B3DE8" w:rsidRDefault="00A41166" w:rsidP="004B3DE8">
      <w:pPr>
        <w:pStyle w:val="2-2"/>
      </w:pPr>
      <w:bookmarkStart w:id="88" w:name="_Toc8722097"/>
      <w:r>
        <w:rPr>
          <w:rFonts w:hint="eastAsia"/>
        </w:rPr>
        <w:t>4.4</w:t>
      </w:r>
      <w:r w:rsidR="00EA7959">
        <w:t xml:space="preserve"> </w:t>
      </w:r>
      <w:r w:rsidR="00AA25FA">
        <w:rPr>
          <w:rFonts w:hint="eastAsia"/>
        </w:rPr>
        <w:t>评估指标</w:t>
      </w:r>
      <w:bookmarkEnd w:id="88"/>
    </w:p>
    <w:p w:rsidR="00AE21C8" w:rsidRDefault="00A41166" w:rsidP="00AE21C8">
      <w:pPr>
        <w:pStyle w:val="3-3"/>
      </w:pPr>
      <w:bookmarkStart w:id="89" w:name="_Toc8722098"/>
      <w:r>
        <w:rPr>
          <w:rFonts w:hint="eastAsia"/>
        </w:rPr>
        <w:t>4.4.1</w:t>
      </w:r>
      <w:r>
        <w:t xml:space="preserve"> </w:t>
      </w:r>
      <w:r>
        <w:rPr>
          <w:rFonts w:hint="eastAsia"/>
        </w:rPr>
        <w:t>均方误差</w:t>
      </w:r>
      <w:bookmarkEnd w:id="89"/>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Pr>
          <w:rFonts w:hint="eastAsia"/>
        </w:rPr>
        <w:t xml:space="preserve"> </w:t>
      </w:r>
      <w:r w:rsidR="00511910">
        <w:t xml:space="preserve">                    </w:t>
      </w:r>
      <w:r w:rsidR="00511910">
        <w:rPr>
          <w:rFonts w:hint="eastAsia"/>
        </w:rPr>
        <w:t>(</w:t>
      </w:r>
      <w:r w:rsidR="00DB1EFA">
        <w:rPr>
          <w:rFonts w:hint="eastAsia"/>
        </w:rPr>
        <w:t>5</w:t>
      </w:r>
      <w:r w:rsidR="00511910">
        <w:t>-1)</w:t>
      </w:r>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41166" w:rsidP="00AE21C8">
      <w:pPr>
        <w:pStyle w:val="3-3"/>
      </w:pPr>
      <w:bookmarkStart w:id="90" w:name="_Toc8722099"/>
      <w:r>
        <w:rPr>
          <w:rFonts w:hint="eastAsia"/>
        </w:rPr>
        <w:t>4.4</w:t>
      </w:r>
      <w:r w:rsidR="00AE21C8">
        <w:rPr>
          <w:rFonts w:hint="eastAsia"/>
        </w:rPr>
        <w:t>.2</w:t>
      </w:r>
      <w:r w:rsidR="00AE21C8">
        <w:t xml:space="preserve"> </w:t>
      </w:r>
      <w:r w:rsidR="00B90237">
        <w:rPr>
          <w:rFonts w:hint="eastAsia"/>
        </w:rPr>
        <w:t>泰尔不平等系数</w:t>
      </w:r>
      <w:bookmarkEnd w:id="90"/>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511910">
      <w:pPr>
        <w:pStyle w:val="555-"/>
        <w:spacing w:line="360" w:lineRule="auto"/>
        <w:ind w:firstLine="480"/>
        <w:jc w:val="right"/>
        <w:rPr>
          <w:rFonts w:ascii="Cambria Math" w:hAnsi="Cambria Math"/>
          <w:i/>
        </w:rPr>
      </w:pPr>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Pr>
          <w:rFonts w:ascii="Cambria Math" w:hAnsi="Cambria Math" w:hint="eastAsia"/>
        </w:rPr>
        <w:t xml:space="preserve"> </w:t>
      </w:r>
      <w:r w:rsidR="00511910">
        <w:rPr>
          <w:rFonts w:ascii="Cambria Math" w:hAnsi="Cambria Math"/>
        </w:rPr>
        <w:t xml:space="preserve">                 </w:t>
      </w:r>
      <w:r w:rsidR="00511910" w:rsidRPr="00511910">
        <w:rPr>
          <w:rFonts w:ascii="Cambria Math" w:hAnsi="Cambria Math" w:hint="eastAsia"/>
        </w:rPr>
        <w:t>(</w:t>
      </w:r>
      <w:r w:rsidR="00DB1EFA">
        <w:rPr>
          <w:rFonts w:ascii="Cambria Math" w:hAnsi="Cambria Math" w:hint="eastAsia"/>
        </w:rPr>
        <w:t>5</w:t>
      </w:r>
      <w:r w:rsidR="00511910" w:rsidRPr="00511910">
        <w:rPr>
          <w:rFonts w:ascii="Cambria Math" w:hAnsi="Cambria Math"/>
        </w:rPr>
        <w:t>-2)</w:t>
      </w:r>
    </w:p>
    <w:p w:rsidR="00AE21C8" w:rsidRDefault="00A41166" w:rsidP="00AE21C8">
      <w:pPr>
        <w:pStyle w:val="3-3"/>
      </w:pPr>
      <w:bookmarkStart w:id="91" w:name="_Toc8722100"/>
      <w:r>
        <w:rPr>
          <w:rFonts w:hint="eastAsia"/>
        </w:rPr>
        <w:t>4.4</w:t>
      </w:r>
      <w:r w:rsidR="00AE21C8">
        <w:rPr>
          <w:rFonts w:hint="eastAsia"/>
        </w:rPr>
        <w:t>.3</w:t>
      </w:r>
      <w:r w:rsidR="00AE21C8">
        <w:t xml:space="preserve"> </w:t>
      </w:r>
      <w:r w:rsidR="00AE21C8">
        <w:rPr>
          <w:rFonts w:hint="eastAsia"/>
        </w:rPr>
        <w:t>平均偏差</w:t>
      </w:r>
      <w:bookmarkEnd w:id="91"/>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3</w:t>
      </w:r>
      <w:r w:rsidR="00511910">
        <w:t>)</w:t>
      </w:r>
    </w:p>
    <w:p w:rsidR="00AE21C8" w:rsidRDefault="00A41166" w:rsidP="00AE21C8">
      <w:pPr>
        <w:pStyle w:val="3-3"/>
      </w:pPr>
      <w:bookmarkStart w:id="92" w:name="_Toc8722101"/>
      <w:r>
        <w:rPr>
          <w:rFonts w:hint="eastAsia"/>
        </w:rPr>
        <w:t>4.4</w:t>
      </w:r>
      <w:r w:rsidR="00AE21C8">
        <w:rPr>
          <w:rFonts w:hint="eastAsia"/>
        </w:rPr>
        <w:t>.4</w:t>
      </w:r>
      <w:r w:rsidR="00AE21C8">
        <w:t xml:space="preserve"> </w:t>
      </w:r>
      <w:r w:rsidR="00AE21C8">
        <w:rPr>
          <w:rFonts w:hint="eastAsia"/>
        </w:rPr>
        <w:t>数据准确性</w:t>
      </w:r>
      <w:bookmarkEnd w:id="92"/>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w:t>
      </w:r>
      <w:r w:rsidR="00096D12">
        <w:rPr>
          <w:rFonts w:hint="eastAsia"/>
        </w:rPr>
        <w:lastRenderedPageBreak/>
        <w:t>性就是用来描述算法预测的成功率。它的数学表达式是：</w:t>
      </w:r>
    </w:p>
    <w:p w:rsidR="00096D12" w:rsidRPr="00096D12" w:rsidRDefault="00096D12" w:rsidP="00511910">
      <w:pPr>
        <w:pStyle w:val="555-"/>
        <w:spacing w:line="240" w:lineRule="auto"/>
        <w:ind w:firstLine="480"/>
        <w:jc w:val="right"/>
        <w:rPr>
          <w:i/>
        </w:rPr>
      </w:pPr>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Pr>
          <w:rFonts w:hint="eastAsia"/>
        </w:rPr>
        <w:t xml:space="preserve"> </w:t>
      </w:r>
      <w:r w:rsidR="00511910">
        <w:t xml:space="preserve">                      </w:t>
      </w:r>
      <w:r w:rsidR="00511910" w:rsidRPr="00511910">
        <w:rPr>
          <w:rFonts w:hint="eastAsia"/>
        </w:rPr>
        <w:t>(</w:t>
      </w:r>
      <w:r w:rsidR="00DB1EFA">
        <w:rPr>
          <w:rFonts w:hint="eastAsia"/>
        </w:rPr>
        <w:t>5</w:t>
      </w:r>
      <w:r w:rsidR="00511910" w:rsidRPr="00511910">
        <w:t>-</w:t>
      </w:r>
      <w:r w:rsidR="003E41CC">
        <w:t>4</w:t>
      </w:r>
      <w:r w:rsidR="00511910" w:rsidRPr="00511910">
        <w:t>)</w:t>
      </w:r>
    </w:p>
    <w:p w:rsidR="00096D12" w:rsidRDefault="00096D12" w:rsidP="00096D12">
      <w:pPr>
        <w:pStyle w:val="555-"/>
        <w:ind w:firstLine="480"/>
      </w:pPr>
      <w:r>
        <w:rPr>
          <w:rFonts w:hint="eastAsia"/>
        </w:rPr>
        <w:t>其中，</w:t>
      </w:r>
    </w:p>
    <w:p w:rsidR="00096D12" w:rsidRPr="00511910" w:rsidRDefault="003977E4" w:rsidP="00511910">
      <w:pPr>
        <w:pStyle w:val="555-"/>
        <w:spacing w:line="240" w:lineRule="auto"/>
        <w:ind w:firstLine="480"/>
        <w:jc w:val="right"/>
      </w:pP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5</w:t>
      </w:r>
      <w:r w:rsidR="00511910">
        <w:t>)</w:t>
      </w:r>
    </w:p>
    <w:p w:rsidR="003943E8" w:rsidRDefault="00A41166" w:rsidP="003943E8">
      <w:pPr>
        <w:pStyle w:val="3-3"/>
      </w:pPr>
      <w:bookmarkStart w:id="93" w:name="_Toc8722102"/>
      <w:r>
        <w:rPr>
          <w:rFonts w:hint="eastAsia"/>
        </w:rPr>
        <w:t>4.4</w:t>
      </w:r>
      <w:r w:rsidR="003943E8">
        <w:rPr>
          <w:rFonts w:hint="eastAsia"/>
        </w:rPr>
        <w:t>.5</w:t>
      </w:r>
      <w:r w:rsidR="00F326A8">
        <w:t xml:space="preserve"> </w:t>
      </w:r>
      <w:r w:rsidR="00F326A8">
        <w:rPr>
          <w:rFonts w:hint="eastAsia"/>
        </w:rPr>
        <w:t>平均绝对百分误差</w:t>
      </w:r>
      <w:bookmarkEnd w:id="93"/>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511910" w:rsidRDefault="008C0233" w:rsidP="00511910">
      <w:pPr>
        <w:pStyle w:val="555-"/>
        <w:spacing w:line="360" w:lineRule="auto"/>
        <w:ind w:firstLine="480"/>
        <w:jc w:val="right"/>
      </w:pPr>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6</w:t>
      </w:r>
      <w:r w:rsidR="00511910">
        <w:t>)</w:t>
      </w:r>
    </w:p>
    <w:p w:rsidR="003943E8" w:rsidRDefault="00A41166" w:rsidP="003943E8">
      <w:pPr>
        <w:pStyle w:val="3-3"/>
      </w:pPr>
      <w:bookmarkStart w:id="94" w:name="_Toc8722103"/>
      <w:r>
        <w:rPr>
          <w:rFonts w:hint="eastAsia"/>
        </w:rPr>
        <w:t>4.4</w:t>
      </w:r>
      <w:r w:rsidR="003943E8">
        <w:rPr>
          <w:rFonts w:hint="eastAsia"/>
        </w:rPr>
        <w:t>.6</w:t>
      </w:r>
      <w:r w:rsidR="003943E8">
        <w:t xml:space="preserve"> </w:t>
      </w:r>
      <w:r w:rsidR="008C0233">
        <w:rPr>
          <w:rFonts w:hint="eastAsia"/>
        </w:rPr>
        <w:t>相关系数</w:t>
      </w:r>
      <w:bookmarkEnd w:id="94"/>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511910" w:rsidRDefault="008C0233" w:rsidP="003E41CC">
      <w:pPr>
        <w:pStyle w:val="555-"/>
        <w:spacing w:line="360" w:lineRule="auto"/>
        <w:ind w:firstLine="480"/>
        <w:jc w:val="right"/>
      </w:pPr>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Pr>
          <w:rFonts w:hint="eastAsia"/>
        </w:rPr>
        <w:t xml:space="preserve"> </w:t>
      </w:r>
      <w:r w:rsidR="003E41CC">
        <w:t xml:space="preserve">                     </w:t>
      </w:r>
      <w:r w:rsidR="003E41CC">
        <w:rPr>
          <w:rFonts w:hint="eastAsia"/>
        </w:rPr>
        <w:t>(</w:t>
      </w:r>
      <w:r w:rsidR="00DB1EFA">
        <w:rPr>
          <w:rFonts w:hint="eastAsia"/>
        </w:rPr>
        <w:t>5</w:t>
      </w:r>
      <w:r w:rsidR="003E41CC">
        <w:t>-7)</w:t>
      </w:r>
    </w:p>
    <w:p w:rsidR="008C2BDD" w:rsidRDefault="00A41166" w:rsidP="00A573E9">
      <w:pPr>
        <w:pStyle w:val="2-2"/>
      </w:pPr>
      <w:bookmarkStart w:id="95" w:name="_Toc8722104"/>
      <w:r>
        <w:rPr>
          <w:rFonts w:hint="eastAsia"/>
        </w:rPr>
        <w:t>4.5</w:t>
      </w:r>
      <w:r w:rsidR="00EA7959">
        <w:t xml:space="preserve"> </w:t>
      </w:r>
      <w:r w:rsidR="00DD0FC3">
        <w:rPr>
          <w:rFonts w:hint="eastAsia"/>
        </w:rPr>
        <w:t>综合评</w:t>
      </w:r>
      <w:r w:rsidR="00F326A8">
        <w:rPr>
          <w:rFonts w:hint="eastAsia"/>
        </w:rPr>
        <w:t>价</w:t>
      </w:r>
      <w:bookmarkEnd w:id="95"/>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912A7D" w:rsidP="00912A7D">
      <w:pPr>
        <w:pStyle w:val="8-"/>
      </w:pPr>
      <w:r>
        <w:rPr>
          <w:rFonts w:hint="eastAsia"/>
        </w:rPr>
        <w:t>表</w:t>
      </w:r>
      <w:r>
        <w:rPr>
          <w:rFonts w:hint="eastAsia"/>
        </w:rPr>
        <w:t>5-2</w:t>
      </w:r>
      <w:r>
        <w:t xml:space="preserve"> </w:t>
      </w:r>
      <w:r w:rsidR="001C62DA">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96" w:name="_Hlk8515753"/>
            <w:r>
              <w:rPr>
                <w:rFonts w:hint="eastAsia"/>
              </w:rPr>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lastRenderedPageBreak/>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96"/>
    <w:p w:rsidR="001C62DA" w:rsidRDefault="00DB1EFA" w:rsidP="00DB1EFA">
      <w:pPr>
        <w:pStyle w:val="8-"/>
      </w:pPr>
      <w:r>
        <w:rPr>
          <w:rFonts w:hint="eastAsia"/>
        </w:rPr>
        <w:t>表</w:t>
      </w:r>
      <w:r>
        <w:rPr>
          <w:rFonts w:hint="eastAsia"/>
        </w:rPr>
        <w:t>5-3</w:t>
      </w:r>
      <w:r>
        <w:t xml:space="preserve"> </w:t>
      </w:r>
      <w:r w:rsidR="001C62DA">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lastRenderedPageBreak/>
        <w:t>表</w:t>
      </w:r>
      <w:r>
        <w:rPr>
          <w:rFonts w:hint="eastAsia"/>
        </w:rPr>
        <w:t>5-4</w:t>
      </w:r>
      <w:r>
        <w:t xml:space="preserve"> </w:t>
      </w:r>
      <w:r w:rsidR="001C62DA">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5-5</w:t>
      </w:r>
      <w:r>
        <w:t xml:space="preserve"> </w:t>
      </w:r>
      <w:r w:rsidR="001C62DA">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5-6</w:t>
      </w:r>
      <w:r>
        <w:t xml:space="preserve"> </w:t>
      </w:r>
      <w:r w:rsidR="001C62DA">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lastRenderedPageBreak/>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5-7</w:t>
      </w:r>
      <w:r>
        <w:t xml:space="preserve"> </w:t>
      </w:r>
      <w:r w:rsidR="001C62DA">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A41166" w:rsidP="00A573E9">
      <w:pPr>
        <w:pStyle w:val="2-2"/>
      </w:pPr>
      <w:bookmarkStart w:id="97" w:name="_Toc8722105"/>
      <w:r>
        <w:rPr>
          <w:rFonts w:hint="eastAsia"/>
        </w:rPr>
        <w:t>4.6</w:t>
      </w:r>
      <w:r w:rsidR="00EA7959">
        <w:t xml:space="preserve"> </w:t>
      </w:r>
      <w:r w:rsidR="008A3495">
        <w:rPr>
          <w:rFonts w:hint="eastAsia"/>
        </w:rPr>
        <w:t>投资方案</w:t>
      </w:r>
      <w:bookmarkEnd w:id="97"/>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8" w:name="_Toc8722106"/>
      <w:r>
        <w:rPr>
          <w:rFonts w:hint="eastAsia"/>
        </w:rPr>
        <w:lastRenderedPageBreak/>
        <w:t>第</w:t>
      </w:r>
      <w:r w:rsidR="00A41166">
        <w:rPr>
          <w:rFonts w:hint="eastAsia"/>
        </w:rPr>
        <w:t>五</w:t>
      </w:r>
      <w:r>
        <w:rPr>
          <w:rFonts w:hint="eastAsia"/>
        </w:rPr>
        <w:t>章 结</w:t>
      </w:r>
      <w:r w:rsidR="00E756FF">
        <w:rPr>
          <w:rFonts w:hint="eastAsia"/>
        </w:rPr>
        <w:t xml:space="preserve"> </w:t>
      </w:r>
      <w:r w:rsidR="004D61F7">
        <w:t xml:space="preserve"> </w:t>
      </w:r>
      <w:r>
        <w:rPr>
          <w:rFonts w:hint="eastAsia"/>
        </w:rPr>
        <w:t>论</w:t>
      </w:r>
      <w:bookmarkEnd w:id="98"/>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9" w:name="_Toc466640275"/>
      <w:bookmarkStart w:id="100" w:name="_Toc466640343"/>
      <w:bookmarkStart w:id="101" w:name="_Toc466640609"/>
      <w:bookmarkStart w:id="102" w:name="_Toc8722107"/>
      <w:r w:rsidRPr="00A07E1B">
        <w:rPr>
          <w:rFonts w:hint="eastAsia"/>
        </w:rPr>
        <w:lastRenderedPageBreak/>
        <w:t>致</w:t>
      </w:r>
      <w:r w:rsidR="00785104">
        <w:rPr>
          <w:rFonts w:hint="eastAsia"/>
        </w:rPr>
        <w:t xml:space="preserve">  </w:t>
      </w:r>
      <w:r w:rsidRPr="00A07E1B">
        <w:rPr>
          <w:rFonts w:hint="eastAsia"/>
        </w:rPr>
        <w:t>谢</w:t>
      </w:r>
      <w:bookmarkEnd w:id="99"/>
      <w:bookmarkEnd w:id="100"/>
      <w:bookmarkEnd w:id="101"/>
      <w:bookmarkEnd w:id="102"/>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34"/>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3" w:name="_Toc466640276"/>
      <w:bookmarkStart w:id="104" w:name="_Toc466640344"/>
      <w:bookmarkStart w:id="105" w:name="_Toc466640610"/>
      <w:bookmarkStart w:id="106" w:name="_Toc8722108"/>
      <w:r w:rsidRPr="00A07E1B">
        <w:rPr>
          <w:rFonts w:hint="eastAsia"/>
        </w:rPr>
        <w:lastRenderedPageBreak/>
        <w:t>参考文献</w:t>
      </w:r>
      <w:bookmarkEnd w:id="103"/>
      <w:bookmarkEnd w:id="104"/>
      <w:bookmarkEnd w:id="105"/>
      <w:bookmarkEnd w:id="106"/>
    </w:p>
    <w:p w:rsidR="00A06A70" w:rsidRPr="00A06A70" w:rsidRDefault="006A6E32" w:rsidP="00A06A70">
      <w:pPr>
        <w:pStyle w:val="EndNoteBibliography"/>
      </w:pPr>
      <w:r w:rsidRPr="00CE6FB3">
        <w:rPr>
          <w:rFonts w:ascii="Times New Roman" w:hAnsi="Times New Roman" w:cs="Times New Roman"/>
          <w:sz w:val="21"/>
          <w:szCs w:val="21"/>
        </w:rPr>
        <w:fldChar w:fldCharType="begin"/>
      </w:r>
      <w:r w:rsidRPr="00CE6FB3">
        <w:rPr>
          <w:rFonts w:ascii="Times New Roman" w:hAnsi="Times New Roman" w:cs="Times New Roman"/>
          <w:sz w:val="21"/>
          <w:szCs w:val="21"/>
        </w:rPr>
        <w:instrText xml:space="preserve"> ADDIN EN.REFLIST </w:instrText>
      </w:r>
      <w:r w:rsidRPr="00CE6FB3">
        <w:rPr>
          <w:rFonts w:ascii="Times New Roman" w:hAnsi="Times New Roman" w:cs="Times New Roman"/>
          <w:sz w:val="21"/>
          <w:szCs w:val="21"/>
        </w:rPr>
        <w:fldChar w:fldCharType="separate"/>
      </w:r>
      <w:bookmarkStart w:id="107" w:name="_ENREF_1"/>
      <w:r w:rsidR="00A06A70" w:rsidRPr="00A06A70">
        <w:t>[1]</w:t>
      </w:r>
      <w:r w:rsidR="00A06A70" w:rsidRPr="00A06A70">
        <w:rPr>
          <w:rFonts w:ascii="System" w:eastAsia="System"/>
        </w:rPr>
        <w:t xml:space="preserve"> </w:t>
      </w:r>
      <w:r w:rsidR="00A06A70" w:rsidRPr="00A06A70">
        <w:t>Russell S J, Norvig P</w:t>
      </w:r>
      <w:r w:rsidR="00A06A70" w:rsidRPr="00A06A70">
        <w:rPr>
          <w:rFonts w:ascii="System" w:eastAsia="System"/>
        </w:rPr>
        <w:t>.</w:t>
      </w:r>
      <w:r w:rsidR="00A06A70" w:rsidRPr="00A06A70">
        <w:t xml:space="preserve"> Artificial intelligence: a modern approach[M]. Malaysia; Pearson Education Limited, 2016.</w:t>
      </w:r>
      <w:bookmarkEnd w:id="107"/>
    </w:p>
    <w:p w:rsidR="00A06A70" w:rsidRPr="00A06A70" w:rsidRDefault="00A06A70" w:rsidP="00A06A70">
      <w:pPr>
        <w:pStyle w:val="EndNoteBibliography"/>
      </w:pPr>
      <w:bookmarkStart w:id="108" w:name="_ENREF_2"/>
      <w:r w:rsidRPr="00A06A70">
        <w:t>[2]</w:t>
      </w:r>
      <w:r w:rsidRPr="00A06A70">
        <w:rPr>
          <w:rFonts w:ascii="System" w:eastAsia="System"/>
        </w:rPr>
        <w:t xml:space="preserve"> </w:t>
      </w:r>
      <w:r w:rsidRPr="00A06A70">
        <w:t>Bishop C M</w:t>
      </w:r>
      <w:r w:rsidRPr="00A06A70">
        <w:rPr>
          <w:rFonts w:ascii="System" w:eastAsia="System"/>
        </w:rPr>
        <w:t>.</w:t>
      </w:r>
      <w:r w:rsidRPr="00A06A70">
        <w:t xml:space="preserve"> Pattern recognition and machine learning[M]. springer, 2006.</w:t>
      </w:r>
      <w:bookmarkEnd w:id="108"/>
    </w:p>
    <w:p w:rsidR="00A06A70" w:rsidRPr="00A06A70" w:rsidRDefault="00A06A70" w:rsidP="00A06A70">
      <w:pPr>
        <w:pStyle w:val="EndNoteBibliography"/>
      </w:pPr>
      <w:bookmarkStart w:id="109" w:name="_ENREF_3"/>
      <w:r w:rsidRPr="00A06A70">
        <w:t>[3]</w:t>
      </w:r>
      <w:r w:rsidRPr="00A06A70">
        <w:rPr>
          <w:rFonts w:ascii="System" w:eastAsia="System"/>
        </w:rPr>
        <w:t xml:space="preserve"> </w:t>
      </w:r>
      <w:r w:rsidRPr="00A06A70">
        <w:t>Lecun Y, Bengio Y, Hinton G J N. Deep learning[J], 2015, 521(7553): 436.</w:t>
      </w:r>
      <w:bookmarkEnd w:id="109"/>
    </w:p>
    <w:p w:rsidR="00A06A70" w:rsidRPr="00A06A70" w:rsidRDefault="00A06A70" w:rsidP="00A06A70">
      <w:pPr>
        <w:pStyle w:val="EndNoteBibliography"/>
      </w:pPr>
      <w:bookmarkStart w:id="110" w:name="_ENREF_4"/>
      <w:r w:rsidRPr="00A06A70">
        <w:t>[4]</w:t>
      </w:r>
      <w:r w:rsidRPr="00A06A70">
        <w:rPr>
          <w:rFonts w:ascii="System" w:eastAsia="System"/>
        </w:rPr>
        <w:t xml:space="preserve"> </w:t>
      </w:r>
      <w:r w:rsidRPr="00A06A70">
        <w:t>Krizhevsky A, Sutskever I, Hinton G E. Imagenet classification with deep convolutional neural networks[C]. Advances in neural information processing systems, 2012: 1097-1105.</w:t>
      </w:r>
      <w:bookmarkEnd w:id="110"/>
    </w:p>
    <w:p w:rsidR="00A06A70" w:rsidRPr="00A06A70" w:rsidRDefault="00A06A70" w:rsidP="00A06A70">
      <w:pPr>
        <w:pStyle w:val="EndNoteBibliography"/>
      </w:pPr>
      <w:bookmarkStart w:id="111" w:name="_ENREF_5"/>
      <w:r w:rsidRPr="00A06A70">
        <w:t>[5]</w:t>
      </w:r>
      <w:r w:rsidRPr="00A06A70">
        <w:rPr>
          <w:rFonts w:ascii="System" w:eastAsia="System"/>
        </w:rPr>
        <w:t xml:space="preserve"> </w:t>
      </w:r>
      <w:r w:rsidRPr="00A06A70">
        <w:t>Graves A, Mohamed A-R, Hinton G. Speech recognition with deep recurrent neural networks[C]. 2013 IEEE international conference on acoustics, speech and signal processing, 2013: 6645-6649.</w:t>
      </w:r>
      <w:bookmarkEnd w:id="111"/>
    </w:p>
    <w:p w:rsidR="00A06A70" w:rsidRPr="00A06A70" w:rsidRDefault="00A06A70" w:rsidP="00A06A70">
      <w:pPr>
        <w:pStyle w:val="EndNoteBibliography"/>
      </w:pPr>
      <w:bookmarkStart w:id="112" w:name="_ENREF_6"/>
      <w:r w:rsidRPr="00A06A70">
        <w:t>[6]</w:t>
      </w:r>
      <w:r w:rsidRPr="00A06A70">
        <w:rPr>
          <w:rFonts w:ascii="System" w:eastAsia="System"/>
        </w:rPr>
        <w:t xml:space="preserve"> </w:t>
      </w:r>
      <w:r w:rsidRPr="00A06A70">
        <w:t>Mikolov T, Karafiát M, Burget L, et al. Recurrent neural network based language model[C]. Eleventh annual conference of the international speech communication association, 2010.</w:t>
      </w:r>
      <w:bookmarkEnd w:id="112"/>
    </w:p>
    <w:p w:rsidR="00A06A70" w:rsidRPr="00A06A70" w:rsidRDefault="00A06A70" w:rsidP="00A06A70">
      <w:pPr>
        <w:pStyle w:val="EndNoteBibliography"/>
      </w:pPr>
      <w:bookmarkStart w:id="113" w:name="_ENREF_7"/>
      <w:r w:rsidRPr="00A06A70">
        <w:t>[7]</w:t>
      </w:r>
      <w:r w:rsidRPr="00A06A70">
        <w:rPr>
          <w:rFonts w:ascii="System" w:eastAsia="System"/>
        </w:rPr>
        <w:t xml:space="preserve"> </w:t>
      </w:r>
      <w:r w:rsidRPr="00A06A70">
        <w:t>Ramsey J B. The contribution of wavelets to the analysis of economic and financial data[J]. Philosophical Transactions of the Royal Society of London A: Mathematical, Physical and Engineering Sciences, 1999, 357(1760): 2593-2606.</w:t>
      </w:r>
      <w:bookmarkEnd w:id="113"/>
    </w:p>
    <w:p w:rsidR="00A06A70" w:rsidRPr="00A06A70" w:rsidRDefault="00A06A70" w:rsidP="00A06A70">
      <w:pPr>
        <w:pStyle w:val="EndNoteBibliography"/>
      </w:pPr>
      <w:bookmarkStart w:id="114" w:name="_ENREF_8"/>
      <w:r w:rsidRPr="00A06A70">
        <w:t>[8]</w:t>
      </w:r>
      <w:r w:rsidRPr="00A06A70">
        <w:rPr>
          <w:rFonts w:ascii="System" w:eastAsia="System"/>
        </w:rPr>
        <w:t xml:space="preserve"> </w:t>
      </w:r>
      <w:r w:rsidRPr="00A06A70">
        <w:t>Arel I, Rose D, Coop R. Destin: A scalable deep learning architecture with application to high-dimensional robust pattern recognition[C]. 2009 AAAI Fall Symposium Series, 2009.</w:t>
      </w:r>
      <w:bookmarkEnd w:id="114"/>
    </w:p>
    <w:p w:rsidR="00A06A70" w:rsidRPr="00A06A70" w:rsidRDefault="00A06A70" w:rsidP="00A06A70">
      <w:pPr>
        <w:pStyle w:val="EndNoteBibliography"/>
      </w:pPr>
      <w:bookmarkStart w:id="115" w:name="_ENREF_9"/>
      <w:r w:rsidRPr="00A06A70">
        <w:t>[9]</w:t>
      </w:r>
      <w:r w:rsidRPr="00A06A70">
        <w:rPr>
          <w:rFonts w:ascii="System" w:eastAsia="System"/>
        </w:rPr>
        <w:t xml:space="preserve"> </w:t>
      </w:r>
      <w:r w:rsidRPr="00A06A70">
        <w:t>Amihud Y J J O F M. Illiquidity and stock returns: cross-section and time-series effects[J], 2002, 5(1): 31-56.</w:t>
      </w:r>
      <w:bookmarkEnd w:id="115"/>
    </w:p>
    <w:p w:rsidR="00A06A70" w:rsidRPr="00A06A70" w:rsidRDefault="00A06A70" w:rsidP="00A06A70">
      <w:pPr>
        <w:pStyle w:val="EndNoteBibliography"/>
      </w:pPr>
      <w:bookmarkStart w:id="116" w:name="_ENREF_10"/>
      <w:r w:rsidRPr="00A06A70">
        <w:t>[10]</w:t>
      </w:r>
      <w:r w:rsidRPr="00A06A70">
        <w:rPr>
          <w:rFonts w:ascii="System" w:eastAsia="System"/>
        </w:rPr>
        <w:t xml:space="preserve"> </w:t>
      </w:r>
      <w:r w:rsidRPr="00A06A70">
        <w:t>Song Q, Chissom B S J F S, Systems. Fuzzy time series and its models[J], 1993, 54(3): 269-277.</w:t>
      </w:r>
      <w:bookmarkEnd w:id="116"/>
    </w:p>
    <w:p w:rsidR="00A06A70" w:rsidRPr="00A06A70" w:rsidRDefault="00A06A70" w:rsidP="00A06A70">
      <w:pPr>
        <w:pStyle w:val="EndNoteBibliography"/>
      </w:pPr>
      <w:bookmarkStart w:id="117" w:name="_ENREF_11"/>
      <w:r w:rsidRPr="00A06A70">
        <w:t>[11]</w:t>
      </w:r>
      <w:r w:rsidRPr="00A06A70">
        <w:rPr>
          <w:rFonts w:ascii="System" w:eastAsia="System"/>
        </w:rPr>
        <w:t xml:space="preserve"> </w:t>
      </w:r>
      <w:r w:rsidRPr="00A06A70">
        <w:t>Huarng K, Yu H-K J P a S M, Applications I. A type 2 fuzzy time series model for stock index forecasting[J], 2005, 353: 445-462.</w:t>
      </w:r>
      <w:bookmarkEnd w:id="117"/>
    </w:p>
    <w:p w:rsidR="00A06A70" w:rsidRPr="00A06A70" w:rsidRDefault="00A06A70" w:rsidP="00A06A70">
      <w:pPr>
        <w:pStyle w:val="EndNoteBibliography"/>
      </w:pPr>
      <w:bookmarkStart w:id="118" w:name="_ENREF_12"/>
      <w:r w:rsidRPr="00A06A70">
        <w:t>[12]</w:t>
      </w:r>
      <w:r w:rsidRPr="00A06A70">
        <w:rPr>
          <w:rFonts w:ascii="System" w:eastAsia="System"/>
        </w:rPr>
        <w:t xml:space="preserve"> </w:t>
      </w:r>
      <w:r w:rsidRPr="00A06A70">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18"/>
    </w:p>
    <w:p w:rsidR="00A06A70" w:rsidRPr="00A06A70" w:rsidRDefault="00A06A70" w:rsidP="00A06A70">
      <w:pPr>
        <w:pStyle w:val="EndNoteBibliography"/>
      </w:pPr>
      <w:bookmarkStart w:id="119" w:name="_ENREF_13"/>
      <w:r w:rsidRPr="00A06A70">
        <w:t>[13]</w:t>
      </w:r>
      <w:r w:rsidRPr="00A06A70">
        <w:rPr>
          <w:rFonts w:ascii="System" w:eastAsia="System"/>
        </w:rPr>
        <w:t xml:space="preserve"> </w:t>
      </w:r>
      <w:r w:rsidRPr="00A06A70">
        <w:t>White H. Economic prediction using neural networks: The case of IBM daily stock returns[J], 1988.</w:t>
      </w:r>
      <w:bookmarkEnd w:id="119"/>
    </w:p>
    <w:p w:rsidR="00A06A70" w:rsidRPr="00A06A70" w:rsidRDefault="00A06A70" w:rsidP="00A06A70">
      <w:pPr>
        <w:pStyle w:val="EndNoteBibliography"/>
      </w:pPr>
      <w:bookmarkStart w:id="120" w:name="_ENREF_14"/>
      <w:r w:rsidRPr="00A06A70">
        <w:t>[14]</w:t>
      </w:r>
      <w:r w:rsidRPr="00A06A70">
        <w:rPr>
          <w:rFonts w:ascii="System" w:eastAsia="System"/>
        </w:rPr>
        <w:t xml:space="preserve"> </w:t>
      </w:r>
      <w:r w:rsidRPr="00A06A70">
        <w:t>Kamijo K, Tanigawa T. Stock price pattern recognition-a recurrent neural network approach[C]. 1990 IJCNN International Joint Conference on Neural Networks: 215-221 vol.1-221 vol.1.</w:t>
      </w:r>
      <w:bookmarkEnd w:id="120"/>
    </w:p>
    <w:p w:rsidR="00A06A70" w:rsidRPr="00A06A70" w:rsidRDefault="00A06A70" w:rsidP="00A06A70">
      <w:pPr>
        <w:pStyle w:val="EndNoteBibliography"/>
      </w:pPr>
      <w:bookmarkStart w:id="121" w:name="_ENREF_15"/>
      <w:r w:rsidRPr="00A06A70">
        <w:t>[15]</w:t>
      </w:r>
      <w:r w:rsidRPr="00A06A70">
        <w:rPr>
          <w:rFonts w:ascii="System" w:eastAsia="System"/>
        </w:rPr>
        <w:t xml:space="preserve"> </w:t>
      </w:r>
      <w:r w:rsidRPr="00A06A70">
        <w:t>Hsieh T-J, Hsiao H-F, Yeh W-C. Forecasting stock markets using wavelet transforms and recurrent neural networks: An integrated system based on artificial bee colony algorithm[J]. Applied soft computing, 2011, 11(2): 2510-2525.</w:t>
      </w:r>
      <w:bookmarkEnd w:id="121"/>
    </w:p>
    <w:p w:rsidR="00A06A70" w:rsidRPr="00A06A70" w:rsidRDefault="00A06A70" w:rsidP="00A06A70">
      <w:pPr>
        <w:pStyle w:val="EndNoteBibliography"/>
      </w:pPr>
      <w:bookmarkStart w:id="122" w:name="_ENREF_16"/>
      <w:r w:rsidRPr="00A06A70">
        <w:t>[16]</w:t>
      </w:r>
      <w:r w:rsidRPr="00A06A70">
        <w:rPr>
          <w:rFonts w:ascii="System" w:eastAsia="System"/>
        </w:rPr>
        <w:t xml:space="preserve"> </w:t>
      </w:r>
      <w:r w:rsidRPr="00A06A70">
        <w:t>Takeuchi L, Lee Y-Y A: Applying deep learning to enhance momentum trading strategies in stocks, Technical Report: Stanford University, 2013.</w:t>
      </w:r>
      <w:bookmarkEnd w:id="122"/>
    </w:p>
    <w:p w:rsidR="00A06A70" w:rsidRPr="00A06A70" w:rsidRDefault="00A06A70" w:rsidP="00A06A70">
      <w:pPr>
        <w:pStyle w:val="EndNoteBibliography"/>
      </w:pPr>
      <w:bookmarkStart w:id="123" w:name="_ENREF_17"/>
      <w:r w:rsidRPr="00A06A70">
        <w:t>[17]</w:t>
      </w:r>
      <w:r w:rsidRPr="00A06A70">
        <w:rPr>
          <w:rFonts w:ascii="System" w:eastAsia="System"/>
        </w:rPr>
        <w:t xml:space="preserve"> </w:t>
      </w:r>
      <w:r w:rsidRPr="00A06A70">
        <w:t>Kuremoto T, Kimura S, Kobayashi K, et al. Time series forecasting using a deep belief network with restricted Boltzmann machines[J]. Neurocomputing, 2014, 137: 47-56.</w:t>
      </w:r>
      <w:bookmarkEnd w:id="123"/>
    </w:p>
    <w:p w:rsidR="00A06A70" w:rsidRPr="00A06A70" w:rsidRDefault="00A06A70" w:rsidP="00A06A70">
      <w:pPr>
        <w:pStyle w:val="EndNoteBibliography"/>
      </w:pPr>
      <w:bookmarkStart w:id="124" w:name="_ENREF_18"/>
      <w:r w:rsidRPr="00A06A70">
        <w:t>[18]</w:t>
      </w:r>
      <w:r w:rsidRPr="00A06A70">
        <w:rPr>
          <w:rFonts w:ascii="System" w:eastAsia="System"/>
        </w:rPr>
        <w:t xml:space="preserve"> </w:t>
      </w:r>
      <w:r w:rsidRPr="00A06A70">
        <w:t>Di Persio L, Honchar O. Artificial neural networks architectures for stock price prediction: comparisons and applications[J]. International Journal of Circuits, Systems and Signal Processing, 2016, 10: 403-413.</w:t>
      </w:r>
      <w:bookmarkEnd w:id="124"/>
    </w:p>
    <w:p w:rsidR="00A06A70" w:rsidRPr="00A06A70" w:rsidRDefault="00A06A70" w:rsidP="00A06A70">
      <w:pPr>
        <w:pStyle w:val="EndNoteBibliography"/>
      </w:pPr>
      <w:bookmarkStart w:id="125" w:name="_ENREF_19"/>
      <w:r w:rsidRPr="00A06A70">
        <w:t>[19]</w:t>
      </w:r>
      <w:r w:rsidRPr="00A06A70">
        <w:rPr>
          <w:rFonts w:ascii="System" w:eastAsia="System"/>
        </w:rPr>
        <w:t xml:space="preserve"> </w:t>
      </w:r>
      <w:r w:rsidRPr="00A06A70">
        <w:t>Dixon M, Klabjan D, Bang J H. Classification-based financial markets prediction using deep neural networks[J]. Algorithmic Finance, 2016, (Preprint): 1-11.</w:t>
      </w:r>
      <w:bookmarkEnd w:id="125"/>
    </w:p>
    <w:p w:rsidR="00A06A70" w:rsidRPr="00A06A70" w:rsidRDefault="00A06A70" w:rsidP="00A06A70">
      <w:pPr>
        <w:pStyle w:val="EndNoteBibliography"/>
      </w:pPr>
      <w:bookmarkStart w:id="126" w:name="_ENREF_20"/>
      <w:r w:rsidRPr="00A06A70">
        <w:t>[20]</w:t>
      </w:r>
      <w:r w:rsidRPr="00A06A70">
        <w:rPr>
          <w:rFonts w:ascii="System" w:eastAsia="System"/>
        </w:rPr>
        <w:t xml:space="preserve"> </w:t>
      </w:r>
      <w:r w:rsidRPr="00A06A70">
        <w:t>M’ng J C P, Mehralizadeh M. Forecasting East Asian Indices Futures via a Novel Hybrid of Wavelet-PCA Denoising and Artificial Neural Network Models[J]. PloS one, 2016, 11(6): e0156338-e0156338.</w:t>
      </w:r>
      <w:bookmarkEnd w:id="126"/>
    </w:p>
    <w:p w:rsidR="00A06A70" w:rsidRPr="00A06A70" w:rsidRDefault="00A06A70" w:rsidP="00A06A70">
      <w:pPr>
        <w:pStyle w:val="EndNoteBibliography"/>
      </w:pPr>
      <w:bookmarkStart w:id="127" w:name="_ENREF_21"/>
      <w:r w:rsidRPr="00A06A70">
        <w:t>[21]</w:t>
      </w:r>
      <w:r w:rsidRPr="00A06A70">
        <w:rPr>
          <w:rFonts w:ascii="System" w:eastAsia="System"/>
        </w:rPr>
        <w:t xml:space="preserve"> </w:t>
      </w:r>
      <w:r w:rsidRPr="00A06A70">
        <w:t>Bao W, Yue J, Rao Y. A deep learning framework for financial time series using stacked autoencoders and long-short term memory[J]. PloS one, 2017, 12(7): e0180944-e0180944.</w:t>
      </w:r>
      <w:bookmarkEnd w:id="127"/>
    </w:p>
    <w:p w:rsidR="00A06A70" w:rsidRPr="00A06A70" w:rsidRDefault="00A06A70" w:rsidP="00A06A70">
      <w:pPr>
        <w:pStyle w:val="EndNoteBibliography"/>
      </w:pPr>
      <w:bookmarkStart w:id="128" w:name="_ENREF_22"/>
      <w:r w:rsidRPr="00A06A70">
        <w:t>[22]</w:t>
      </w:r>
      <w:r w:rsidRPr="00A06A70">
        <w:rPr>
          <w:rFonts w:ascii="System" w:eastAsia="System"/>
        </w:rPr>
        <w:t xml:space="preserve"> </w:t>
      </w:r>
      <w:r w:rsidRPr="00A06A70">
        <w:t>Chen H, Xiao K, Sun J, et al. A double-layer neural network framework for high-frequency forecasting[J]. ACM Transactions on Management Information Systems (TMIS), 2017, 7(4): 11-11.</w:t>
      </w:r>
      <w:bookmarkEnd w:id="128"/>
    </w:p>
    <w:p w:rsidR="00A06A70" w:rsidRPr="00A06A70" w:rsidRDefault="00A06A70" w:rsidP="00A06A70">
      <w:pPr>
        <w:pStyle w:val="EndNoteBibliography"/>
      </w:pPr>
      <w:bookmarkStart w:id="129" w:name="_ENREF_23"/>
      <w:r w:rsidRPr="00A06A70">
        <w:t>[23]</w:t>
      </w:r>
      <w:r w:rsidRPr="00A06A70">
        <w:rPr>
          <w:rFonts w:ascii="System" w:eastAsia="System"/>
        </w:rPr>
        <w:t xml:space="preserve"> </w:t>
      </w:r>
      <w:r w:rsidRPr="00A06A70">
        <w:t>Chen Y, He K, Tso G K F. Forecasting Crude Oil Prices: a Deep Learning based Model[J]. Procedia computer science, 2017, 122: 300-307.</w:t>
      </w:r>
      <w:bookmarkEnd w:id="129"/>
    </w:p>
    <w:p w:rsidR="00A06A70" w:rsidRPr="00A06A70" w:rsidRDefault="00A06A70" w:rsidP="00A06A70">
      <w:pPr>
        <w:pStyle w:val="EndNoteBibliography"/>
      </w:pPr>
      <w:bookmarkStart w:id="130" w:name="_ENREF_24"/>
      <w:r w:rsidRPr="00A06A70">
        <w:t>[24]</w:t>
      </w:r>
      <w:r w:rsidRPr="00A06A70">
        <w:rPr>
          <w:rFonts w:ascii="System" w:eastAsia="System"/>
        </w:rPr>
        <w:t xml:space="preserve"> </w:t>
      </w:r>
      <w:r w:rsidRPr="00A06A70">
        <w:t>Yan H, Ouyang H. Financial Time Series Prediction Based on Deep Learning[J]. Wireless Personal Communications, 2018, 102(2): 683-700.</w:t>
      </w:r>
      <w:bookmarkEnd w:id="130"/>
    </w:p>
    <w:p w:rsidR="00A06A70" w:rsidRPr="00A06A70" w:rsidRDefault="00A06A70" w:rsidP="00A06A70">
      <w:pPr>
        <w:pStyle w:val="EndNoteBibliography"/>
      </w:pPr>
      <w:bookmarkStart w:id="131" w:name="_ENREF_25"/>
      <w:r w:rsidRPr="00A06A70">
        <w:lastRenderedPageBreak/>
        <w:t>[25]</w:t>
      </w:r>
      <w:r w:rsidRPr="00A06A70">
        <w:rPr>
          <w:rFonts w:ascii="System" w:eastAsia="System"/>
        </w:rPr>
        <w:t xml:space="preserve"> </w:t>
      </w:r>
      <w:r w:rsidRPr="00A06A70">
        <w:t>Pang X, Zhou Y, Wang P, et al. An innovative neural network approach for stock market prediction[J]. The Journal of Supercomputing, 2018: 1-21.</w:t>
      </w:r>
      <w:bookmarkEnd w:id="131"/>
    </w:p>
    <w:p w:rsidR="00A06A70" w:rsidRPr="00A06A70" w:rsidRDefault="00A06A70" w:rsidP="00A06A70">
      <w:pPr>
        <w:pStyle w:val="EndNoteBibliography"/>
      </w:pPr>
      <w:bookmarkStart w:id="132" w:name="_ENREF_26"/>
      <w:r w:rsidRPr="00A06A70">
        <w:rPr>
          <w:rFonts w:hint="eastAsia"/>
        </w:rPr>
        <w:t>[26]</w:t>
      </w:r>
      <w:r w:rsidRPr="00A06A70">
        <w:rPr>
          <w:rFonts w:ascii="System" w:eastAsia="System" w:hint="eastAsia"/>
        </w:rPr>
        <w:t xml:space="preserve"> </w:t>
      </w:r>
      <w:r w:rsidRPr="00A06A70">
        <w:rPr>
          <w:rFonts w:hint="eastAsia"/>
        </w:rPr>
        <w:t>百度图片</w:t>
      </w:r>
      <w:r w:rsidRPr="00A06A70">
        <w:rPr>
          <w:rFonts w:hint="eastAsia"/>
        </w:rPr>
        <w:t>-</w:t>
      </w:r>
      <w:r w:rsidRPr="00A06A70">
        <w:rPr>
          <w:rFonts w:hint="eastAsia"/>
        </w:rPr>
        <w:t>发现多彩世界官网</w:t>
      </w:r>
      <w:r w:rsidRPr="00A06A70">
        <w:rPr>
          <w:rFonts w:hint="eastAsia"/>
        </w:rPr>
        <w:t xml:space="preserve">[EB/OL]. </w:t>
      </w:r>
      <w:hyperlink r:id="rId35" w:history="1">
        <w:r w:rsidRPr="00A06A70">
          <w:rPr>
            <w:rStyle w:val="ab"/>
            <w:rFonts w:hint="eastAsia"/>
          </w:rPr>
          <w:t>https://image.baidu.com/search/detail?ct=503316480&amp;z=0&amp;ipn=d&amp;word=%E7%94%9F%E7%89%A9%E7%A5%9E%E7%BB%8F%E5%85%83&amp;step_word=&amp;hs=0&amp;pn=39&amp;spn=0&amp;di=152765082690&amp;pi=0&amp;rn=1&amp;tn=baiduimagedetail&amp;is=0%2C0&amp;istype=2&amp;ie=utf-8&amp;oe=utf-8&amp;in=&amp;cl=2&amp;lm=-1&amp;s</w:t>
        </w:r>
        <w:r w:rsidRPr="00A06A70">
          <w:rPr>
            <w:rStyle w:val="ab"/>
          </w:rPr>
          <w:t>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A06A70">
        <w:t>.</w:t>
      </w:r>
      <w:bookmarkEnd w:id="132"/>
    </w:p>
    <w:p w:rsidR="00A06A70" w:rsidRPr="00A06A70" w:rsidRDefault="00A06A70" w:rsidP="00A06A70">
      <w:pPr>
        <w:pStyle w:val="EndNoteBibliography"/>
      </w:pPr>
      <w:bookmarkStart w:id="133" w:name="_ENREF_27"/>
      <w:r w:rsidRPr="00A06A70">
        <w:rPr>
          <w:rFonts w:hint="eastAsia"/>
        </w:rPr>
        <w:t>[27]</w:t>
      </w:r>
      <w:r w:rsidRPr="00A06A70">
        <w:rPr>
          <w:rFonts w:ascii="System" w:eastAsia="System" w:hint="eastAsia"/>
        </w:rPr>
        <w:t xml:space="preserve"> </w:t>
      </w:r>
      <w:r w:rsidRPr="00A06A70">
        <w:rPr>
          <w:rFonts w:hint="eastAsia"/>
        </w:rPr>
        <w:t>计算思维百科</w:t>
      </w:r>
      <w:r w:rsidRPr="00A06A70">
        <w:rPr>
          <w:rFonts w:hint="eastAsia"/>
        </w:rPr>
        <w:t xml:space="preserve">[EB/OL]. </w:t>
      </w:r>
      <w:hyperlink r:id="rId36" w:history="1">
        <w:r w:rsidRPr="00A06A70">
          <w:rPr>
            <w:rStyle w:val="ab"/>
            <w:rFonts w:hint="eastAsia"/>
          </w:rPr>
          <w:t>https://wiki.jsswsq.com/index.php?title=Template:%E4%BA%BA%E5%B7%A5%E7%A5%9E%E7%BB%8F%E7%BD%91%E7%BB%9C%E7%9A%84%E5%9F%BA%E6%9C%AC%E7%89%B9%E6%80%A7</w:t>
        </w:r>
      </w:hyperlink>
      <w:r w:rsidRPr="00A06A70">
        <w:rPr>
          <w:rFonts w:hint="eastAsia"/>
        </w:rPr>
        <w:t>.</w:t>
      </w:r>
      <w:bookmarkEnd w:id="133"/>
    </w:p>
    <w:p w:rsidR="00A06A70" w:rsidRPr="00A06A70" w:rsidRDefault="00A06A70" w:rsidP="00A06A70">
      <w:pPr>
        <w:pStyle w:val="EndNoteBibliography"/>
      </w:pPr>
      <w:bookmarkStart w:id="134" w:name="_ENREF_28"/>
      <w:r w:rsidRPr="00A06A70">
        <w:t>[28]</w:t>
      </w:r>
      <w:r w:rsidRPr="00A06A70">
        <w:rPr>
          <w:rFonts w:ascii="System" w:eastAsia="System"/>
        </w:rPr>
        <w:t xml:space="preserve"> </w:t>
      </w:r>
      <w:r w:rsidRPr="00A06A70">
        <w:t>Goodfellow I, Bengio Y, Courville A</w:t>
      </w:r>
      <w:r w:rsidRPr="00A06A70">
        <w:rPr>
          <w:rFonts w:ascii="System" w:eastAsia="System"/>
        </w:rPr>
        <w:t>.</w:t>
      </w:r>
      <w:r w:rsidRPr="00A06A70">
        <w:t xml:space="preserve"> Deep learning[M]. MIT press, 2016.</w:t>
      </w:r>
      <w:bookmarkEnd w:id="134"/>
    </w:p>
    <w:p w:rsidR="00A06A70" w:rsidRPr="00A06A70" w:rsidRDefault="00A06A70" w:rsidP="00A06A70">
      <w:pPr>
        <w:pStyle w:val="EndNoteBibliography"/>
      </w:pPr>
      <w:bookmarkStart w:id="135" w:name="_ENREF_29"/>
      <w:r w:rsidRPr="00A06A70">
        <w:t>[29]</w:t>
      </w:r>
      <w:r w:rsidRPr="00A06A70">
        <w:rPr>
          <w:rFonts w:ascii="System" w:eastAsia="System"/>
        </w:rPr>
        <w:t xml:space="preserve"> </w:t>
      </w:r>
      <w:r w:rsidRPr="00A06A70">
        <w:t>Kingma D P, Ba J. Adam: A method for stochastic optimization[J]. arXiv preprint arXiv:1412.6980, 2014.</w:t>
      </w:r>
      <w:bookmarkEnd w:id="135"/>
    </w:p>
    <w:p w:rsidR="00A06A70" w:rsidRPr="00A06A70" w:rsidRDefault="00A06A70" w:rsidP="00A06A70">
      <w:pPr>
        <w:pStyle w:val="EndNoteBibliography"/>
      </w:pPr>
      <w:bookmarkStart w:id="136" w:name="_ENREF_30"/>
      <w:r w:rsidRPr="00A06A70">
        <w:t>[30]</w:t>
      </w:r>
      <w:r w:rsidRPr="00A06A70">
        <w:rPr>
          <w:rFonts w:ascii="System" w:eastAsia="System"/>
        </w:rPr>
        <w:t xml:space="preserve"> </w:t>
      </w:r>
      <w:r w:rsidRPr="00A06A70">
        <w:t xml:space="preserve">Wikipedia - The Free Encyclopedia[EB/OL]. </w:t>
      </w:r>
      <w:hyperlink r:id="rId37" w:history="1">
        <w:r w:rsidRPr="00A06A70">
          <w:rPr>
            <w:rStyle w:val="ab"/>
          </w:rPr>
          <w:t>https://en.wikipedia.org/wiki/Python_(programming_language</w:t>
        </w:r>
      </w:hyperlink>
      <w:r w:rsidRPr="00A06A70">
        <w:t>).</w:t>
      </w:r>
      <w:bookmarkEnd w:id="136"/>
    </w:p>
    <w:p w:rsidR="00A06A70" w:rsidRPr="00A06A70" w:rsidRDefault="00A06A70" w:rsidP="00A06A70">
      <w:pPr>
        <w:pStyle w:val="EndNoteBibliography"/>
      </w:pPr>
      <w:bookmarkStart w:id="137" w:name="_ENREF_31"/>
      <w:r w:rsidRPr="00A06A70">
        <w:t>[31]</w:t>
      </w:r>
      <w:r w:rsidRPr="00A06A70">
        <w:rPr>
          <w:rFonts w:ascii="System" w:eastAsia="System"/>
        </w:rPr>
        <w:t xml:space="preserve"> </w:t>
      </w:r>
      <w:r w:rsidRPr="00A06A70">
        <w:t xml:space="preserve">Wikipedia - The Free Encyclopedia[EB/OL]. </w:t>
      </w:r>
      <w:hyperlink r:id="rId38" w:history="1">
        <w:r w:rsidRPr="00A06A70">
          <w:rPr>
            <w:rStyle w:val="ab"/>
          </w:rPr>
          <w:t>https://en.wikipedia.org/wiki/NumPy</w:t>
        </w:r>
      </w:hyperlink>
      <w:r w:rsidRPr="00A06A70">
        <w:t>.</w:t>
      </w:r>
      <w:bookmarkEnd w:id="137"/>
    </w:p>
    <w:p w:rsidR="00BD735D" w:rsidRPr="00CE6FB3" w:rsidRDefault="006A6E32" w:rsidP="003E51D6">
      <w:pPr>
        <w:rPr>
          <w:rFonts w:ascii="Times New Roman" w:hAnsi="Times New Roman"/>
          <w:szCs w:val="21"/>
        </w:rPr>
      </w:pPr>
      <w:r w:rsidRPr="00CE6FB3">
        <w:rPr>
          <w:rFonts w:ascii="Times New Roman" w:hAnsi="Times New Roman"/>
          <w:szCs w:val="21"/>
        </w:rPr>
        <w:fldChar w:fldCharType="end"/>
      </w:r>
    </w:p>
    <w:sectPr w:rsidR="00BD735D" w:rsidRPr="00CE6FB3" w:rsidSect="00A07E1B">
      <w:headerReference w:type="default" r:id="rId39"/>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FFF" w:rsidRDefault="00E96FFF" w:rsidP="006651A9">
      <w:r>
        <w:separator/>
      </w:r>
    </w:p>
  </w:endnote>
  <w:endnote w:type="continuationSeparator" w:id="0">
    <w:p w:rsidR="00E96FFF" w:rsidRDefault="00E96FFF"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3977E4" w:rsidRPr="00A07E1B" w:rsidRDefault="003977E4"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FFF" w:rsidRDefault="00E96FFF" w:rsidP="006651A9">
      <w:r>
        <w:separator/>
      </w:r>
    </w:p>
  </w:footnote>
  <w:footnote w:type="continuationSeparator" w:id="0">
    <w:p w:rsidR="00E96FFF" w:rsidRDefault="00E96FFF"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724D69" w:rsidRDefault="003977E4"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record-ids&gt;&lt;/item&gt;&lt;/Libraries&gt;"/>
  </w:docVars>
  <w:rsids>
    <w:rsidRoot w:val="0067266F"/>
    <w:rsid w:val="0001149A"/>
    <w:rsid w:val="000147E7"/>
    <w:rsid w:val="00015968"/>
    <w:rsid w:val="00022B44"/>
    <w:rsid w:val="00026FEC"/>
    <w:rsid w:val="000354D5"/>
    <w:rsid w:val="00041898"/>
    <w:rsid w:val="000426DD"/>
    <w:rsid w:val="00043EC9"/>
    <w:rsid w:val="00045F60"/>
    <w:rsid w:val="000505EF"/>
    <w:rsid w:val="00064BD0"/>
    <w:rsid w:val="0006797E"/>
    <w:rsid w:val="00071960"/>
    <w:rsid w:val="00072255"/>
    <w:rsid w:val="00072792"/>
    <w:rsid w:val="00073671"/>
    <w:rsid w:val="00073914"/>
    <w:rsid w:val="000844A1"/>
    <w:rsid w:val="00091078"/>
    <w:rsid w:val="00091596"/>
    <w:rsid w:val="00093B08"/>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1100"/>
    <w:rsid w:val="000E2EA2"/>
    <w:rsid w:val="000E6174"/>
    <w:rsid w:val="000F077F"/>
    <w:rsid w:val="00103E03"/>
    <w:rsid w:val="00106CDE"/>
    <w:rsid w:val="0011142D"/>
    <w:rsid w:val="00112B69"/>
    <w:rsid w:val="00114684"/>
    <w:rsid w:val="00122BCD"/>
    <w:rsid w:val="00122BDC"/>
    <w:rsid w:val="00132986"/>
    <w:rsid w:val="001337C4"/>
    <w:rsid w:val="00140BF9"/>
    <w:rsid w:val="001417FD"/>
    <w:rsid w:val="001471AA"/>
    <w:rsid w:val="00162ACB"/>
    <w:rsid w:val="00163623"/>
    <w:rsid w:val="00164E90"/>
    <w:rsid w:val="001654EB"/>
    <w:rsid w:val="00166B38"/>
    <w:rsid w:val="00171131"/>
    <w:rsid w:val="00174EBB"/>
    <w:rsid w:val="00181050"/>
    <w:rsid w:val="00187447"/>
    <w:rsid w:val="00187B63"/>
    <w:rsid w:val="001A3161"/>
    <w:rsid w:val="001A639E"/>
    <w:rsid w:val="001A6B09"/>
    <w:rsid w:val="001B0F15"/>
    <w:rsid w:val="001B2976"/>
    <w:rsid w:val="001B4106"/>
    <w:rsid w:val="001C4A79"/>
    <w:rsid w:val="001C62DA"/>
    <w:rsid w:val="001C637D"/>
    <w:rsid w:val="001D0451"/>
    <w:rsid w:val="001D17F7"/>
    <w:rsid w:val="001E15DF"/>
    <w:rsid w:val="001F1EFA"/>
    <w:rsid w:val="001F4BBC"/>
    <w:rsid w:val="001F63E0"/>
    <w:rsid w:val="00210B8F"/>
    <w:rsid w:val="00211FAA"/>
    <w:rsid w:val="002132E5"/>
    <w:rsid w:val="00214AE3"/>
    <w:rsid w:val="00223FB0"/>
    <w:rsid w:val="00226350"/>
    <w:rsid w:val="00227888"/>
    <w:rsid w:val="002370A6"/>
    <w:rsid w:val="002530C2"/>
    <w:rsid w:val="002535E0"/>
    <w:rsid w:val="002609A9"/>
    <w:rsid w:val="0027024C"/>
    <w:rsid w:val="00275E62"/>
    <w:rsid w:val="00276F19"/>
    <w:rsid w:val="002827C1"/>
    <w:rsid w:val="00283E3C"/>
    <w:rsid w:val="002914F7"/>
    <w:rsid w:val="0029368E"/>
    <w:rsid w:val="002A00CC"/>
    <w:rsid w:val="002A3C6A"/>
    <w:rsid w:val="002B1EE1"/>
    <w:rsid w:val="002B2511"/>
    <w:rsid w:val="002B34DF"/>
    <w:rsid w:val="002B3AA9"/>
    <w:rsid w:val="002C29D2"/>
    <w:rsid w:val="002D0A3F"/>
    <w:rsid w:val="002D5DC8"/>
    <w:rsid w:val="002D7B2B"/>
    <w:rsid w:val="002E0B0D"/>
    <w:rsid w:val="002F6A0D"/>
    <w:rsid w:val="003069D0"/>
    <w:rsid w:val="00307061"/>
    <w:rsid w:val="00313BEE"/>
    <w:rsid w:val="00317BF8"/>
    <w:rsid w:val="00321664"/>
    <w:rsid w:val="0032327E"/>
    <w:rsid w:val="00334D6F"/>
    <w:rsid w:val="0033767A"/>
    <w:rsid w:val="003450EA"/>
    <w:rsid w:val="0034659B"/>
    <w:rsid w:val="00346ABC"/>
    <w:rsid w:val="00347052"/>
    <w:rsid w:val="0035227F"/>
    <w:rsid w:val="003538E1"/>
    <w:rsid w:val="0035485D"/>
    <w:rsid w:val="003553C1"/>
    <w:rsid w:val="00363F36"/>
    <w:rsid w:val="00364624"/>
    <w:rsid w:val="00365840"/>
    <w:rsid w:val="0036786E"/>
    <w:rsid w:val="00370942"/>
    <w:rsid w:val="003943E8"/>
    <w:rsid w:val="003977E4"/>
    <w:rsid w:val="003A195D"/>
    <w:rsid w:val="003A20A8"/>
    <w:rsid w:val="003A5189"/>
    <w:rsid w:val="003A6108"/>
    <w:rsid w:val="003B0118"/>
    <w:rsid w:val="003B37B3"/>
    <w:rsid w:val="003B437F"/>
    <w:rsid w:val="003B59D6"/>
    <w:rsid w:val="003B6719"/>
    <w:rsid w:val="003C1B38"/>
    <w:rsid w:val="003C3230"/>
    <w:rsid w:val="003C6ACC"/>
    <w:rsid w:val="003D7314"/>
    <w:rsid w:val="003E41CC"/>
    <w:rsid w:val="003E51D6"/>
    <w:rsid w:val="003F2C7F"/>
    <w:rsid w:val="003F39AF"/>
    <w:rsid w:val="003F3C47"/>
    <w:rsid w:val="0040509D"/>
    <w:rsid w:val="004104E2"/>
    <w:rsid w:val="004114DC"/>
    <w:rsid w:val="0041400C"/>
    <w:rsid w:val="00430A72"/>
    <w:rsid w:val="00434F95"/>
    <w:rsid w:val="0044351F"/>
    <w:rsid w:val="0046257A"/>
    <w:rsid w:val="00464821"/>
    <w:rsid w:val="0046566F"/>
    <w:rsid w:val="004665EE"/>
    <w:rsid w:val="0046737B"/>
    <w:rsid w:val="00467496"/>
    <w:rsid w:val="0047020F"/>
    <w:rsid w:val="004716FD"/>
    <w:rsid w:val="0047208A"/>
    <w:rsid w:val="0047787E"/>
    <w:rsid w:val="004801ED"/>
    <w:rsid w:val="0048158D"/>
    <w:rsid w:val="00482851"/>
    <w:rsid w:val="00495C64"/>
    <w:rsid w:val="00497E2E"/>
    <w:rsid w:val="004A08CB"/>
    <w:rsid w:val="004A0C78"/>
    <w:rsid w:val="004B06DA"/>
    <w:rsid w:val="004B0CAD"/>
    <w:rsid w:val="004B3DE8"/>
    <w:rsid w:val="004C598D"/>
    <w:rsid w:val="004C7FC3"/>
    <w:rsid w:val="004D002E"/>
    <w:rsid w:val="004D1F78"/>
    <w:rsid w:val="004D3C8C"/>
    <w:rsid w:val="004D45A3"/>
    <w:rsid w:val="004D49CB"/>
    <w:rsid w:val="004D61F7"/>
    <w:rsid w:val="004E339B"/>
    <w:rsid w:val="004F1852"/>
    <w:rsid w:val="004F4176"/>
    <w:rsid w:val="00511910"/>
    <w:rsid w:val="00514873"/>
    <w:rsid w:val="00530F73"/>
    <w:rsid w:val="005366A5"/>
    <w:rsid w:val="00536AA6"/>
    <w:rsid w:val="00541C42"/>
    <w:rsid w:val="00546FF6"/>
    <w:rsid w:val="00547341"/>
    <w:rsid w:val="00552011"/>
    <w:rsid w:val="00556108"/>
    <w:rsid w:val="005600B4"/>
    <w:rsid w:val="00564276"/>
    <w:rsid w:val="00572488"/>
    <w:rsid w:val="005767ED"/>
    <w:rsid w:val="00587D56"/>
    <w:rsid w:val="00590A82"/>
    <w:rsid w:val="00590E25"/>
    <w:rsid w:val="005910BE"/>
    <w:rsid w:val="005931CF"/>
    <w:rsid w:val="00593382"/>
    <w:rsid w:val="005A3298"/>
    <w:rsid w:val="005A5A20"/>
    <w:rsid w:val="005A6D18"/>
    <w:rsid w:val="005B0151"/>
    <w:rsid w:val="005B0AC6"/>
    <w:rsid w:val="005B4A24"/>
    <w:rsid w:val="005B66F1"/>
    <w:rsid w:val="005B6F97"/>
    <w:rsid w:val="005C02C0"/>
    <w:rsid w:val="005C54F7"/>
    <w:rsid w:val="005C611D"/>
    <w:rsid w:val="005D0259"/>
    <w:rsid w:val="005D08A9"/>
    <w:rsid w:val="005D704C"/>
    <w:rsid w:val="005E0842"/>
    <w:rsid w:val="005E5473"/>
    <w:rsid w:val="005F6ABB"/>
    <w:rsid w:val="006009B5"/>
    <w:rsid w:val="00601BDB"/>
    <w:rsid w:val="00604E65"/>
    <w:rsid w:val="006073AE"/>
    <w:rsid w:val="00610E3E"/>
    <w:rsid w:val="00614E39"/>
    <w:rsid w:val="00622220"/>
    <w:rsid w:val="006249B1"/>
    <w:rsid w:val="006274C2"/>
    <w:rsid w:val="00631065"/>
    <w:rsid w:val="0063406D"/>
    <w:rsid w:val="00635FAF"/>
    <w:rsid w:val="006462EF"/>
    <w:rsid w:val="006534C9"/>
    <w:rsid w:val="00656E43"/>
    <w:rsid w:val="006651A9"/>
    <w:rsid w:val="00670784"/>
    <w:rsid w:val="00671370"/>
    <w:rsid w:val="0067266F"/>
    <w:rsid w:val="0067769D"/>
    <w:rsid w:val="006776FE"/>
    <w:rsid w:val="006819E0"/>
    <w:rsid w:val="00687BD4"/>
    <w:rsid w:val="0069026F"/>
    <w:rsid w:val="00693A1D"/>
    <w:rsid w:val="006A0B8C"/>
    <w:rsid w:val="006A6E32"/>
    <w:rsid w:val="006A7E81"/>
    <w:rsid w:val="006B0BCD"/>
    <w:rsid w:val="006B7735"/>
    <w:rsid w:val="006C14D2"/>
    <w:rsid w:val="006C3CEB"/>
    <w:rsid w:val="006C4942"/>
    <w:rsid w:val="006D27FF"/>
    <w:rsid w:val="006D2A3F"/>
    <w:rsid w:val="006D7BFE"/>
    <w:rsid w:val="006E06B9"/>
    <w:rsid w:val="006E070C"/>
    <w:rsid w:val="006E6CC0"/>
    <w:rsid w:val="006F2B59"/>
    <w:rsid w:val="006F6161"/>
    <w:rsid w:val="00700060"/>
    <w:rsid w:val="007114B8"/>
    <w:rsid w:val="00730503"/>
    <w:rsid w:val="007307F4"/>
    <w:rsid w:val="0073568D"/>
    <w:rsid w:val="0073679C"/>
    <w:rsid w:val="00741371"/>
    <w:rsid w:val="00744C9A"/>
    <w:rsid w:val="0074767C"/>
    <w:rsid w:val="00754C85"/>
    <w:rsid w:val="0076576B"/>
    <w:rsid w:val="00770ECF"/>
    <w:rsid w:val="00781657"/>
    <w:rsid w:val="00783D1D"/>
    <w:rsid w:val="00785104"/>
    <w:rsid w:val="00786911"/>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E4F12"/>
    <w:rsid w:val="007F03FF"/>
    <w:rsid w:val="007F59C3"/>
    <w:rsid w:val="008000C0"/>
    <w:rsid w:val="00800278"/>
    <w:rsid w:val="008018B0"/>
    <w:rsid w:val="008062C6"/>
    <w:rsid w:val="008069D2"/>
    <w:rsid w:val="00806B87"/>
    <w:rsid w:val="00814D14"/>
    <w:rsid w:val="00815813"/>
    <w:rsid w:val="008171E5"/>
    <w:rsid w:val="008226D3"/>
    <w:rsid w:val="008306D1"/>
    <w:rsid w:val="008309F2"/>
    <w:rsid w:val="00830D99"/>
    <w:rsid w:val="00840AD1"/>
    <w:rsid w:val="00843C6D"/>
    <w:rsid w:val="00845C3F"/>
    <w:rsid w:val="008469AE"/>
    <w:rsid w:val="008470BC"/>
    <w:rsid w:val="00847C25"/>
    <w:rsid w:val="008572B7"/>
    <w:rsid w:val="0086209F"/>
    <w:rsid w:val="00862AE3"/>
    <w:rsid w:val="00863D9F"/>
    <w:rsid w:val="00865DED"/>
    <w:rsid w:val="00871A67"/>
    <w:rsid w:val="00876429"/>
    <w:rsid w:val="00881E6B"/>
    <w:rsid w:val="008831FF"/>
    <w:rsid w:val="00883BD1"/>
    <w:rsid w:val="0089214C"/>
    <w:rsid w:val="008932B0"/>
    <w:rsid w:val="00895C15"/>
    <w:rsid w:val="008A19AD"/>
    <w:rsid w:val="008A3495"/>
    <w:rsid w:val="008A6B07"/>
    <w:rsid w:val="008A70D9"/>
    <w:rsid w:val="008B3724"/>
    <w:rsid w:val="008B5026"/>
    <w:rsid w:val="008C009D"/>
    <w:rsid w:val="008C0233"/>
    <w:rsid w:val="008C21CA"/>
    <w:rsid w:val="008C24E6"/>
    <w:rsid w:val="008C2BDD"/>
    <w:rsid w:val="008E2432"/>
    <w:rsid w:val="008E2706"/>
    <w:rsid w:val="008E760B"/>
    <w:rsid w:val="0091029F"/>
    <w:rsid w:val="00912A7D"/>
    <w:rsid w:val="00913730"/>
    <w:rsid w:val="00914F70"/>
    <w:rsid w:val="00931248"/>
    <w:rsid w:val="009329C9"/>
    <w:rsid w:val="00933AB7"/>
    <w:rsid w:val="009347FE"/>
    <w:rsid w:val="00945D43"/>
    <w:rsid w:val="009466D1"/>
    <w:rsid w:val="00950B60"/>
    <w:rsid w:val="00953244"/>
    <w:rsid w:val="00953D74"/>
    <w:rsid w:val="00955306"/>
    <w:rsid w:val="00972D09"/>
    <w:rsid w:val="00987AC1"/>
    <w:rsid w:val="009A4EAA"/>
    <w:rsid w:val="009B477A"/>
    <w:rsid w:val="009B5722"/>
    <w:rsid w:val="009C0929"/>
    <w:rsid w:val="009C14BC"/>
    <w:rsid w:val="009D0DA8"/>
    <w:rsid w:val="009D226F"/>
    <w:rsid w:val="009D2DCF"/>
    <w:rsid w:val="009D4E7B"/>
    <w:rsid w:val="009D55D2"/>
    <w:rsid w:val="009D5D92"/>
    <w:rsid w:val="009E2337"/>
    <w:rsid w:val="009E2395"/>
    <w:rsid w:val="009F3B34"/>
    <w:rsid w:val="00A06A70"/>
    <w:rsid w:val="00A07E1B"/>
    <w:rsid w:val="00A140E1"/>
    <w:rsid w:val="00A17218"/>
    <w:rsid w:val="00A177D6"/>
    <w:rsid w:val="00A23B40"/>
    <w:rsid w:val="00A2699C"/>
    <w:rsid w:val="00A305C7"/>
    <w:rsid w:val="00A313D2"/>
    <w:rsid w:val="00A3577D"/>
    <w:rsid w:val="00A41166"/>
    <w:rsid w:val="00A43E91"/>
    <w:rsid w:val="00A460F8"/>
    <w:rsid w:val="00A4658F"/>
    <w:rsid w:val="00A573E9"/>
    <w:rsid w:val="00A60DCC"/>
    <w:rsid w:val="00A66C44"/>
    <w:rsid w:val="00A67822"/>
    <w:rsid w:val="00A67FFB"/>
    <w:rsid w:val="00A70598"/>
    <w:rsid w:val="00A962C1"/>
    <w:rsid w:val="00A978AC"/>
    <w:rsid w:val="00AA134C"/>
    <w:rsid w:val="00AA18D8"/>
    <w:rsid w:val="00AA1F2E"/>
    <w:rsid w:val="00AA25FA"/>
    <w:rsid w:val="00AA4CDF"/>
    <w:rsid w:val="00AA763F"/>
    <w:rsid w:val="00AB116E"/>
    <w:rsid w:val="00AB4C74"/>
    <w:rsid w:val="00AC2DF1"/>
    <w:rsid w:val="00AC2FC0"/>
    <w:rsid w:val="00AD0CD2"/>
    <w:rsid w:val="00AD1630"/>
    <w:rsid w:val="00AD621E"/>
    <w:rsid w:val="00AE21C8"/>
    <w:rsid w:val="00AE3475"/>
    <w:rsid w:val="00AE6091"/>
    <w:rsid w:val="00AF4633"/>
    <w:rsid w:val="00AF561E"/>
    <w:rsid w:val="00AF5AC0"/>
    <w:rsid w:val="00AF5E88"/>
    <w:rsid w:val="00B044A3"/>
    <w:rsid w:val="00B059D0"/>
    <w:rsid w:val="00B1155D"/>
    <w:rsid w:val="00B11D18"/>
    <w:rsid w:val="00B1251A"/>
    <w:rsid w:val="00B14E77"/>
    <w:rsid w:val="00B20BE9"/>
    <w:rsid w:val="00B23D9F"/>
    <w:rsid w:val="00B23DD6"/>
    <w:rsid w:val="00B23FA9"/>
    <w:rsid w:val="00B25483"/>
    <w:rsid w:val="00B255C5"/>
    <w:rsid w:val="00B430A9"/>
    <w:rsid w:val="00B4680E"/>
    <w:rsid w:val="00B46F90"/>
    <w:rsid w:val="00B535D9"/>
    <w:rsid w:val="00B54BB2"/>
    <w:rsid w:val="00B568E3"/>
    <w:rsid w:val="00B74BB0"/>
    <w:rsid w:val="00B76ABE"/>
    <w:rsid w:val="00B779C1"/>
    <w:rsid w:val="00B8248F"/>
    <w:rsid w:val="00B83B73"/>
    <w:rsid w:val="00B90237"/>
    <w:rsid w:val="00B9084A"/>
    <w:rsid w:val="00B94521"/>
    <w:rsid w:val="00B96259"/>
    <w:rsid w:val="00B966C6"/>
    <w:rsid w:val="00BB0C52"/>
    <w:rsid w:val="00BB7DD7"/>
    <w:rsid w:val="00BC6DEE"/>
    <w:rsid w:val="00BD3019"/>
    <w:rsid w:val="00BD48B7"/>
    <w:rsid w:val="00BD5226"/>
    <w:rsid w:val="00BD5EF8"/>
    <w:rsid w:val="00BD6800"/>
    <w:rsid w:val="00BD6871"/>
    <w:rsid w:val="00BD735D"/>
    <w:rsid w:val="00BE1CC7"/>
    <w:rsid w:val="00BF133A"/>
    <w:rsid w:val="00BF71BB"/>
    <w:rsid w:val="00C007A0"/>
    <w:rsid w:val="00C0179F"/>
    <w:rsid w:val="00C026CC"/>
    <w:rsid w:val="00C04FCA"/>
    <w:rsid w:val="00C1059F"/>
    <w:rsid w:val="00C11CDC"/>
    <w:rsid w:val="00C37232"/>
    <w:rsid w:val="00C41147"/>
    <w:rsid w:val="00C451A9"/>
    <w:rsid w:val="00C47A3E"/>
    <w:rsid w:val="00C542BC"/>
    <w:rsid w:val="00C54AFD"/>
    <w:rsid w:val="00C54FFD"/>
    <w:rsid w:val="00C61AAF"/>
    <w:rsid w:val="00C80B97"/>
    <w:rsid w:val="00C82CD7"/>
    <w:rsid w:val="00C832F0"/>
    <w:rsid w:val="00C9101F"/>
    <w:rsid w:val="00C91A4D"/>
    <w:rsid w:val="00C97E50"/>
    <w:rsid w:val="00CA41C9"/>
    <w:rsid w:val="00CA557F"/>
    <w:rsid w:val="00CA5666"/>
    <w:rsid w:val="00CA59E1"/>
    <w:rsid w:val="00CA5D6D"/>
    <w:rsid w:val="00CC1BAB"/>
    <w:rsid w:val="00CC4932"/>
    <w:rsid w:val="00CD19E9"/>
    <w:rsid w:val="00CD65AA"/>
    <w:rsid w:val="00CD709E"/>
    <w:rsid w:val="00CD7FE4"/>
    <w:rsid w:val="00CE064D"/>
    <w:rsid w:val="00CE1C8A"/>
    <w:rsid w:val="00CE6FB3"/>
    <w:rsid w:val="00CE7422"/>
    <w:rsid w:val="00CE7DD0"/>
    <w:rsid w:val="00CF7CB1"/>
    <w:rsid w:val="00D01494"/>
    <w:rsid w:val="00D1620D"/>
    <w:rsid w:val="00D20F12"/>
    <w:rsid w:val="00D217BC"/>
    <w:rsid w:val="00D2510F"/>
    <w:rsid w:val="00D26F3F"/>
    <w:rsid w:val="00D27377"/>
    <w:rsid w:val="00D311C9"/>
    <w:rsid w:val="00D361F7"/>
    <w:rsid w:val="00D36AE4"/>
    <w:rsid w:val="00D371D0"/>
    <w:rsid w:val="00D43AF5"/>
    <w:rsid w:val="00D44F10"/>
    <w:rsid w:val="00D4614E"/>
    <w:rsid w:val="00D50B3B"/>
    <w:rsid w:val="00D53F80"/>
    <w:rsid w:val="00D553A0"/>
    <w:rsid w:val="00D57C19"/>
    <w:rsid w:val="00D60B2C"/>
    <w:rsid w:val="00D6597E"/>
    <w:rsid w:val="00D73920"/>
    <w:rsid w:val="00D763E2"/>
    <w:rsid w:val="00D7672A"/>
    <w:rsid w:val="00D80750"/>
    <w:rsid w:val="00D82432"/>
    <w:rsid w:val="00D85B34"/>
    <w:rsid w:val="00DA13CD"/>
    <w:rsid w:val="00DB1EFA"/>
    <w:rsid w:val="00DB43B2"/>
    <w:rsid w:val="00DB4AEC"/>
    <w:rsid w:val="00DB68FE"/>
    <w:rsid w:val="00DC0693"/>
    <w:rsid w:val="00DC09CE"/>
    <w:rsid w:val="00DC15C1"/>
    <w:rsid w:val="00DC731B"/>
    <w:rsid w:val="00DD0FC3"/>
    <w:rsid w:val="00DD5536"/>
    <w:rsid w:val="00DD68ED"/>
    <w:rsid w:val="00DE0456"/>
    <w:rsid w:val="00DE2F60"/>
    <w:rsid w:val="00DE4515"/>
    <w:rsid w:val="00DE6D61"/>
    <w:rsid w:val="00DE7661"/>
    <w:rsid w:val="00DF261C"/>
    <w:rsid w:val="00DF32C7"/>
    <w:rsid w:val="00DF627B"/>
    <w:rsid w:val="00E12A3F"/>
    <w:rsid w:val="00E134F8"/>
    <w:rsid w:val="00E13B9C"/>
    <w:rsid w:val="00E22694"/>
    <w:rsid w:val="00E30289"/>
    <w:rsid w:val="00E32E44"/>
    <w:rsid w:val="00E378DE"/>
    <w:rsid w:val="00E41A38"/>
    <w:rsid w:val="00E43322"/>
    <w:rsid w:val="00E4441C"/>
    <w:rsid w:val="00E45C87"/>
    <w:rsid w:val="00E45ED6"/>
    <w:rsid w:val="00E54890"/>
    <w:rsid w:val="00E56E1D"/>
    <w:rsid w:val="00E64803"/>
    <w:rsid w:val="00E649FC"/>
    <w:rsid w:val="00E669F8"/>
    <w:rsid w:val="00E70F85"/>
    <w:rsid w:val="00E73FD8"/>
    <w:rsid w:val="00E756FF"/>
    <w:rsid w:val="00E802B7"/>
    <w:rsid w:val="00E80DC3"/>
    <w:rsid w:val="00E83922"/>
    <w:rsid w:val="00E873BB"/>
    <w:rsid w:val="00E93094"/>
    <w:rsid w:val="00E94592"/>
    <w:rsid w:val="00E95867"/>
    <w:rsid w:val="00E96FFF"/>
    <w:rsid w:val="00EA1D42"/>
    <w:rsid w:val="00EA7959"/>
    <w:rsid w:val="00EA7CEA"/>
    <w:rsid w:val="00EC7854"/>
    <w:rsid w:val="00ED4FDD"/>
    <w:rsid w:val="00EE2213"/>
    <w:rsid w:val="00EE48FF"/>
    <w:rsid w:val="00EE68CB"/>
    <w:rsid w:val="00EE73CB"/>
    <w:rsid w:val="00EF6D4F"/>
    <w:rsid w:val="00F046F7"/>
    <w:rsid w:val="00F07788"/>
    <w:rsid w:val="00F118C2"/>
    <w:rsid w:val="00F139A9"/>
    <w:rsid w:val="00F1400C"/>
    <w:rsid w:val="00F17831"/>
    <w:rsid w:val="00F2037D"/>
    <w:rsid w:val="00F2680D"/>
    <w:rsid w:val="00F323DB"/>
    <w:rsid w:val="00F326A8"/>
    <w:rsid w:val="00F34C38"/>
    <w:rsid w:val="00F375B4"/>
    <w:rsid w:val="00F37A47"/>
    <w:rsid w:val="00F4588F"/>
    <w:rsid w:val="00F5073B"/>
    <w:rsid w:val="00F51683"/>
    <w:rsid w:val="00F51B4A"/>
    <w:rsid w:val="00F5212F"/>
    <w:rsid w:val="00F571BD"/>
    <w:rsid w:val="00F57309"/>
    <w:rsid w:val="00F57825"/>
    <w:rsid w:val="00F60FA6"/>
    <w:rsid w:val="00F611E0"/>
    <w:rsid w:val="00F613D8"/>
    <w:rsid w:val="00F64247"/>
    <w:rsid w:val="00F6456D"/>
    <w:rsid w:val="00F76AC8"/>
    <w:rsid w:val="00F8000D"/>
    <w:rsid w:val="00F81DB5"/>
    <w:rsid w:val="00F843DF"/>
    <w:rsid w:val="00F850D8"/>
    <w:rsid w:val="00F85367"/>
    <w:rsid w:val="00F86907"/>
    <w:rsid w:val="00F92890"/>
    <w:rsid w:val="00F97988"/>
    <w:rsid w:val="00FA1085"/>
    <w:rsid w:val="00FA17C7"/>
    <w:rsid w:val="00FA1F0A"/>
    <w:rsid w:val="00FA763D"/>
    <w:rsid w:val="00FB0E24"/>
    <w:rsid w:val="00FB21CD"/>
    <w:rsid w:val="00FB4F0F"/>
    <w:rsid w:val="00FC14A1"/>
    <w:rsid w:val="00FC4EB4"/>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2E74A"/>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eader" Target="header9.xml"/><Relationship Id="rId21" Type="http://schemas.openxmlformats.org/officeDocument/2006/relationships/image" Target="media/image6.png"/><Relationship Id="rId34"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en.wikipedia.org/wiki/Python_(programming_languag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image" Target="media/image12.png"/><Relationship Id="rId36" Type="http://schemas.openxmlformats.org/officeDocument/2006/relationships/hyperlink" Target="https://wiki.jsswsq.com/index.php?title=Template:%E4%BA%BA%E5%B7%A5%E7%A5%9E%E7%BB%8F%E7%BD%91%E7%BB%9C%E7%9A%84%E5%9F%BA%E6%9C%AC%E7%89%B9%E6%80%A7"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en.wikipedia.org/wiki/Num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D353916A-0C53-4FE2-91C7-21AFFC324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5062</TotalTime>
  <Pages>40</Pages>
  <Words>25694</Words>
  <Characters>40598</Characters>
  <Application>Microsoft Office Word</Application>
  <DocSecurity>0</DocSecurity>
  <Lines>1623</Lines>
  <Paragraphs>1325</Paragraphs>
  <ScaleCrop>false</ScaleCrop>
  <Company>Win</Company>
  <LinksUpToDate>false</LinksUpToDate>
  <CharactersWithSpaces>64967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108</cp:revision>
  <dcterms:created xsi:type="dcterms:W3CDTF">2016-11-11T07:27:00Z</dcterms:created>
  <dcterms:modified xsi:type="dcterms:W3CDTF">2019-05-15T12:13:00Z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