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94" w:rsidRPr="000D3394" w:rsidRDefault="000D3394" w:rsidP="000D3394">
      <w:pPr>
        <w:spacing w:after="0" w:line="240" w:lineRule="auto"/>
        <w:rPr>
          <w:rFonts w:ascii="Times New Roman" w:eastAsia="Times New Roman" w:hAnsi="Times New Roman" w:cs="Times New Roman"/>
          <w:b/>
          <w:sz w:val="20"/>
          <w:szCs w:val="20"/>
        </w:rPr>
      </w:pPr>
      <w:r w:rsidRPr="000D3394">
        <w:rPr>
          <w:rFonts w:ascii="Arial" w:eastAsia="Times New Roman" w:hAnsi="Arial" w:cs="Arial"/>
          <w:b/>
          <w:color w:val="000000"/>
          <w:sz w:val="20"/>
          <w:szCs w:val="20"/>
        </w:rPr>
        <w:t>Abstract</w:t>
      </w:r>
    </w:p>
    <w:p w:rsidR="000D3394" w:rsidRPr="000D3394" w:rsidRDefault="000D3394" w:rsidP="000D3394">
      <w:pPr>
        <w:spacing w:after="0" w:line="240" w:lineRule="auto"/>
        <w:rPr>
          <w:rFonts w:ascii="Times New Roman" w:eastAsia="Times New Roman" w:hAnsi="Times New Roman" w:cs="Times New Roman"/>
          <w:b/>
          <w:sz w:val="20"/>
          <w:szCs w:val="20"/>
        </w:rPr>
      </w:pPr>
      <w:r w:rsidRPr="000D3394">
        <w:rPr>
          <w:rFonts w:ascii="Arial" w:eastAsia="Times New Roman" w:hAnsi="Arial" w:cs="Arial"/>
          <w:b/>
          <w:color w:val="000000"/>
          <w:sz w:val="20"/>
          <w:szCs w:val="20"/>
        </w:rPr>
        <w:t xml:space="preserve">Introduction </w:t>
      </w:r>
    </w:p>
    <w:p w:rsidR="000D3394" w:rsidRPr="000D3394" w:rsidRDefault="000D3394" w:rsidP="000D3394">
      <w:pPr>
        <w:spacing w:after="0" w:line="240" w:lineRule="auto"/>
        <w:rPr>
          <w:rFonts w:ascii="Times New Roman" w:eastAsia="Times New Roman" w:hAnsi="Times New Roman" w:cs="Times New Roman"/>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proofErr w:type="spellStart"/>
      <w:r w:rsidRPr="000D3394">
        <w:rPr>
          <w:rFonts w:ascii="Arial" w:eastAsia="Times New Roman" w:hAnsi="Arial" w:cs="Arial"/>
          <w:color w:val="000000"/>
          <w:sz w:val="20"/>
          <w:szCs w:val="20"/>
        </w:rPr>
        <w:t>Damerau-Levenshtein</w:t>
      </w:r>
      <w:proofErr w:type="spellEnd"/>
      <w:r w:rsidRPr="000D3394">
        <w:rPr>
          <w:rFonts w:ascii="Arial" w:eastAsia="Times New Roman" w:hAnsi="Arial" w:cs="Arial"/>
          <w:color w:val="000000"/>
          <w:sz w:val="20"/>
          <w:szCs w:val="20"/>
        </w:rPr>
        <w:t xml:space="preserve"> is a string metric algorithm used in computer science to measure how different two string sequences, or simply their edit distance. </w:t>
      </w:r>
      <w:r w:rsidRPr="00FB5871">
        <w:rPr>
          <w:rFonts w:ascii="Arial" w:eastAsia="Times New Roman" w:hAnsi="Arial" w:cs="Arial"/>
          <w:color w:val="000000"/>
          <w:sz w:val="20"/>
          <w:szCs w:val="20"/>
        </w:rPr>
        <w:t xml:space="preserve">It </w:t>
      </w:r>
      <w:r w:rsidRPr="000D3394">
        <w:rPr>
          <w:rFonts w:ascii="Arial" w:eastAsia="Times New Roman" w:hAnsi="Arial" w:cs="Arial"/>
          <w:color w:val="000000"/>
          <w:sz w:val="20"/>
          <w:szCs w:val="20"/>
        </w:rPr>
        <w:t>aims to retrieve the minimum number of operations required to change the first string into the second. The 4 basic operations are insertion, deletion, substitution, and transposition of two adjacent characters.</w:t>
      </w:r>
      <w:r w:rsidRPr="00FB5871">
        <w:rPr>
          <w:rFonts w:ascii="Arial" w:eastAsia="Times New Roman" w:hAnsi="Arial" w:cs="Arial"/>
          <w:color w:val="000000"/>
          <w:sz w:val="20"/>
          <w:szCs w:val="20"/>
        </w:rPr>
        <w:t xml:space="preserve"> </w:t>
      </w:r>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definition of the </w:t>
      </w:r>
      <w:proofErr w:type="spellStart"/>
      <w:r w:rsidRPr="00FB5871">
        <w:rPr>
          <w:rFonts w:ascii="Arial" w:eastAsia="Times New Roman" w:hAnsi="Arial" w:cs="Arial"/>
          <w:color w:val="000000"/>
          <w:sz w:val="20"/>
          <w:szCs w:val="20"/>
        </w:rPr>
        <w:t>Damerau-Levenshtein</w:t>
      </w:r>
      <w:proofErr w:type="spellEnd"/>
      <w:r w:rsidRPr="00FB5871">
        <w:rPr>
          <w:rFonts w:ascii="Arial" w:eastAsia="Times New Roman" w:hAnsi="Arial" w:cs="Arial"/>
          <w:color w:val="000000"/>
          <w:sz w:val="20"/>
          <w:szCs w:val="20"/>
        </w:rPr>
        <w:t xml:space="preserve"> distance between two strings </w:t>
      </w:r>
      <w:r w:rsidRPr="00FB5871">
        <w:rPr>
          <w:rFonts w:ascii="Arial" w:eastAsia="Times New Roman" w:hAnsi="Arial" w:cs="Arial"/>
          <w:i/>
          <w:color w:val="000000"/>
          <w:sz w:val="20"/>
          <w:szCs w:val="20"/>
        </w:rPr>
        <w:t xml:space="preserve">a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b,</w:t>
      </w:r>
      <w:r w:rsidRPr="00FB5871">
        <w:rPr>
          <w:rFonts w:ascii="Arial" w:eastAsia="Times New Roman" w:hAnsi="Arial" w:cs="Arial"/>
          <w:color w:val="000000"/>
          <w:sz w:val="20"/>
          <w:szCs w:val="20"/>
        </w:rPr>
        <w:t xml:space="preserve"> and a function </w:t>
      </w:r>
      <w:proofErr w:type="spellStart"/>
      <w:proofErr w:type="gramStart"/>
      <w:r w:rsidRPr="00FB5871">
        <w:rPr>
          <w:rFonts w:ascii="Arial" w:eastAsia="Times New Roman" w:hAnsi="Arial" w:cs="Arial"/>
          <w:color w:val="000000"/>
          <w:sz w:val="20"/>
          <w:szCs w:val="20"/>
        </w:rPr>
        <w:t>d</w:t>
      </w:r>
      <w:r w:rsidRPr="00FB5871">
        <w:rPr>
          <w:rFonts w:ascii="Arial" w:eastAsia="Times New Roman" w:hAnsi="Arial" w:cs="Arial"/>
          <w:color w:val="000000"/>
          <w:sz w:val="20"/>
          <w:szCs w:val="20"/>
          <w:vertAlign w:val="subscript"/>
        </w:rPr>
        <w:t>a,b</w:t>
      </w:r>
      <w:proofErr w:type="spellEnd"/>
      <w:proofErr w:type="gramEnd"/>
      <w:r w:rsidRPr="00FB5871">
        <w:rPr>
          <w:rFonts w:ascii="Arial" w:eastAsia="Times New Roman" w:hAnsi="Arial" w:cs="Arial"/>
          <w:color w:val="000000"/>
          <w:sz w:val="20"/>
          <w:szCs w:val="20"/>
        </w:rPr>
        <w:t>(</w:t>
      </w:r>
      <w:proofErr w:type="spellStart"/>
      <w:r w:rsidRPr="00FB5871">
        <w:rPr>
          <w:rFonts w:ascii="Arial" w:eastAsia="Times New Roman" w:hAnsi="Arial" w:cs="Arial"/>
          <w:color w:val="000000"/>
          <w:sz w:val="20"/>
          <w:szCs w:val="20"/>
        </w:rPr>
        <w:t>i,j</w:t>
      </w:r>
      <w:proofErr w:type="spellEnd"/>
      <w:r w:rsidRPr="00FB5871">
        <w:rPr>
          <w:rFonts w:ascii="Arial" w:eastAsia="Times New Roman" w:hAnsi="Arial" w:cs="Arial"/>
          <w:color w:val="000000"/>
          <w:sz w:val="20"/>
          <w:szCs w:val="20"/>
        </w:rPr>
        <w:t xml:space="preserve">), whose value is a distance between the symbol prefixes </w:t>
      </w:r>
      <w:proofErr w:type="spellStart"/>
      <w:r w:rsidRPr="00FB5871">
        <w:rPr>
          <w:rFonts w:ascii="Arial" w:eastAsia="Times New Roman" w:hAnsi="Arial" w:cs="Arial"/>
          <w:i/>
          <w:color w:val="000000"/>
          <w:sz w:val="20"/>
          <w:szCs w:val="20"/>
        </w:rPr>
        <w:t>i</w:t>
      </w:r>
      <w:proofErr w:type="spellEnd"/>
      <w:r w:rsidRPr="00FB5871">
        <w:rPr>
          <w:rFonts w:ascii="Arial" w:eastAsia="Times New Roman" w:hAnsi="Arial" w:cs="Arial"/>
          <w:i/>
          <w:color w:val="000000"/>
          <w:sz w:val="20"/>
          <w:szCs w:val="20"/>
        </w:rPr>
        <w:t xml:space="preserve">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j</w:t>
      </w:r>
      <w:r w:rsidRPr="00FB5871">
        <w:rPr>
          <w:rFonts w:ascii="Arial" w:eastAsia="Times New Roman" w:hAnsi="Arial" w:cs="Arial"/>
          <w:color w:val="000000"/>
          <w:sz w:val="20"/>
          <w:szCs w:val="20"/>
        </w:rPr>
        <w:t>, is:</w:t>
      </w:r>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0D3394" w:rsidRPr="00FB5871" w:rsidRDefault="001A1A19" w:rsidP="000D3394">
      <w:pPr>
        <w:spacing w:after="0" w:line="240" w:lineRule="auto"/>
        <w:ind w:firstLine="720"/>
        <w:jc w:val="both"/>
        <w:rPr>
          <w:rFonts w:ascii="Arial" w:eastAsia="Times New Roman" w:hAnsi="Arial" w:cs="Arial"/>
          <w:color w:val="000000"/>
          <w:sz w:val="20"/>
          <w:szCs w:val="20"/>
        </w:rPr>
      </w:pPr>
      <m:oMathPara>
        <m:oMathParaPr>
          <m:jc m:val="center"/>
        </m:oMathPara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m:t>
              </m:r>
            </m:e>
          </m:d>
          <m:r>
            <w:rPr>
              <w:rFonts w:ascii="Cambria Math" w:eastAsia="Times New Roman" w:hAnsi="Cambria Math" w:cs="Arial"/>
              <w:color w:val="000000"/>
              <w:sz w:val="20"/>
              <w:szCs w:val="20"/>
            </w:rPr>
            <m:t xml:space="preserve">= </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max</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 j</m:t>
                          </m:r>
                        </m:e>
                      </m:d>
                    </m:e>
                  </m:func>
                  <m:r>
                    <w:rPr>
                      <w:rFonts w:ascii="Cambria Math" w:eastAsia="Times New Roman" w:hAnsi="Cambria Math" w:cs="Arial"/>
                      <w:color w:val="000000"/>
                      <w:sz w:val="20"/>
                      <w:szCs w:val="20"/>
                    </w:rPr>
                    <m:t xml:space="preserve">                                               </m:t>
                  </m:r>
                  <m:r>
                    <w:rPr>
                      <w:rFonts w:ascii="Cambria Math" w:eastAsia="Times New Roman" w:hAnsi="Cambria Math" w:cs="Arial"/>
                      <w:color w:val="000000"/>
                      <w:sz w:val="20"/>
                      <w:szCs w:val="20"/>
                    </w:rPr>
                    <m:t xml:space="preserve">                           if</m:t>
                  </m:r>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min</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i,j</m:t>
                          </m:r>
                        </m:e>
                      </m:d>
                    </m:e>
                  </m:func>
                  <m:r>
                    <w:rPr>
                      <w:rFonts w:ascii="Cambria Math" w:eastAsia="Times New Roman" w:hAnsi="Cambria Math" w:cs="Arial"/>
                      <w:color w:val="000000"/>
                      <w:sz w:val="20"/>
                      <w:szCs w:val="20"/>
                    </w:rPr>
                    <m:t xml:space="preserve">=0,        </m:t>
                  </m:r>
                  <m:r>
                    <w:rPr>
                      <w:rFonts w:ascii="Cambria Math" w:eastAsia="Times New Roman" w:hAnsi="Cambria Math" w:cs="Arial"/>
                      <w:color w:val="000000"/>
                      <w:sz w:val="20"/>
                      <w:szCs w:val="20"/>
                    </w:rPr>
                    <m:t xml:space="preserve">   </m:t>
                  </m:r>
                  <m:r>
                    <w:rPr>
                      <w:rFonts w:ascii="Cambria Math" w:eastAsia="Times New Roman" w:hAnsi="Cambria Math" w:cs="Arial"/>
                      <w:color w:val="000000"/>
                      <w:sz w:val="20"/>
                      <w:szCs w:val="20"/>
                    </w:rPr>
                    <m:t xml:space="preserve">             </m:t>
                  </m:r>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m:t>
                              </m:r>
                              <m:r>
                                <w:rPr>
                                  <w:rFonts w:ascii="Cambria Math" w:eastAsia="Times New Roman" w:hAnsi="Cambria Math" w:cs="Arial"/>
                                  <w:color w:val="000000"/>
                                  <w:sz w:val="20"/>
                                  <w:szCs w:val="20"/>
                                </w:rPr>
                                <m:t>-1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ctrlPr>
                            <w:rPr>
                              <w:rFonts w:ascii="Cambria Math" w:eastAsia="Cambria Math" w:hAnsi="Cambria Math" w:cs="Cambria Math"/>
                              <w:i/>
                              <w:color w:val="000000"/>
                              <w:sz w:val="20"/>
                              <w:szCs w:val="20"/>
                            </w:rPr>
                          </m:ctrlP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m:t>
                              </m:r>
                              <m:r>
                                <w:rPr>
                                  <w:rFonts w:ascii="Cambria Math" w:eastAsia="Times New Roman" w:hAnsi="Cambria Math" w:cs="Arial"/>
                                  <w:color w:val="000000"/>
                                  <w:sz w:val="20"/>
                                  <w:szCs w:val="20"/>
                                </w:rPr>
                                <m:t>-2</m:t>
                              </m:r>
                              <m:r>
                                <w:rPr>
                                  <w:rFonts w:ascii="Cambria Math" w:eastAsia="Times New Roman" w:hAnsi="Cambria Math" w:cs="Arial"/>
                                  <w:color w:val="000000"/>
                                  <w:sz w:val="20"/>
                                  <w:szCs w:val="20"/>
                                </w:rPr>
                                <m:t>,j</m:t>
                              </m:r>
                              <m:r>
                                <w:rPr>
                                  <w:rFonts w:ascii="Cambria Math" w:eastAsia="Times New Roman" w:hAnsi="Cambria Math" w:cs="Arial"/>
                                  <w:color w:val="000000"/>
                                  <w:sz w:val="20"/>
                                  <w:szCs w:val="20"/>
                                </w:rPr>
                                <m:t>-2</m:t>
                              </m:r>
                            </m:e>
                          </m:d>
                          <m:r>
                            <w:rPr>
                              <w:rFonts w:ascii="Cambria Math" w:eastAsia="Times New Roman" w:hAnsi="Cambria Math" w:cs="Arial"/>
                              <w:color w:val="000000"/>
                              <w:sz w:val="20"/>
                              <w:szCs w:val="20"/>
                            </w:rPr>
                            <m:t>+</m:t>
                          </m:r>
                          <m:r>
                            <w:rPr>
                              <w:rFonts w:ascii="Cambria Math" w:eastAsia="Times New Roman" w:hAnsi="Cambria Math" w:cs="Arial"/>
                              <w:color w:val="000000"/>
                              <w:sz w:val="20"/>
                              <w:szCs w:val="20"/>
                            </w:rPr>
                            <m:t>2</m:t>
                          </m:r>
                        </m:e>
                      </m:eqArr>
                      <m:r>
                        <w:rPr>
                          <w:rFonts w:ascii="Cambria Math" w:eastAsia="Times New Roman" w:hAnsi="Cambria Math" w:cs="Arial"/>
                          <w:color w:val="000000"/>
                          <w:sz w:val="20"/>
                          <w:szCs w:val="20"/>
                        </w:rPr>
                        <m:t xml:space="preserve">        if i,j&gt;1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j-1</m:t>
                          </m:r>
                        </m:sub>
                      </m:sSub>
                      <m:r>
                        <w:rPr>
                          <w:rFonts w:ascii="Cambria Math" w:eastAsia="Times New Roman" w:hAnsi="Cambria Math" w:cs="Arial"/>
                          <w:color w:val="000000"/>
                          <w:sz w:val="20"/>
                          <w:szCs w:val="20"/>
                        </w:rPr>
                        <m:t xml:space="preserve">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r>
                                <w:rPr>
                                  <w:rFonts w:ascii="Cambria Math" w:eastAsia="Times New Roman" w:hAnsi="Cambria Math" w:cs="Arial"/>
                                  <w:color w:val="000000"/>
                                  <w:sz w:val="20"/>
                                  <w:szCs w:val="20"/>
                                </w:rPr>
                                <m:t>)</m:t>
                              </m:r>
                            </m:sub>
                          </m:sSub>
                        </m:e>
                      </m:eqArr>
                    </m:e>
                  </m:d>
                  <m:r>
                    <w:rPr>
                      <w:rFonts w:ascii="Cambria Math" w:eastAsia="Times New Roman" w:hAnsi="Cambria Math" w:cs="Arial"/>
                      <w:color w:val="000000"/>
                      <w:sz w:val="20"/>
                      <w:szCs w:val="20"/>
                    </w:rPr>
                    <m:t xml:space="preserve">                                otherwise.                              </m:t>
                  </m:r>
                </m:e>
              </m:eqArr>
            </m:e>
          </m:d>
        </m:oMath>
      </m:oMathPara>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6135E1" w:rsidRPr="00FB5871" w:rsidRDefault="006135E1"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oMath>
      <w:r w:rsidRPr="00FB5871">
        <w:rPr>
          <w:rFonts w:ascii="Arial" w:eastAsia="Times New Roman" w:hAnsi="Arial" w:cs="Arial"/>
          <w:color w:val="000000"/>
          <w:sz w:val="20"/>
          <w:szCs w:val="20"/>
        </w:rPr>
        <w:t xml:space="preserve"> refers to the deletion operation (</w:t>
      </w:r>
      <w:r w:rsidRPr="00FB5871">
        <w:rPr>
          <w:rFonts w:ascii="Arial" w:eastAsia="Times New Roman" w:hAnsi="Arial" w:cs="Arial"/>
          <w:i/>
          <w:color w:val="000000"/>
          <w:sz w:val="20"/>
          <w:szCs w:val="20"/>
        </w:rPr>
        <w:t>a to b</w:t>
      </w:r>
      <w:r w:rsidRPr="00FB5871">
        <w:rPr>
          <w:rFonts w:ascii="Arial" w:eastAsia="Times New Roman" w:hAnsi="Arial" w:cs="Arial"/>
          <w:color w:val="000000"/>
          <w:sz w:val="20"/>
          <w:szCs w:val="20"/>
        </w:rPr>
        <w:t>)</w:t>
      </w:r>
    </w:p>
    <w:p w:rsidR="006135E1" w:rsidRPr="00FB5871" w:rsidRDefault="006135E1"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oMath>
      <w:r w:rsidRPr="00FB5871">
        <w:rPr>
          <w:rFonts w:ascii="Arial" w:eastAsia="Times New Roman" w:hAnsi="Arial" w:cs="Arial"/>
          <w:color w:val="000000"/>
          <w:sz w:val="20"/>
          <w:szCs w:val="20"/>
        </w:rPr>
        <w:t xml:space="preserve"> refers to the insertion operation (</w:t>
      </w:r>
      <w:r w:rsidRPr="00FB5871">
        <w:rPr>
          <w:rFonts w:ascii="Arial" w:eastAsia="Times New Roman" w:hAnsi="Arial" w:cs="Arial"/>
          <w:i/>
          <w:color w:val="000000"/>
          <w:sz w:val="20"/>
          <w:szCs w:val="20"/>
        </w:rPr>
        <w:t>a to b</w:t>
      </w:r>
      <w:r w:rsidRPr="00FB5871">
        <w:rPr>
          <w:rFonts w:ascii="Arial" w:eastAsia="Times New Roman" w:hAnsi="Arial" w:cs="Arial"/>
          <w:color w:val="000000"/>
          <w:sz w:val="20"/>
          <w:szCs w:val="20"/>
        </w:rPr>
        <w:t>)</w:t>
      </w:r>
    </w:p>
    <w:bookmarkStart w:id="0" w:name="_GoBack"/>
    <w:p w:rsidR="006135E1" w:rsidRPr="00FB5871" w:rsidRDefault="006135E1" w:rsidP="006135E1">
      <w:pPr>
        <w:pStyle w:val="ListParagraph"/>
        <w:numPr>
          <w:ilvl w:val="0"/>
          <w:numId w:val="1"/>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oMath>
      <w:r w:rsidRPr="00FB5871">
        <w:rPr>
          <w:rFonts w:ascii="Arial" w:eastAsia="Times New Roman" w:hAnsi="Arial" w:cs="Arial"/>
          <w:color w:val="000000"/>
          <w:sz w:val="20"/>
          <w:szCs w:val="20"/>
        </w:rPr>
        <w:t xml:space="preserve"> compares whether the respective symbols </w:t>
      </w:r>
      <w:r w:rsidRPr="00FB5871">
        <w:rPr>
          <w:rFonts w:ascii="Arial" w:eastAsia="Times New Roman" w:hAnsi="Arial" w:cs="Arial"/>
          <w:color w:val="000000"/>
          <w:sz w:val="20"/>
          <w:szCs w:val="20"/>
        </w:rPr>
        <w:br/>
        <w:t>match or mismatch.</w:t>
      </w:r>
    </w:p>
    <w:bookmarkEnd w:id="0"/>
    <w:p w:rsidR="006135E1" w:rsidRPr="00FB5871" w:rsidRDefault="00D818DE"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oMath>
      <w:r w:rsidRPr="00FB5871">
        <w:rPr>
          <w:rFonts w:ascii="Arial" w:eastAsia="Times New Roman" w:hAnsi="Arial" w:cs="Arial"/>
          <w:color w:val="000000"/>
          <w:sz w:val="20"/>
          <w:szCs w:val="20"/>
        </w:rPr>
        <w:t xml:space="preserve"> refers to the transposition of two adjacent symbols</w:t>
      </w:r>
    </w:p>
    <w:p w:rsidR="006135E1" w:rsidRPr="00FB5871" w:rsidRDefault="006135E1" w:rsidP="000D3394">
      <w:pPr>
        <w:spacing w:after="0" w:line="240" w:lineRule="auto"/>
        <w:ind w:firstLine="720"/>
        <w:jc w:val="both"/>
        <w:rPr>
          <w:rFonts w:ascii="Arial" w:eastAsia="Times New Roman" w:hAnsi="Arial" w:cs="Arial"/>
          <w:color w:val="000000"/>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The algorithm w</w:t>
      </w:r>
      <w:r w:rsidRPr="000D3394">
        <w:rPr>
          <w:rFonts w:ascii="Arial" w:eastAsia="Times New Roman" w:hAnsi="Arial" w:cs="Arial"/>
          <w:color w:val="000000"/>
          <w:sz w:val="20"/>
          <w:szCs w:val="20"/>
        </w:rPr>
        <w:t xml:space="preserve">as named after Frederick J. </w:t>
      </w:r>
      <w:proofErr w:type="spellStart"/>
      <w:r w:rsidRPr="000D3394">
        <w:rPr>
          <w:rFonts w:ascii="Arial" w:eastAsia="Times New Roman" w:hAnsi="Arial" w:cs="Arial"/>
          <w:color w:val="000000"/>
          <w:sz w:val="20"/>
          <w:szCs w:val="20"/>
        </w:rPr>
        <w:t>Damerau</w:t>
      </w:r>
      <w:proofErr w:type="spellEnd"/>
      <w:r w:rsidRPr="000D3394">
        <w:rPr>
          <w:rFonts w:ascii="Arial" w:eastAsia="Times New Roman" w:hAnsi="Arial" w:cs="Arial"/>
          <w:color w:val="000000"/>
          <w:sz w:val="20"/>
          <w:szCs w:val="20"/>
        </w:rPr>
        <w:t xml:space="preserve"> and Vladimir I. </w:t>
      </w:r>
      <w:proofErr w:type="spellStart"/>
      <w:r w:rsidRPr="000D3394">
        <w:rPr>
          <w:rFonts w:ascii="Arial" w:eastAsia="Times New Roman" w:hAnsi="Arial" w:cs="Arial"/>
          <w:color w:val="000000"/>
          <w:sz w:val="20"/>
          <w:szCs w:val="20"/>
        </w:rPr>
        <w:t>Levenshtein</w:t>
      </w:r>
      <w:proofErr w:type="spellEnd"/>
      <w:r w:rsidRPr="000D3394">
        <w:rPr>
          <w:rFonts w:ascii="Arial" w:eastAsia="Times New Roman" w:hAnsi="Arial" w:cs="Arial"/>
          <w:color w:val="000000"/>
          <w:sz w:val="20"/>
          <w:szCs w:val="20"/>
        </w:rPr>
        <w:t>, on which the latter introduced the edit distance concept and algorithm, while the former further improved the evaluation by integrating the comparison and transposition between adjacent characters.</w:t>
      </w:r>
      <w:r w:rsidRPr="00FB5871">
        <w:rPr>
          <w:rFonts w:ascii="Arial" w:eastAsia="Times New Roman" w:hAnsi="Arial" w:cs="Arial"/>
          <w:color w:val="000000"/>
          <w:sz w:val="20"/>
          <w:szCs w:val="20"/>
        </w:rPr>
        <w:t xml:space="preserve"> </w:t>
      </w:r>
      <w:proofErr w:type="spellStart"/>
      <w:r w:rsidRPr="00FB5871">
        <w:rPr>
          <w:rFonts w:ascii="Arial" w:eastAsia="Times New Roman" w:hAnsi="Arial" w:cs="Arial"/>
          <w:color w:val="000000"/>
          <w:sz w:val="20"/>
          <w:szCs w:val="20"/>
        </w:rPr>
        <w:t>Damerau</w:t>
      </w:r>
      <w:proofErr w:type="spellEnd"/>
      <w:r w:rsidRPr="00FB5871">
        <w:rPr>
          <w:rFonts w:ascii="Arial" w:eastAsia="Times New Roman" w:hAnsi="Arial" w:cs="Arial"/>
          <w:color w:val="000000"/>
          <w:sz w:val="20"/>
          <w:szCs w:val="20"/>
        </w:rPr>
        <w:t xml:space="preserve"> thought that transposition is also one of the most common operations in human misspellings.</w:t>
      </w:r>
    </w:p>
    <w:p w:rsidR="00C969B8" w:rsidRPr="00FB5871" w:rsidRDefault="00C969B8" w:rsidP="000D3394">
      <w:pPr>
        <w:spacing w:after="0" w:line="240" w:lineRule="auto"/>
        <w:ind w:firstLine="720"/>
        <w:jc w:val="both"/>
        <w:rPr>
          <w:rFonts w:ascii="Arial" w:eastAsia="Times New Roman" w:hAnsi="Arial" w:cs="Arial"/>
          <w:color w:val="000000"/>
          <w:sz w:val="20"/>
          <w:szCs w:val="20"/>
        </w:rPr>
      </w:pPr>
    </w:p>
    <w:p w:rsidR="00C969B8" w:rsidRPr="00FB5871" w:rsidRDefault="00C969B8"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common applications of this algorithm include </w:t>
      </w:r>
      <w:r w:rsidR="00FB5871" w:rsidRPr="00FB5871">
        <w:rPr>
          <w:rFonts w:ascii="Arial" w:eastAsia="Times New Roman" w:hAnsi="Arial" w:cs="Arial"/>
          <w:color w:val="000000"/>
          <w:sz w:val="20"/>
          <w:szCs w:val="20"/>
        </w:rPr>
        <w:t xml:space="preserve">taking on a significant role </w:t>
      </w:r>
      <w:r w:rsidRPr="00FB5871">
        <w:rPr>
          <w:rFonts w:ascii="Arial" w:eastAsia="Times New Roman" w:hAnsi="Arial" w:cs="Arial"/>
          <w:color w:val="000000"/>
          <w:sz w:val="20"/>
          <w:szCs w:val="20"/>
        </w:rPr>
        <w:t>in natural language processing. In natural languages</w:t>
      </w:r>
      <w:r w:rsidR="00FB5871">
        <w:rPr>
          <w:rFonts w:ascii="Arial" w:eastAsia="Times New Roman" w:hAnsi="Arial" w:cs="Arial"/>
          <w:color w:val="000000"/>
          <w:sz w:val="20"/>
          <w:szCs w:val="20"/>
        </w:rPr>
        <w:t xml:space="preserve">, the number of errors usually do not exceed 2 as the strings involved in this processing are short. These circumstances put </w:t>
      </w:r>
      <w:proofErr w:type="gramStart"/>
      <w:r w:rsidR="00FB5871">
        <w:rPr>
          <w:rFonts w:ascii="Arial" w:eastAsia="Times New Roman" w:hAnsi="Arial" w:cs="Arial"/>
          <w:color w:val="000000"/>
          <w:sz w:val="20"/>
          <w:szCs w:val="20"/>
        </w:rPr>
        <w:t>great impact</w:t>
      </w:r>
      <w:proofErr w:type="gramEnd"/>
      <w:r w:rsidR="00FB5871">
        <w:rPr>
          <w:rFonts w:ascii="Arial" w:eastAsia="Times New Roman" w:hAnsi="Arial" w:cs="Arial"/>
          <w:color w:val="000000"/>
          <w:sz w:val="20"/>
          <w:szCs w:val="20"/>
        </w:rPr>
        <w:t xml:space="preserve"> on the difference between restricted and the real edit distance, making them almost similar. Another application is DNA sequencing and checking. Most of the time, the DNA gets edited and manipulated through insertions, deletions, substitutions and transpositions, and usually all of them occur at the same time. </w:t>
      </w:r>
      <w:proofErr w:type="spellStart"/>
      <w:r w:rsidR="00FB5871">
        <w:rPr>
          <w:rFonts w:ascii="Arial" w:eastAsia="Times New Roman" w:hAnsi="Arial" w:cs="Arial"/>
          <w:color w:val="000000"/>
          <w:sz w:val="20"/>
          <w:szCs w:val="20"/>
        </w:rPr>
        <w:t>Damerau-Levenshtein</w:t>
      </w:r>
      <w:proofErr w:type="spellEnd"/>
      <w:r w:rsidR="00FB5871">
        <w:rPr>
          <w:rFonts w:ascii="Arial" w:eastAsia="Times New Roman" w:hAnsi="Arial" w:cs="Arial"/>
          <w:color w:val="000000"/>
          <w:sz w:val="20"/>
          <w:szCs w:val="20"/>
        </w:rPr>
        <w:t xml:space="preserve"> can be used to compare strands of DNA to the target DNA to check the variation.</w:t>
      </w:r>
    </w:p>
    <w:p w:rsidR="000D3394" w:rsidRPr="000D3394" w:rsidRDefault="000D3394" w:rsidP="000D3394">
      <w:pPr>
        <w:spacing w:after="0" w:line="240" w:lineRule="auto"/>
        <w:rPr>
          <w:rFonts w:ascii="Times New Roman" w:eastAsia="Times New Roman" w:hAnsi="Times New Roman" w:cs="Times New Roman"/>
          <w:sz w:val="20"/>
          <w:szCs w:val="20"/>
        </w:rPr>
      </w:pPr>
    </w:p>
    <w:p w:rsidR="000D3394" w:rsidRPr="000D3394" w:rsidRDefault="000D3394" w:rsidP="000D3394">
      <w:pPr>
        <w:spacing w:after="0" w:line="240" w:lineRule="auto"/>
        <w:rPr>
          <w:rFonts w:ascii="Times New Roman" w:eastAsia="Times New Roman" w:hAnsi="Times New Roman" w:cs="Times New Roman"/>
          <w:b/>
          <w:sz w:val="20"/>
          <w:szCs w:val="20"/>
        </w:rPr>
      </w:pPr>
      <w:r w:rsidRPr="000D3394">
        <w:rPr>
          <w:rFonts w:ascii="Arial" w:eastAsia="Times New Roman" w:hAnsi="Arial" w:cs="Arial"/>
          <w:b/>
          <w:color w:val="000000"/>
          <w:sz w:val="20"/>
          <w:szCs w:val="20"/>
        </w:rPr>
        <w:t>Algorithm</w:t>
      </w:r>
    </w:p>
    <w:p w:rsidR="000D3394" w:rsidRPr="00FB5871" w:rsidRDefault="000D3394" w:rsidP="00454EC4">
      <w:pPr>
        <w:spacing w:after="0" w:line="240" w:lineRule="auto"/>
        <w:rPr>
          <w:rFonts w:ascii="Arial" w:eastAsia="Times New Roman" w:hAnsi="Arial" w:cs="Arial"/>
          <w:i/>
          <w:color w:val="000000"/>
          <w:sz w:val="20"/>
          <w:szCs w:val="20"/>
        </w:rPr>
      </w:pPr>
      <w:r w:rsidRPr="000D3394">
        <w:rPr>
          <w:rFonts w:ascii="Arial" w:eastAsia="Times New Roman" w:hAnsi="Arial" w:cs="Arial"/>
          <w:i/>
          <w:color w:val="000000"/>
          <w:sz w:val="20"/>
          <w:szCs w:val="20"/>
        </w:rPr>
        <w:t>Serial</w:t>
      </w:r>
    </w:p>
    <w:p w:rsidR="00454EC4" w:rsidRPr="00FB5871" w:rsidRDefault="00454EC4" w:rsidP="000D3394">
      <w:pPr>
        <w:spacing w:after="0" w:line="240" w:lineRule="auto"/>
        <w:ind w:left="720"/>
        <w:rPr>
          <w:rFonts w:ascii="Arial" w:eastAsia="Times New Roman" w:hAnsi="Arial" w:cs="Arial"/>
          <w:color w:val="000000"/>
          <w:sz w:val="20"/>
          <w:szCs w:val="20"/>
        </w:rPr>
      </w:pPr>
    </w:p>
    <w:p w:rsidR="00454EC4" w:rsidRPr="000D3394" w:rsidRDefault="00454EC4" w:rsidP="000D3394">
      <w:pPr>
        <w:spacing w:after="0" w:line="240" w:lineRule="auto"/>
        <w:ind w:left="720"/>
        <w:rPr>
          <w:rFonts w:ascii="Times New Roman" w:eastAsia="Times New Roman" w:hAnsi="Times New Roman" w:cs="Times New Roman"/>
          <w:sz w:val="20"/>
          <w:szCs w:val="20"/>
        </w:rPr>
      </w:pPr>
    </w:p>
    <w:p w:rsidR="000D3394" w:rsidRPr="000D3394" w:rsidRDefault="000D3394" w:rsidP="00FB5871">
      <w:pPr>
        <w:spacing w:after="0" w:line="240" w:lineRule="auto"/>
        <w:rPr>
          <w:rFonts w:ascii="Times New Roman" w:eastAsia="Times New Roman" w:hAnsi="Times New Roman" w:cs="Times New Roman"/>
          <w:i/>
          <w:sz w:val="20"/>
          <w:szCs w:val="20"/>
        </w:rPr>
      </w:pPr>
      <w:r w:rsidRPr="000D3394">
        <w:rPr>
          <w:rFonts w:ascii="Arial" w:eastAsia="Times New Roman" w:hAnsi="Arial" w:cs="Arial"/>
          <w:i/>
          <w:color w:val="000000"/>
          <w:sz w:val="20"/>
          <w:szCs w:val="20"/>
        </w:rPr>
        <w:t>Parallel</w:t>
      </w:r>
    </w:p>
    <w:p w:rsidR="000D3394" w:rsidRPr="000D3394" w:rsidRDefault="000D3394" w:rsidP="000D3394">
      <w:pPr>
        <w:spacing w:after="0" w:line="240" w:lineRule="auto"/>
        <w:rPr>
          <w:rFonts w:ascii="Times New Roman" w:eastAsia="Times New Roman" w:hAnsi="Times New Roman" w:cs="Times New Roman"/>
          <w:sz w:val="20"/>
          <w:szCs w:val="20"/>
        </w:rPr>
      </w:pPr>
      <w:r w:rsidRPr="000D3394">
        <w:rPr>
          <w:rFonts w:ascii="Arial" w:eastAsia="Times New Roman" w:hAnsi="Arial" w:cs="Arial"/>
          <w:color w:val="000000"/>
          <w:sz w:val="20"/>
          <w:szCs w:val="20"/>
        </w:rPr>
        <w:t>Comparison</w:t>
      </w:r>
    </w:p>
    <w:p w:rsidR="000D3394" w:rsidRPr="000D3394" w:rsidRDefault="000D3394" w:rsidP="000D3394">
      <w:pPr>
        <w:spacing w:after="0" w:line="240" w:lineRule="auto"/>
        <w:rPr>
          <w:rFonts w:ascii="Times New Roman" w:eastAsia="Times New Roman" w:hAnsi="Times New Roman" w:cs="Times New Roman"/>
          <w:sz w:val="20"/>
          <w:szCs w:val="20"/>
        </w:rPr>
      </w:pPr>
      <w:r w:rsidRPr="000D3394">
        <w:rPr>
          <w:rFonts w:ascii="Arial" w:eastAsia="Times New Roman" w:hAnsi="Arial" w:cs="Arial"/>
          <w:color w:val="000000"/>
          <w:sz w:val="20"/>
          <w:szCs w:val="20"/>
        </w:rPr>
        <w:t>Conclusion</w:t>
      </w:r>
    </w:p>
    <w:p w:rsidR="00CA5607" w:rsidRPr="00FB5871" w:rsidRDefault="00CA5607">
      <w:pPr>
        <w:rPr>
          <w:sz w:val="20"/>
          <w:szCs w:val="20"/>
        </w:rPr>
      </w:pPr>
    </w:p>
    <w:sectPr w:rsidR="00CA5607" w:rsidRPr="00FB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6B98"/>
    <w:multiLevelType w:val="hybridMultilevel"/>
    <w:tmpl w:val="FD7C2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94"/>
    <w:rsid w:val="000D3394"/>
    <w:rsid w:val="001A1A19"/>
    <w:rsid w:val="0045411F"/>
    <w:rsid w:val="00454EC4"/>
    <w:rsid w:val="006135E1"/>
    <w:rsid w:val="00645450"/>
    <w:rsid w:val="008A23B9"/>
    <w:rsid w:val="00B4516B"/>
    <w:rsid w:val="00C969B8"/>
    <w:rsid w:val="00CA5607"/>
    <w:rsid w:val="00D818DE"/>
    <w:rsid w:val="00FB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33A2"/>
  <w15:chartTrackingRefBased/>
  <w15:docId w15:val="{07AA3CC9-04D6-4D60-B858-A60B1001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39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D3394"/>
    <w:rPr>
      <w:color w:val="808080"/>
    </w:rPr>
  </w:style>
  <w:style w:type="paragraph" w:styleId="ListParagraph">
    <w:name w:val="List Paragraph"/>
    <w:basedOn w:val="Normal"/>
    <w:uiPriority w:val="34"/>
    <w:qFormat/>
    <w:rsid w:val="0061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7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Psalm  G. Marpa</dc:creator>
  <cp:keywords/>
  <dc:description/>
  <cp:lastModifiedBy>Darlene Psalm  G. Marpa</cp:lastModifiedBy>
  <cp:revision>7</cp:revision>
  <dcterms:created xsi:type="dcterms:W3CDTF">2017-12-01T06:35:00Z</dcterms:created>
  <dcterms:modified xsi:type="dcterms:W3CDTF">2017-12-01T11:27:00Z</dcterms:modified>
</cp:coreProperties>
</file>