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Kylla Mariz E. Gelaga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A56A0"/>
          <w:sz w:val="22"/>
          <w:szCs w:val="22"/>
        </w:rPr>
        <w:t xml:space="preserve">Data Analyst  ·  Automation Specialist  ·  Prompt Engineer</w:t>
      </w:r>
    </w:p>
    <w:p>
      <w:pPr>
        <w:pBdr>
          <w:bottom w:val="single" w:color="DDDDDD" w:sz="4" w:space="6"/>
        </w:pBdr>
        <w:spacing w:before="0" w:after="20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kyllamarizgelaga@gmail.com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 · 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+63 970-572-7891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 ·   </w:t>
      </w:r>
      <w:r>
        <w:rPr>
          <w:rFonts w:ascii="Arial" w:cs="Arial" w:eastAsia="Arial" w:hAnsi="Arial"/>
          <w:color w:val="1A56A0"/>
          <w:sz w:val="18"/>
          <w:szCs w:val="18"/>
        </w:rPr>
        <w:t xml:space="preserve">linkedin.com/in/kylla-gelaga</w:t>
      </w:r>
    </w:p>
    <w:p>
      <w:pPr>
        <w:pBdr>
          <w:bottom w:val="single" w:color="1A56A0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PROFESSIONAL SUMMARY</w:t>
      </w:r>
    </w:p>
    <w:p>
      <w:pPr>
        <w:spacing w:before="4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Data Analyst and Automation Specialist with hands-on experience in SQL, Python, Excel, and BI tools. Skilled in building workflows using n8n and Go High Level, with a growing focus on prompt engineering and AI-powered automation. Proven ability to turn complex data into actionable insights — from detecting ₱54M in potential insurance fraud to tracking real estate lead conversions for U.S. clients. Looking for roles that bridge data analysis and intelligent process automation.</w:t>
      </w:r>
    </w:p>
    <w:p>
      <w:pPr>
        <w:pBdr>
          <w:bottom w:val="single" w:color="1A56A0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CORE SKILLS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Automation &amp; AI: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n8n, Go High Level (GHL), Prompt Engineering, Workflow Automation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Data &amp; Analytics: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Python (Pandas, NumPy, Scikit-learn), SQL, Excel (DAX, PivotTables), Google Analytics 4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BI &amp; Visualization: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Tableau, Amazon QuickSight, Power BI (Power Query)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Machine Learning: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Anomaly Detection, Predictive Analytics, Isolation Forest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Other: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Data Cleaning, Statistical Analysis, Report Writing, Cross-cultural Communication</w:t>
      </w:r>
    </w:p>
    <w:p>
      <w:pPr>
        <w:pBdr>
          <w:bottom w:val="single" w:color="1A56A0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WORK EXPERIENCE</w:t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Real Estate Data Analyst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 w:val="false"/>
          <w:bCs w:val="false"/>
          <w:color w:val="1A56A0"/>
          <w:sz w:val="20"/>
          <w:szCs w:val="20"/>
        </w:rPr>
        <w:t xml:space="preserve">Remote — Indianapolis, USA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Remote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May 2025 – Dec 2025</w:t>
      </w:r>
    </w:p>
    <w:p>
      <w:pPr>
        <w:spacing w:before="4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Leveraged Excel with DAX and SQL for data transformation; built dashboards and reports using Amazon QuickSight and Google Analytics 4 to track lead conversions and business performance.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Produced monthly and quarterly reports giving clients clear visibility into leasing performance and conversion trends.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Built ROI reports to measure lead conversion rates and evaluate marketing campaign effectiveness.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Analyzed lead sources across external platforms and company websites, identifying channels driving the highest lease conversions.</w:t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English Consultant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 w:val="false"/>
          <w:bCs w:val="false"/>
          <w:color w:val="1A56A0"/>
          <w:sz w:val="20"/>
          <w:szCs w:val="20"/>
        </w:rPr>
        <w:t xml:space="preserve">Remote — Barcelona, Spain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Remote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Nov 2021 – May 2025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Taught 50+ students for 500+ hours; tailored lessons for learners from Spain, Portugal, Argentina, and Colombia.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TEFL certified (Arizona State University); trained in IELTS preparation (University of California).</w:t>
      </w:r>
    </w:p>
    <w:p>
      <w:pPr>
        <w:pBdr>
          <w:bottom w:val="single" w:color="1A56A0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FEATURED PROJECT</w:t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Health Insurance Fraud Detection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 w:val="false"/>
          <w:bCs w:val="false"/>
          <w:color w:val="1A56A0"/>
          <w:sz w:val="20"/>
          <w:szCs w:val="20"/>
        </w:rPr>
        <w:t xml:space="preserve">FTW Foundation Capstone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Makati City, Philippines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Jan 2025 – Mar 2025</w:t>
      </w:r>
    </w:p>
    <w:p>
      <w:pPr>
        <w:spacing w:before="4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Capstone collaboration with one of the largest insurance companies in the Philippines. Applied machine learning to detect anomalies in outpatient health insurance claims.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Deployed Isolation Forest for anomaly detection — flagged approximately ₱54 million in potentially fraudulent transactions.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Reduced fraud review turnaround time from 3 days to 3 hours using ML tools.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Developed interactive Tableau dashboards to visualize fraud patterns and support decision-making.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Conducted statistical comparisons of billed procedures, uncovering charge disparities and providing cost-control insights.</w:t>
      </w:r>
    </w:p>
    <w:p>
      <w:pPr>
        <w:pBdr>
          <w:bottom w:val="single" w:color="1A56A0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EDUCATION</w:t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BS in Chemistry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 w:val="false"/>
          <w:bCs w:val="false"/>
          <w:color w:val="1A56A0"/>
          <w:sz w:val="20"/>
          <w:szCs w:val="20"/>
        </w:rPr>
        <w:t xml:space="preserve">Polytechnic University of the Philippines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Sta. Mesa, Manila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Oct 2020 – Oct 2024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Graduated with Cumulative GWA of 1.56.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Developed composite packaging to extend shelf life of Carabao mangoes; research invited to the 7th International Conference on Food, Nutrition, Health &amp; Lifestyle 2025 in Bangkok, Thailand.</w:t>
      </w:r>
    </w:p>
    <w:p>
      <w:pPr>
        <w:spacing w:before="100" w:after="0"/>
      </w:pPr>
    </w:p>
    <w:p>
      <w:pPr>
        <w:spacing w:before="160" w:after="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Data Science Scholar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 w:val="false"/>
          <w:bCs w:val="false"/>
          <w:color w:val="1A56A0"/>
          <w:sz w:val="20"/>
          <w:szCs w:val="20"/>
        </w:rPr>
        <w:t xml:space="preserve">For the Women (FTW) Foundation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Makati City, Philippines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Nov 2024 – Mar 2025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Intensive training in Python, SQL, machine learning, data visualization, and predictive analytics.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Completed capstone project on insurance fraud detection using supervised and unsupervised ML techniques.</w:t>
      </w:r>
    </w:p>
    <w:p>
      <w:pPr>
        <w:pBdr>
          <w:bottom w:val="single" w:color="1A56A0" w:sz="8" w:space="4"/>
        </w:pBdr>
        <w:spacing w:before="240" w:after="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LICENSES &amp; CERTIFICATIONS</w:t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Data Scientist in Python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—  DataCamp  ·  Jan 2025</w:t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Data Analysis in Excel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—  DataCamp  ·  Apr 2025</w:t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Data Preparation in Power BI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—  DataCamp  ·  Apr 2025</w:t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TESOL Professional Certificate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—  Arizona State University  ·  Feb 2024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2026-03-31T12:49:46.317Z</dcterms:created>
  <dcterms:modified xsi:type="dcterms:W3CDTF">2026-03-31T12:49:46.319Z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