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73540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540"/>
          <w:sz w:val="24"/>
          <w:szCs w:val="24"/>
          <w:highlight w:val="white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allow loading BasicML programs from .txt files from any directory.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allow saving BasicML programs .txt files into any directory.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have a solution explorer to select txt files that have been created or loaded in.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load text from selected .txt file into instructions editor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allow editing of loaded programs.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validate code from instructions editor by ensuring it matched BasicML syntax.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provide a Run button to execute BasicML code from editor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display system output such as errors or confirming operations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They system shall display selected text file in instructions editor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visually indicate execution status in console (running/waiting for input).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execute all BasicML operations: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READ (10) for input from the user to specified location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WRITE (11) for output to the user from specified location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LOAD (20) for loading specified location value into the accumulator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STORE (21) for storing accumulator value to specified location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ADD (30) for adding specified location to accumulator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SUBTRACT (31) for subtracting specified location from accumulator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MULTIPLY (32) for multiplying specified location by accumulator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DIVIDE (33) for dividing accumulator by specified location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BRANCH (40) for branching to specified location while running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BRANCHNEG (41) for branching to specified location while running if accumulator is negative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BRANCHZERO (42) for branching to specified location while running if accumulator is 0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HALT (43) for stopping the run of the program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handle user input via console for READ operations.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display output from WRITE operations in the console.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maintain and display accumulator state during execution.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highlight the currently executing instruction.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report all errors without crashing.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display memory contents in a table format that updates during execution.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handle 6 digit instructions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handle up to 250 lines of memory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truncate anything above 100 lines of text in the instructions editor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allow user to enter primary and off colors in hex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allow user to invert colors with toggle switch.</w:t>
      </w:r>
    </w:p>
    <w:p w:rsidR="00000000" w:rsidDel="00000000" w:rsidP="00000000" w:rsidRDefault="00000000" w:rsidRPr="00000000" w14:paraId="00000024">
      <w:pPr>
        <w:rPr>
          <w:b w:val="1"/>
          <w:color w:val="273540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540"/>
          <w:sz w:val="24"/>
          <w:szCs w:val="24"/>
          <w:highlight w:val="white"/>
          <w:rtl w:val="0"/>
        </w:rPr>
        <w:t xml:space="preserve">Non-Functional Requirements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execute programs in less than 10 seconds.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have an intuitive user interface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be compatible with Windows (.NET 8.0+).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respond to user input within 1 second.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