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For fitting the Block-Marschack and the other inequalities, we need a function that solves quadratic equations with inequality constraints. R</w:t>
      </w:r>
      <w:r>
        <w:t xml:space="preserve"> </w:t>
      </w:r>
      <w:r>
        <w:t xml:space="preserve">offers several such packages, see section</w:t>
      </w:r>
      <w:r>
        <w:t xml:space="preserve"> </w:t>
      </w:r>
      <w:r>
        <w:t xml:space="preserve">‘</w:t>
      </w:r>
      <w:r>
        <w:t xml:space="preserve">Quadratic Optimization</w:t>
      </w:r>
      <w:r>
        <w:t xml:space="preserve">’</w:t>
      </w:r>
      <w:r>
        <w:t xml:space="preserve"> </w:t>
      </w:r>
      <w:r>
        <w:t xml:space="preserve">on:</w:t>
      </w:r>
      <w:r>
        <w:t xml:space="preserve"> </w:t>
      </w:r>
      <w:hyperlink r:id="rId21">
        <w:r>
          <w:rPr>
            <w:rStyle w:val="Hyperlink"/>
          </w:rPr>
          <w:t xml:space="preserve">https://cran.r-project.org/view=Optimization</w:t>
        </w:r>
      </w:hyperlink>
      <w:r>
        <w:t xml:space="preserve"> </w:t>
      </w:r>
      <w:r>
        <w:t xml:space="preserve">Initially, we used the most popular package, quadprog (</w:t>
      </w:r>
      <w:hyperlink r:id="rId22">
        <w:r>
          <w:rPr>
            <w:rStyle w:val="Hyperlink"/>
          </w:rPr>
          <w:t xml:space="preserve">https://cran.r-project.org/package=quadprog</w:t>
        </w:r>
      </w:hyperlink>
      <w:r>
        <w:t xml:space="preserve">) for this purpose. However, in some cases the function got stuck. Consequently, we tried other packages. Frr example, we observed good, albeit slow, results with Dykstra (</w:t>
      </w:r>
      <w:hyperlink r:id="rId23">
        <w:r>
          <w:rPr>
            <w:rStyle w:val="Hyperlink"/>
          </w:rPr>
          <w:t xml:space="preserve">https://cran.r-project.org/package=Dykstra</w:t>
        </w:r>
      </w:hyperlink>
      <w:r>
        <w:t xml:space="preserve">). So all results reported here should replicate with Dykstra as well. We finally settled on quadprogpp which is a new and fast implementation of quadprog, which currently is only available from github:</w:t>
      </w:r>
      <w:r>
        <w:t xml:space="preserve"> </w:t>
      </w:r>
      <w:hyperlink r:id="rId24">
        <w:r>
          <w:rPr>
            <w:rStyle w:val="Hyperlink"/>
          </w:rPr>
          <w:t xml:space="preserve">https://github.com/fnoorian/quadprogpp</w:t>
        </w:r>
      </w:hyperlink>
      <w:r>
        <w:t xml:space="preserve"> </w:t>
      </w:r>
      <w:r>
        <w:t xml:space="preserve">It requires a C++ compiler (e.g., Rtools on Windows or Xtools on Mac) and can then be installed via devtools</w:t>
      </w:r>
    </w:p>
    <w:p>
      <w:pPr>
        <w:pStyle w:val="Heading66"/>
      </w:pPr>
      <w:bookmarkStart w:id="25" w:name="section"/>
      <w:bookmarkEnd w:id="25"/>
    </w:p>
    <w:p>
      <w:pPr>
        <w:pStyle w:val="Heading2"/>
      </w:pPr>
      <w:bookmarkStart w:id="26" w:name="demographics"/>
      <w:bookmarkEnd w:id="26"/>
      <w:r>
        <w:t xml:space="preserve">Demographics</w:t>
      </w:r>
    </w:p>
    <w:p>
      <w:pPr>
        <w:pStyle w:val="Heading66"/>
      </w:pPr>
      <w:bookmarkStart w:id="27" w:name="section-1"/>
      <w:bookmarkEnd w:id="27"/>
    </w:p>
    <w:p>
      <w:pPr>
        <w:pStyle w:val="Heading66"/>
      </w:pPr>
      <w:bookmarkStart w:id="28" w:name="section-2"/>
      <w:bookmarkEnd w:id="28"/>
    </w:p>
    <w:p>
      <w:pPr>
        <w:pStyle w:val="Heading2"/>
      </w:pPr>
      <w:bookmarkStart w:id="29" w:name="prepare-data"/>
      <w:bookmarkEnd w:id="29"/>
      <w:r>
        <w:t xml:space="preserve">Prepare Data</w:t>
      </w:r>
    </w:p>
    <w:p>
      <w:pPr>
        <w:pStyle w:val="Heading66"/>
      </w:pPr>
      <w:bookmarkStart w:id="30" w:name="section-3"/>
      <w:bookmarkEnd w:id="30"/>
    </w:p>
    <w:p>
      <w:pPr>
        <w:pStyle w:val="SourceCode"/>
      </w:pPr>
      <w:r>
        <w:rPr>
          <w:rStyle w:val="NormalTok"/>
        </w:rPr>
        <w:t xml:space="preserve">din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Test_T1_originalIdentification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"F68"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Test_T1_originalIdentification)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"F68"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(Test_T1_lineupSize)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dvector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(Test_T1_lineupSize)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Test_T1_lineupSize)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as.vector</w:t>
      </w:r>
      <w:r>
        <w:br w:type="textWrapping"/>
      </w:r>
      <w:r>
        <w:br w:type="textWrapping"/>
      </w:r>
      <w:r>
        <w:rPr>
          <w:rStyle w:val="NormalTok"/>
        </w:rPr>
        <w:t xml:space="preserve">dvector</w:t>
      </w:r>
    </w:p>
    <w:p>
      <w:pPr>
        <w:pStyle w:val="SourceCode"/>
      </w:pPr>
      <w:r>
        <w:rPr>
          <w:rStyle w:val="VerbatimChar"/>
        </w:rPr>
        <w:t xml:space="preserve">##  [1] 296  38 262  82 223 108 209 113 185 145 182 149 365 361</w:t>
      </w:r>
    </w:p>
    <w:p>
      <w:pPr>
        <w:pStyle w:val="SourceCode"/>
      </w:pPr>
      <w:r>
        <w:rPr>
          <w:rStyle w:val="NormalTok"/>
        </w:rPr>
        <w:t xml:space="preserve">prop_vector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(Test_T1_lineupSize)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{.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out}</w:t>
      </w:r>
      <w:r>
        <w:br w:type="textWrapping"/>
      </w:r>
      <w:r>
        <w:br w:type="textWrapping"/>
      </w:r>
      <w:r>
        <w:rPr>
          <w:rStyle w:val="NormalTok"/>
        </w:rPr>
        <w:t xml:space="preserve">prop_vector</w:t>
      </w:r>
    </w:p>
    <w:p>
      <w:pPr>
        <w:pStyle w:val="SourceCode"/>
      </w:pPr>
      <w:r>
        <w:rPr>
          <w:rStyle w:val="VerbatimChar"/>
        </w:rPr>
        <w:t xml:space="preserve">## [1] 0.8862275 0.7616279 0.6737160 0.6490683 0.5606061 0.5498489 0.5027548</w:t>
      </w:r>
    </w:p>
    <w:p>
      <w:pPr>
        <w:pStyle w:val="Heading66"/>
      </w:pPr>
      <w:bookmarkStart w:id="31" w:name="section-4"/>
      <w:bookmarkEnd w:id="31"/>
    </w:p>
    <w:p>
      <w:pPr>
        <w:pStyle w:val="Heading2"/>
      </w:pPr>
      <w:bookmarkStart w:id="32" w:name="fit-block-marschak"/>
      <w:bookmarkEnd w:id="32"/>
      <w:r>
        <w:t xml:space="preserve">Fit Block-Marschak</w:t>
      </w:r>
    </w:p>
    <w:p>
      <w:pPr>
        <w:pStyle w:val="Heading66"/>
      </w:pPr>
      <w:bookmarkStart w:id="33" w:name="section-5"/>
      <w:bookmarkEnd w:id="33"/>
    </w:p>
    <w:p>
      <w:pPr>
        <w:pStyle w:val="Heading2"/>
      </w:pPr>
      <w:bookmarkStart w:id="34" w:name="inequality-matrix"/>
      <w:bookmarkEnd w:id="34"/>
      <w:r>
        <w:t xml:space="preserve">inequality matrix</w:t>
      </w:r>
    </w:p>
    <w:p>
      <w:pPr>
        <w:pStyle w:val="SourceCode"/>
      </w:pPr>
      <w:r>
        <w:rPr>
          <w:rStyle w:val="NormalTok"/>
        </w:rPr>
        <w:t xml:space="preserve">getGsq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(Q,dd){</w:t>
      </w:r>
      <w:r>
        <w:br w:type="textWrapping"/>
      </w:r>
      <w:r>
        <w:rPr>
          <w:rStyle w:val="NormalTok"/>
        </w:rPr>
        <w:t xml:space="preserve">  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Gsq</w:t>
      </w:r>
      <w:r>
        <w:br w:type="textWrapping"/>
      </w:r>
      <w:r>
        <w:rPr>
          <w:rStyle w:val="NormalTok"/>
        </w:rPr>
        <w:t xml:space="preserve">  Gsq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(dd[dd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(dd[dd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(ee[dd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(Gsq)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#the following fits to something that I don't understand</w:t>
      </w:r>
      <w:r>
        <w:br w:type="textWrapping"/>
      </w:r>
      <w:r>
        <w:rPr>
          <w:rStyle w:val="NormalTok"/>
        </w:rPr>
        <w:t xml:space="preserve">qpfit_BM  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QP.Solve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#n by n matrix appearing in the quadratic function to be minimized.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g0 =</w:t>
      </w:r>
      <w:r>
        <w:rPr>
          <w:rStyle w:val="NormalTok"/>
        </w:rPr>
        <w:t xml:space="preserve"> prop_vector, </w:t>
      </w:r>
      <w:r>
        <w:rPr>
          <w:rStyle w:val="CommentTok"/>
        </w:rPr>
        <w:t xml:space="preserve">#vector on length n appearing in the quadratic function to be minimized.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)]), </w:t>
      </w:r>
      <w:r>
        <w:rPr>
          <w:rStyle w:val="CommentTok"/>
        </w:rPr>
        <w:t xml:space="preserve">#n by m constraints matrix.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ci0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#constraints constants, with size m. 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qpfit_BM</w:t>
      </w:r>
    </w:p>
    <w:p>
      <w:pPr>
        <w:pStyle w:val="SourceCode"/>
      </w:pPr>
      <w:r>
        <w:rPr>
          <w:rStyle w:val="VerbatimChar"/>
        </w:rPr>
        <w:t xml:space="preserve">## [1] 0.8711353 0.7687420 0.6885933 0.6264624 0.5781227 0.5393473 0.5059095</w:t>
      </w:r>
    </w:p>
    <w:p>
      <w:pPr>
        <w:pStyle w:val="SourceCode"/>
      </w:pPr>
      <w:r>
        <w:rPr>
          <w:rStyle w:val="CommentTok"/>
        </w:rPr>
        <w:t xml:space="preserve">#the following fits to the full Block-Marschak inequalities</w:t>
      </w:r>
      <w:r>
        <w:br w:type="textWrapping"/>
      </w:r>
      <w:r>
        <w:rPr>
          <w:rStyle w:val="NormalTok"/>
        </w:rPr>
        <w:t xml:space="preserve">qpfit_BMML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QP.Solve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g0 =</w:t>
      </w:r>
      <w:r>
        <w:rPr>
          <w:rStyle w:val="NormalTok"/>
        </w:rPr>
        <w:t xml:space="preserve"> prop_vector,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(MM[,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ci0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MM[,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qpfit_BMML</w:t>
      </w:r>
    </w:p>
    <w:p>
      <w:pPr>
        <w:pStyle w:val="SourceCode"/>
      </w:pPr>
      <w:r>
        <w:rPr>
          <w:rStyle w:val="VerbatimChar"/>
        </w:rPr>
        <w:t xml:space="preserve">## [1] 0.8719132 0.7694413 0.6887421 0.6259732 0.5772925 0.5388578 0.5068268</w:t>
      </w:r>
    </w:p>
    <w:p>
      <w:pPr>
        <w:pStyle w:val="SourceCode"/>
      </w:pPr>
      <w:r>
        <w:rPr>
          <w:rStyle w:val="NormalTok"/>
        </w:rPr>
        <w:t xml:space="preserve">prop_vector</w:t>
      </w:r>
    </w:p>
    <w:p>
      <w:pPr>
        <w:pStyle w:val="SourceCode"/>
      </w:pPr>
      <w:r>
        <w:rPr>
          <w:rStyle w:val="VerbatimChar"/>
        </w:rPr>
        <w:t xml:space="preserve">## [1] 0.8862275 0.7616279 0.6737160 0.6490683 0.5606061 0.5498489 0.5027548</w:t>
      </w:r>
    </w:p>
    <w:p>
      <w:pPr>
        <w:pStyle w:val="Heading3"/>
      </w:pPr>
      <w:bookmarkStart w:id="35" w:name="yields-rankings"/>
      <w:bookmarkEnd w:id="35"/>
      <w:r>
        <w:t xml:space="preserve">yields rankings</w:t>
      </w:r>
    </w:p>
    <w:p>
      <w:pPr>
        <w:pStyle w:val="SourceCode"/>
      </w:pPr>
      <w:r>
        <w:rPr>
          <w:rStyle w:val="NormalTok"/>
        </w:rPr>
        <w:t xml:space="preserve">rnko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(MM[MM[,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qpfit_BMML)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rnko</w:t>
      </w:r>
    </w:p>
    <w:p>
      <w:pPr>
        <w:pStyle w:val="SourceCode"/>
      </w:pPr>
      <w:r>
        <w:rPr>
          <w:rStyle w:val="VerbatimChar"/>
        </w:rPr>
        <w:t xml:space="preserve">## [1]  5.068268e-01  2.242170e-01  1.344781e-01  1.344781e-01 -5.051515e-14</w:t>
      </w:r>
      <w:r>
        <w:br w:type="textWrapping"/>
      </w:r>
      <w:r>
        <w:rPr>
          <w:rStyle w:val="VerbatimChar"/>
        </w:rPr>
        <w:t xml:space="preserve">## [6] -5.362377e-14 -1.632028e-14 -1.199041e-14</w:t>
      </w:r>
    </w:p>
    <w:p>
      <w:pPr>
        <w:pStyle w:val="SourceCode"/>
      </w:pPr>
      <w:r>
        <w:rPr>
          <w:rStyle w:val="NormalTok"/>
        </w:rPr>
        <w:t xml:space="preserve">rnkn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rnko)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rnkn</w:t>
      </w:r>
    </w:p>
    <w:p>
      <w:pPr>
        <w:pStyle w:val="SourceCode"/>
      </w:pPr>
      <w:r>
        <w:rPr>
          <w:rStyle w:val="VerbatimChar"/>
        </w:rPr>
        <w:t xml:space="preserve">## [1] 0.07045331 0.11082615 0.12364599 0.12364599 0.14285714 0.14285714</w:t>
      </w:r>
      <w:r>
        <w:br w:type="textWrapping"/>
      </w:r>
      <w:r>
        <w:rPr>
          <w:rStyle w:val="VerbatimChar"/>
        </w:rPr>
        <w:t xml:space="preserve">## [7] 0.14285714 0.14285714</w:t>
      </w:r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(rnkn)</w:t>
      </w:r>
    </w:p>
    <w:p>
      <w:pPr>
        <w:pStyle w:val="SourceCode"/>
      </w:pPr>
      <w:r>
        <w:rPr>
          <w:rStyle w:val="VerbatimChar"/>
        </w:rPr>
        <w:t xml:space="preserve">## [1] 0.07045331 0.18127946 0.30492544 0.42857143 0.57142857 0.71428571</w:t>
      </w:r>
      <w:r>
        <w:br w:type="textWrapping"/>
      </w:r>
      <w:r>
        <w:rPr>
          <w:rStyle w:val="VerbatimChar"/>
        </w:rPr>
        <w:t xml:space="preserve">## [7] 0.85714286 1.00000000</w:t>
      </w:r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(rnko)</w:t>
      </w:r>
    </w:p>
    <w:p>
      <w:pPr>
        <w:pStyle w:val="SourceCode"/>
      </w:pPr>
      <w:r>
        <w:rPr>
          <w:rStyle w:val="VerbatimChar"/>
        </w:rPr>
        <w:t xml:space="preserve">## [1] 0.5068268 0.7310438 0.8655219 1.0000000 1.0000000 1.0000000 1.0000000</w:t>
      </w:r>
      <w:r>
        <w:br w:type="textWrapping"/>
      </w:r>
      <w:r>
        <w:rPr>
          <w:rStyle w:val="VerbatimChar"/>
        </w:rPr>
        <w:t xml:space="preserve">## [8] 1.0000000</w:t>
      </w:r>
    </w:p>
    <w:p>
      <w:pPr>
        <w:pStyle w:val="Heading2"/>
      </w:pPr>
      <w:bookmarkStart w:id="36" w:name="g-square"/>
      <w:bookmarkEnd w:id="36"/>
      <w:r>
        <w:t xml:space="preserve">G-square:</w:t>
      </w:r>
    </w:p>
    <w:p>
      <w:pPr>
        <w:pStyle w:val="Heading1"/>
      </w:pPr>
      <w:bookmarkStart w:id="37" w:name="block--marschak"/>
      <w:bookmarkEnd w:id="37"/>
      <w:r>
        <w:t xml:space="preserve">Block- Marschak</w:t>
      </w:r>
    </w:p>
    <w:p>
      <w:pPr>
        <w:pStyle w:val="SourceCode"/>
      </w:pPr>
      <w:r>
        <w:rPr>
          <w:rStyle w:val="NormalTok"/>
        </w:rPr>
        <w:t xml:space="preserve">fitdata_BM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getGsq</w:t>
      </w:r>
      <w:r>
        <w:rPr>
          <w:rStyle w:val="NormalTok"/>
        </w:rPr>
        <w:t xml:space="preserve">(qpfit_BM, dvector)</w:t>
      </w:r>
      <w:r>
        <w:br w:type="textWrapping"/>
      </w:r>
      <w:r>
        <w:rPr>
          <w:rStyle w:val="NormalTok"/>
        </w:rPr>
        <w:t xml:space="preserve">fitdata_BM</w:t>
      </w:r>
    </w:p>
    <w:p>
      <w:pPr>
        <w:pStyle w:val="SourceCode"/>
      </w:pPr>
      <w:r>
        <w:rPr>
          <w:rStyle w:val="VerbatimChar"/>
        </w:rPr>
        <w:t xml:space="preserve">## [1] 1106.618</w:t>
      </w:r>
    </w:p>
    <w:p>
      <w:pPr>
        <w:pStyle w:val="Heading1"/>
      </w:pPr>
      <w:bookmarkStart w:id="38" w:name="block-marschak-with-monotonic-likelihood"/>
      <w:bookmarkEnd w:id="38"/>
      <w:r>
        <w:t xml:space="preserve">Block-Marschak with monotonic likelihood</w:t>
      </w:r>
    </w:p>
    <w:p>
      <w:pPr>
        <w:pStyle w:val="SourceCode"/>
      </w:pPr>
      <w:r>
        <w:rPr>
          <w:rStyle w:val="NormalTok"/>
        </w:rPr>
        <w:t xml:space="preserve">fitdata_BMML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getGsq</w:t>
      </w:r>
      <w:r>
        <w:rPr>
          <w:rStyle w:val="NormalTok"/>
        </w:rPr>
        <w:t xml:space="preserve">(qpfit_BMML, dvector)</w:t>
      </w:r>
      <w:r>
        <w:br w:type="textWrapping"/>
      </w:r>
      <w:r>
        <w:rPr>
          <w:rStyle w:val="NormalTok"/>
        </w:rPr>
        <w:t xml:space="preserve">fitdata_BMML</w:t>
      </w:r>
    </w:p>
    <w:p>
      <w:pPr>
        <w:pStyle w:val="SourceCode"/>
      </w:pPr>
      <w:r>
        <w:rPr>
          <w:rStyle w:val="VerbatimChar"/>
        </w:rPr>
        <w:t xml:space="preserve">## [1] 1106.602</w:t>
      </w:r>
    </w:p>
    <w:p>
      <w:pPr>
        <w:pStyle w:val="Heading3"/>
      </w:pPr>
      <w:bookmarkStart w:id="39" w:name="multiplicative-inequalities-note"/>
      <w:bookmarkEnd w:id="39"/>
      <w:r>
        <w:t xml:space="preserve">multiplicative inequalities (note ** = ^)</w:t>
      </w:r>
    </w:p>
    <w:p>
      <w:pPr>
        <w:pStyle w:val="SourceCode"/>
      </w:pPr>
      <w:r>
        <w:rPr>
          <w:rStyle w:val="NormalTok"/>
        </w:rPr>
        <w:t xml:space="preserve">epc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,qpfit_BMML)</w:t>
      </w:r>
      <w:r>
        <w:br w:type="textWrapping"/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,        </w:t>
      </w:r>
      <w:r>
        <w:rPr>
          <w:rStyle w:val="CommentTok"/>
        </w:rPr>
        <w:t xml:space="preserve"># 2 &gt; 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,       </w:t>
      </w:r>
      <w:r>
        <w:rPr>
          <w:rStyle w:val="CommentTok"/>
        </w:rPr>
        <w:t xml:space="preserve"># 3 &gt; 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,      </w:t>
      </w:r>
      <w:r>
        <w:rPr>
          <w:rStyle w:val="CommentTok"/>
        </w:rPr>
        <w:t xml:space="preserve"># 3 &gt; 1+2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,     </w:t>
      </w:r>
      <w:r>
        <w:rPr>
          <w:rStyle w:val="CommentTok"/>
        </w:rPr>
        <w:t xml:space="preserve"># 4 &gt; 1+1+1+1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,  </w:t>
      </w:r>
      <w:r>
        <w:rPr>
          <w:rStyle w:val="CommentTok"/>
        </w:rPr>
        <w:t xml:space="preserve"># 4 &gt; 2+1+1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,     </w:t>
      </w:r>
      <w:r>
        <w:rPr>
          <w:rStyle w:val="CommentTok"/>
        </w:rPr>
        <w:t xml:space="preserve"># 4 &gt; 2+2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,      </w:t>
      </w:r>
      <w:r>
        <w:rPr>
          <w:rStyle w:val="CommentTok"/>
        </w:rPr>
        <w:t xml:space="preserve"># 4 &gt; 3+1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,     </w:t>
      </w:r>
      <w:r>
        <w:rPr>
          <w:rStyle w:val="CommentTok"/>
        </w:rPr>
        <w:t xml:space="preserve"># 5 &gt; 1+1+1+1+1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,   </w:t>
      </w:r>
      <w:r>
        <w:rPr>
          <w:rStyle w:val="CommentTok"/>
        </w:rPr>
        <w:t xml:space="preserve"># 5 &gt; 2+1+1+1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</w:t>
      </w:r>
      <w:r>
        <w:rPr>
          <w:rStyle w:val="CommentTok"/>
        </w:rPr>
        <w:t xml:space="preserve"># 5 &gt; 2+2+1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  </w:t>
      </w:r>
      <w:r>
        <w:rPr>
          <w:rStyle w:val="CommentTok"/>
        </w:rPr>
        <w:t xml:space="preserve"># 5 &gt; 3+1+1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,      </w:t>
      </w:r>
      <w:r>
        <w:rPr>
          <w:rStyle w:val="CommentTok"/>
        </w:rPr>
        <w:t xml:space="preserve"># 5 &gt; 3+2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,      </w:t>
      </w:r>
      <w:r>
        <w:rPr>
          <w:rStyle w:val="CommentTok"/>
        </w:rPr>
        <w:t xml:space="preserve"># 5 &gt; 4+1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,       </w:t>
      </w:r>
      <w:r>
        <w:rPr>
          <w:rStyle w:val="CommentTok"/>
        </w:rPr>
        <w:t xml:space="preserve"># 6 &gt; 1+1+1+1+1+1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  </w:t>
      </w:r>
      <w:r>
        <w:rPr>
          <w:rStyle w:val="CommentTok"/>
        </w:rPr>
        <w:t xml:space="preserve"># 6 &gt; 2+1+1+1+1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6 &gt; 2+2+1+1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,       </w:t>
      </w:r>
      <w:r>
        <w:rPr>
          <w:rStyle w:val="CommentTok"/>
        </w:rPr>
        <w:t xml:space="preserve"># 6 &gt; 2+2+2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  </w:t>
      </w:r>
      <w:r>
        <w:rPr>
          <w:rStyle w:val="CommentTok"/>
        </w:rPr>
        <w:t xml:space="preserve"># 6 &gt; 3+1+1+1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 6 &gt; 3+2+1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,      </w:t>
      </w:r>
      <w:r>
        <w:rPr>
          <w:rStyle w:val="CommentTok"/>
        </w:rPr>
        <w:t xml:space="preserve"># 6 &gt; 3+3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  </w:t>
      </w:r>
      <w:r>
        <w:rPr>
          <w:rStyle w:val="CommentTok"/>
        </w:rPr>
        <w:t xml:space="preserve"># 6 &gt; 4+1+1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,      </w:t>
      </w:r>
      <w:r>
        <w:rPr>
          <w:rStyle w:val="CommentTok"/>
        </w:rPr>
        <w:t xml:space="preserve"># 6 &gt; 4+2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,     </w:t>
      </w:r>
      <w:r>
        <w:rPr>
          <w:rStyle w:val="CommentTok"/>
        </w:rPr>
        <w:t xml:space="preserve"># 6 &gt; 5+1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,               </w:t>
      </w:r>
      <w:r>
        <w:rPr>
          <w:rStyle w:val="CommentTok"/>
        </w:rPr>
        <w:t xml:space="preserve"># 7 &gt; 1+1+1+1+1+1+1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         </w:t>
      </w:r>
      <w:r>
        <w:rPr>
          <w:rStyle w:val="CommentTok"/>
        </w:rPr>
        <w:t xml:space="preserve"># 7 &gt; 2+1+1+1+1+1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      </w:t>
      </w:r>
      <w:r>
        <w:rPr>
          <w:rStyle w:val="CommentTok"/>
        </w:rPr>
        <w:t xml:space="preserve"># 7 &gt; 2+2+1+1+1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,         </w:t>
      </w:r>
      <w:r>
        <w:rPr>
          <w:rStyle w:val="CommentTok"/>
        </w:rPr>
        <w:t xml:space="preserve"># 7 &gt; 2+2+2+1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,         </w:t>
      </w:r>
      <w:r>
        <w:rPr>
          <w:rStyle w:val="CommentTok"/>
        </w:rPr>
        <w:t xml:space="preserve"># 7 &gt; 3+1+1+1+1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   </w:t>
      </w:r>
      <w:r>
        <w:rPr>
          <w:rStyle w:val="CommentTok"/>
        </w:rPr>
        <w:t xml:space="preserve"># 7 &gt; 3+2+1+1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7 &gt; 3+2+2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,          </w:t>
      </w:r>
      <w:r>
        <w:rPr>
          <w:rStyle w:val="CommentTok"/>
        </w:rPr>
        <w:t xml:space="preserve"># 7 &gt; 3+3+1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7 &gt; 4+1+1+1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,       </w:t>
      </w:r>
      <w:r>
        <w:rPr>
          <w:rStyle w:val="CommentTok"/>
        </w:rPr>
        <w:t xml:space="preserve"># 7 &gt; 4+2+1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,             </w:t>
      </w:r>
      <w:r>
        <w:rPr>
          <w:rStyle w:val="CommentTok"/>
        </w:rPr>
        <w:t xml:space="preserve"># 7 &gt; 4+3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         </w:t>
      </w:r>
      <w:r>
        <w:rPr>
          <w:rStyle w:val="CommentTok"/>
        </w:rPr>
        <w:t xml:space="preserve"># 7 &gt; 5+1+1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,             </w:t>
      </w:r>
      <w:r>
        <w:rPr>
          <w:rStyle w:val="CommentTok"/>
        </w:rPr>
        <w:t xml:space="preserve"># 7 &gt; 5+2</w:t>
      </w:r>
      <w:r>
        <w:br w:type="textWrapping"/>
      </w:r>
      <w:r>
        <w:rPr>
          <w:rStyle w:val="NormalTok"/>
        </w:rPr>
        <w:t xml:space="preserve">epc[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epc[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7 &gt; 6+1</w:t>
      </w:r>
      <w:r>
        <w:br w:type="textWrapping"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## Therefore, G-Square equal to 0, p-value equal to 1.</w:t>
      </w:r>
    </w:p>
    <w:p>
      <w:pPr>
        <w:pStyle w:val="Heading2"/>
      </w:pPr>
      <w:bookmarkStart w:id="40" w:name="section-6"/>
      <w:bookmarkEnd w:id="40"/>
      <w:r>
        <w:t xml:space="preserve">—————————————————————</w:t>
      </w:r>
    </w:p>
    <w:p>
      <w:pPr>
        <w:pStyle w:val="Heading2"/>
      </w:pPr>
      <w:bookmarkStart w:id="41" w:name="get-bootstrap-p-value--"/>
      <w:bookmarkEnd w:id="41"/>
      <w:r>
        <w:t xml:space="preserve">get bootstrap p-value -</w:t>
      </w:r>
    </w:p>
    <w:p>
      <w:pPr>
        <w:pStyle w:val="Heading2"/>
      </w:pPr>
      <w:bookmarkStart w:id="42" w:name="section-7"/>
      <w:bookmarkEnd w:id="42"/>
      <w:r>
        <w:t xml:space="preserve">—————————————————————</w:t>
      </w:r>
    </w:p>
    <w:p>
      <w:pPr>
        <w:pStyle w:val="SourceCode"/>
      </w:pPr>
      <w:r>
        <w:rPr>
          <w:rStyle w:val="NormalTok"/>
        </w:rPr>
        <w:t xml:space="preserve">nsim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gfitdata_BM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nsim)</w:t>
      </w:r>
      <w:r>
        <w:br w:type="textWrapping"/>
      </w:r>
      <w:r>
        <w:rPr>
          <w:rStyle w:val="NormalTok"/>
        </w:rPr>
        <w:t xml:space="preserve">gfitdata_BMML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nsim)</w:t>
      </w:r>
      <w:r>
        <w:br w:type="textWrapping"/>
      </w:r>
      <w:r>
        <w:br w:type="textWrapping"/>
      </w:r>
      <w:r>
        <w:rPr>
          <w:rStyle w:val="NormalTok"/>
        </w:rPr>
        <w:t xml:space="preserve">get_np_sample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(dvec) {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(dvec))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(dvec)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out[sel]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(dvec[sel]), dvec[sel]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(dvec[sel]) 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get_p_sample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(dvec, prob) {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(dvec))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(dvec)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out[sel]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(dvec[sel]),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(prob[i],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prob[i]) 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out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 w:type="textWrapping"/>
      </w:r>
      <w:r>
        <w:br w:type="textWrapping"/>
      </w:r>
      <w:r>
        <w:rPr>
          <w:rStyle w:val="NormalTok"/>
        </w:rPr>
        <w:t xml:space="preserve">  gdd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get_np_sample</w:t>
      </w:r>
      <w:r>
        <w:rPr>
          <w:rStyle w:val="NormalTok"/>
        </w:rPr>
        <w:t xml:space="preserve">(dvector)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g_qpfit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QP.Solve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gdd[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(dvector[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get_p_sample</w:t>
      </w:r>
      <w:r>
        <w:rPr>
          <w:rStyle w:val="NormalTok"/>
        </w:rPr>
        <w:t xml:space="preserve">(dvector, g_qpfit)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g_qpfit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QP.Solve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gdd[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(dvector[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gfitdata_BM[iii]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getGsq</w:t>
      </w:r>
      <w:r>
        <w:rPr>
          <w:rStyle w:val="NormalTok"/>
        </w:rPr>
        <w:t xml:space="preserve">(g_qpfit,gdd)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p-value ##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(gfitdata_BM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fitdata_BM)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## [1] 0.98182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(gfitdata_BM)</w:t>
      </w:r>
    </w:p>
    <w:p>
      <w:pPr>
        <w:pStyle w:val="SourceCode"/>
      </w:pPr>
      <w:r>
        <w:rPr>
          <w:rStyle w:val="VerbatimChar"/>
        </w:rPr>
        <w:t xml:space="preserve">##    vars     n    mean    sd  median trimmed   mad     min     max  range</w:t>
      </w:r>
      <w:r>
        <w:br w:type="textWrapping"/>
      </w:r>
      <w:r>
        <w:rPr>
          <w:rStyle w:val="VerbatimChar"/>
        </w:rPr>
        <w:t xml:space="preserve">## X1    1 1e+05 1394.82 27.43 1392.99 1393.77 26.88 1305.28 1553.18 247.89</w:t>
      </w:r>
      <w:r>
        <w:br w:type="textWrapping"/>
      </w:r>
      <w:r>
        <w:rPr>
          <w:rStyle w:val="VerbatimChar"/>
        </w:rPr>
        <w:t xml:space="preserve">##    skew kurtosis   se</w:t>
      </w:r>
      <w:r>
        <w:br w:type="textWrapping"/>
      </w:r>
      <w:r>
        <w:rPr>
          <w:rStyle w:val="VerbatimChar"/>
        </w:rPr>
        <w:t xml:space="preserve">## X1 0.42     0.38 0.09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 w:type="textWrapping"/>
      </w:r>
      <w:r>
        <w:br w:type="textWrapping"/>
      </w:r>
      <w:r>
        <w:rPr>
          <w:rStyle w:val="NormalTok"/>
        </w:rPr>
        <w:t xml:space="preserve">  gdd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get_np_sample</w:t>
      </w:r>
      <w:r>
        <w:rPr>
          <w:rStyle w:val="NormalTok"/>
        </w:rPr>
        <w:t xml:space="preserve">(dvector)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g_qpfit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QP.Solve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gdd[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(dvector[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(MM[,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MM[,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get_p_sample</w:t>
      </w:r>
      <w:r>
        <w:rPr>
          <w:rStyle w:val="NormalTok"/>
        </w:rPr>
        <w:t xml:space="preserve">(dvector, g_qpfit)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g_qpfit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QP.Solve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gdd[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(dvector[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(MM[,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MM[,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gfitdata_BMML[iii]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getGsq</w:t>
      </w:r>
      <w:r>
        <w:rPr>
          <w:rStyle w:val="NormalTok"/>
        </w:rPr>
        <w:t xml:space="preserve">(g_qpfit,gdd)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p-value ##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(gfitdata_BMML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fitdata_BMML)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[1] 0.92689</w:t>
      </w:r>
    </w:p>
    <w:p>
      <w:pPr>
        <w:pStyle w:val="Heading65"/>
      </w:pPr>
      <w:bookmarkStart w:id="43" w:name="section-8"/>
      <w:bookmarkEnd w:id="43"/>
    </w:p>
    <w:p>
      <w:pPr>
        <w:pStyle w:val="Heading2"/>
      </w:pPr>
      <w:bookmarkStart w:id="44" w:name="figure"/>
      <w:bookmarkEnd w:id="44"/>
      <w:r>
        <w:t xml:space="preserve">Figure</w:t>
      </w:r>
    </w:p>
    <w:p>
      <w:pPr>
        <w:pStyle w:val="Heading65"/>
      </w:pPr>
      <w:bookmarkStart w:id="45" w:name="section-9"/>
      <w:bookmarkEnd w:id="4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"grDevices"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"C:/Program Files/R/R-3.5.3/library"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"graphics"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"C:/Program Files/R/R-3.5.3/library"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dvector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296  38 262  82 223 108 209 113 185 145 182 149 365 361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[1] 296 262 223 209 185 182 365</w:t>
      </w:r>
    </w:p>
    <w:p>
      <w:pPr>
        <w:pStyle w:val="SourceCode"/>
      </w:pP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)</w:t>
      </w:r>
      <w:r>
        <w:br w:type="textWrapping"/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334 344 331 322 330 331 726</w:t>
      </w:r>
    </w:p>
    <w:p>
      <w:pPr>
        <w:pStyle w:val="SourceCode"/>
      </w:pPr>
      <w:r>
        <w:rPr>
          <w:rStyle w:val="NormalTok"/>
        </w:rPr>
        <w:t xml:space="preserve">tpc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size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(tpc)</w:t>
      </w:r>
    </w:p>
    <w:p>
      <w:pPr>
        <w:pStyle w:val="SourceCode"/>
      </w:pPr>
      <w:r>
        <w:rPr>
          <w:rStyle w:val="VerbatimChar"/>
        </w:rPr>
        <w:t xml:space="preserve">## [1] 0.8862275 0.7616279 0.6737160 0.6490683 0.5606061 0.5498489 0.5027548</w:t>
      </w:r>
    </w:p>
    <w:p>
      <w:pPr>
        <w:pStyle w:val="SourceCode"/>
      </w:pPr>
      <w:r>
        <w:rPr>
          <w:rStyle w:val="CommentTok"/>
        </w:rPr>
        <w:t xml:space="preserve">#pdf("Figure_E1.pdf", 8, 4.5)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,tpc,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"Choice Set Size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Correct"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"m-AFC Performance"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((tpc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tpc))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ciu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((tpc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tpc))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(ii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,ciu[ii],ii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,cil[ii])</w:t>
      </w:r>
      <w:r>
        <w:br w:type="textWrapping"/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((qpfit_BMML)),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"BMI-ML"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pt.bg=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_m_outpu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ROC #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(rnkn),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(rnko),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"False Alarms"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"Hits"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"Yes-No ROC"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(rnkn),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(rnko),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_m_outpu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d426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hyperlink" Id="rId23" Target="https://cran.r-project.org/package=Dykstra" TargetMode="External" /><Relationship Type="http://schemas.openxmlformats.org/officeDocument/2006/relationships/hyperlink" Id="rId22" Target="https://cran.r-project.org/package=quadprog" TargetMode="External" /><Relationship Type="http://schemas.openxmlformats.org/officeDocument/2006/relationships/hyperlink" Id="rId21" Target="https://cran.r-project.org/view=Optimization" TargetMode="External" /><Relationship Type="http://schemas.openxmlformats.org/officeDocument/2006/relationships/hyperlink" Id="rId24" Target="https://github.com/fnoorian/quadprogp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ran.r-project.org/package=Dykstra" TargetMode="External" /><Relationship Type="http://schemas.openxmlformats.org/officeDocument/2006/relationships/hyperlink" Id="rId22" Target="https://cran.r-project.org/package=quadprog" TargetMode="External" /><Relationship Type="http://schemas.openxmlformats.org/officeDocument/2006/relationships/hyperlink" Id="rId21" Target="https://cran.r-project.org/view=Optimization" TargetMode="External" /><Relationship Type="http://schemas.openxmlformats.org/officeDocument/2006/relationships/hyperlink" Id="rId24" Target="https://github.com/fnoorian/quadprog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2019-05-01T06:22:15Z</dcterms:created>
  <dcterms:modified xsi:type="dcterms:W3CDTF">2019-05-01T06:22:15Z</dcterms:modified>
</cp:coreProperties>
</file>