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Eyewitness</w:t>
      </w:r>
      <w:r>
        <w:t xml:space="preserve"> </w:t>
      </w:r>
      <w:r>
        <w:t xml:space="preserve">identification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Define lineup size and number of confidence level bins required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#lineup size</w:t>
      </w:r>
      <w:r>
        <w:br w:type="textWrapping"/>
      </w:r>
      <w:r>
        <w:rPr>
          <w:rStyle w:val="NormalTok"/>
        </w:rPr>
        <w:t xml:space="preserve">cbins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CommentTok"/>
        </w:rPr>
        <w:t xml:space="preserve"># Extract required data from raw dataset</w:t>
      </w:r>
      <w:r>
        <w:br w:type="textWrapping"/>
      </w:r>
      <w:r>
        <w:rPr>
          <w:rStyle w:val="NormalTok"/>
        </w:rPr>
        <w:t xml:space="preserve">din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 required variables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(uid,</w:t>
      </w:r>
      <w:r>
        <w:br w:type="textWrapping"/>
      </w:r>
      <w:r>
        <w:rPr>
          <w:rStyle w:val="NormalTok"/>
        </w:rPr>
        <w:t xml:space="preserve">         condition, </w:t>
      </w:r>
      <w:r>
        <w:br w:type="textWrapping"/>
      </w:r>
      <w:r>
        <w:rPr>
          <w:rStyle w:val="NormalTok"/>
        </w:rPr>
        <w:t xml:space="preserve">         Test_T1_suspectIdentified, </w:t>
      </w:r>
      <w:r>
        <w:br w:type="textWrapping"/>
      </w:r>
      <w:r>
        <w:rPr>
          <w:rStyle w:val="NormalTok"/>
        </w:rPr>
        <w:t xml:space="preserve">         confidence_rating, </w:t>
      </w:r>
      <w:r>
        <w:br w:type="textWrapping"/>
      </w:r>
      <w:r>
        <w:rPr>
          <w:rStyle w:val="NormalTok"/>
        </w:rPr>
        <w:t xml:space="preserve">         justification_justification,</w:t>
      </w:r>
      <w:r>
        <w:br w:type="textWrapping"/>
      </w:r>
      <w:r>
        <w:rPr>
          <w:rStyle w:val="NormalTok"/>
        </w:rPr>
        <w:t xml:space="preserve">         demographics_age, </w:t>
      </w:r>
      <w:r>
        <w:br w:type="textWrapping"/>
      </w:r>
      <w:r>
        <w:rPr>
          <w:rStyle w:val="NormalTok"/>
        </w:rPr>
        <w:t xml:space="preserve">         demographics_gender, </w:t>
      </w:r>
      <w:r>
        <w:br w:type="textWrapping"/>
      </w:r>
      <w:r>
        <w:rPr>
          <w:rStyle w:val="NormalTok"/>
        </w:rPr>
        <w:t xml:space="preserve">         demographics_country)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Only include data from USA and includes a confidence rating ----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(demographics_country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(confidence_rating))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the confounded condition variable into separate variables ----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(condition,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"expectation"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boolean variables for each identification outcome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TPFoilID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TAFoilID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CommentTok"/>
        </w:rPr>
        <w:t xml:space="preserve"># There are twice the number of target present lineups than target absent lineups. To rebalance this in a way that preserves the groupings of confidence intervals, I have chosen to double the Target Absent data before grouping into equal sized confidence rating bins. The following function does this and returns the data matrix with a new variable: decile.</w:t>
      </w:r>
      <w:r>
        <w:br w:type="textWrapping"/>
      </w:r>
      <w:r>
        <w:br w:type="textWrapping"/>
      </w:r>
      <w:r>
        <w:rPr>
          <w:rStyle w:val="NormalTok"/>
        </w:rPr>
        <w:t xml:space="preserve">Con_Perc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Separate data into target present and absent dataframes ---</w:t>
      </w:r>
      <w:r>
        <w:br w:type="textWrapping"/>
      </w:r>
      <w:r>
        <w:rPr>
          <w:rStyle w:val="NormalTok"/>
        </w:rPr>
        <w:t xml:space="preserve">  Ratings_Absent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Ratings_Present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Bind back together, doubling up on the target absent group 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 THAT DUPLICATES MAY BE REMOVED USING THE UID NUMBERS ---</w:t>
      </w:r>
      <w:r>
        <w:br w:type="textWrapping"/>
      </w:r>
      <w:r>
        <w:rPr>
          <w:rStyle w:val="NormalTok"/>
        </w:rPr>
        <w:t xml:space="preserve">  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(Ratings_Absent,Ratings_Absent,Ratings_Present)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chooser confidence into decile confidence rating bins</w:t>
      </w:r>
      <w:r>
        <w:br w:type="textWrapping"/>
      </w:r>
      <w:r>
        <w:rPr>
          <w:rStyle w:val="NormalTok"/>
        </w:rPr>
        <w:t xml:space="preserve">  din_mod_choose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(confidence_rating,cbins)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non-chooser confidence into a single zero confidence rating bin ---</w:t>
      </w:r>
      <w:r>
        <w:br w:type="textWrapping"/>
      </w:r>
      <w:r>
        <w:rPr>
          <w:rStyle w:val="NormalTok"/>
        </w:rPr>
        <w:t xml:space="preserve">  din_mod_nochoose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Bind chooser and non-chooser data back together ---</w:t>
      </w:r>
      <w:r>
        <w:br w:type="textWrapping"/>
      </w:r>
      <w:r>
        <w:rPr>
          <w:rStyle w:val="NormalTok"/>
        </w:rPr>
        <w:t xml:space="preserve">  din_mod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(din_mod_choose, din_mod_nochoose)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(din_mod)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Apply the above function to the cleaned dataset</w:t>
      </w:r>
      <w:r>
        <w:br w:type="textWrapping"/>
      </w:r>
      <w:r>
        <w:rPr>
          <w:rStyle w:val="NormalTok"/>
        </w:rPr>
        <w:t xml:space="preserve">din_mod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Con_Perc</w:t>
      </w:r>
      <w:r>
        <w:rPr>
          <w:rStyle w:val="NormalTok"/>
        </w:rPr>
        <w:t xml:space="preserve">(din)</w:t>
      </w:r>
      <w:r>
        <w:br w:type="textWrapping"/>
      </w:r>
      <w:r>
        <w:br w:type="textWrapping"/>
      </w:r>
      <w:r>
        <w:rPr>
          <w:rStyle w:val="CommentTok"/>
        </w:rPr>
        <w:t xml:space="preserve"># Check the grouping of the confidence rating deciles to ensure evenness</w:t>
      </w:r>
      <w:r>
        <w:br w:type="textWrapping"/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(.)))</w:t>
      </w:r>
    </w:p>
    <w:p>
      <w:pPr>
        <w:pStyle w:val="SourceCode"/>
      </w:pP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0         1         2         3         4         5 </w:t>
      </w:r>
      <w:r>
        <w:br w:type="textWrapping"/>
      </w:r>
      <w:r>
        <w:rPr>
          <w:rStyle w:val="VerbatimChar"/>
        </w:rPr>
        <w:t xml:space="preserve">## 0.2444277 0.1511145 0.1511145 0.1511145 0.1511145 0.1511145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demographics_age)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2012 37.15 11.42     35   35.91 10.38  18  81    63 0.92     0.26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0.25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(demographics_gender)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(.)))</w:t>
      </w:r>
      <w:r>
        <w:br w:type="textWrapping"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0.509443340 0.484095427 0.006461233</w:t>
      </w:r>
    </w:p>
    <w:p>
      <w:pPr>
        <w:pStyle w:val="Heading2"/>
      </w:pPr>
      <w:bookmarkStart w:id="22" w:name="identification-counts"/>
      <w:bookmarkEnd w:id="22"/>
      <w:r>
        <w:t xml:space="preserve">Identification counts</w:t>
      </w:r>
    </w:p>
    <w:p>
      <w:pPr>
        <w:pStyle w:val="SourceCode"/>
      </w:pPr>
      <w:r>
        <w:rPr>
          <w:rStyle w:val="CommentTok"/>
        </w:rPr>
        <w:t xml:space="preserve"># Counts within each confidence level and accross manipulation groups ---</w:t>
      </w:r>
      <w:r>
        <w:br w:type="textWrapping"/>
      </w:r>
      <w:r>
        <w:rPr>
          <w:rStyle w:val="NormalTok"/>
        </w:rPr>
        <w:t xml:space="preserve">obsData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c)</w:t>
      </w:r>
      <w:r>
        <w:br w:type="textWrapping"/>
      </w:r>
      <w:r>
        <w:br w:type="textWrapping"/>
      </w:r>
      <w:r>
        <w:rPr>
          <w:rStyle w:val="CommentTok"/>
        </w:rPr>
        <w:t xml:space="preserve"># Reverse the order of the confidence level groups (from highest to lowest) ---</w:t>
      </w:r>
      <w:r>
        <w:br w:type="textWrapping"/>
      </w:r>
      <w:r>
        <w:rPr>
          <w:rStyle w:val="NormalTok"/>
        </w:rPr>
        <w:t xml:space="preserve">obsData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(obsData[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CommentTok"/>
        </w:rPr>
        <w:t xml:space="preserve"># Calculate sums for non-identifications</w:t>
      </w:r>
      <w:r>
        <w:br w:type="textWrapping"/>
      </w:r>
      <w:r>
        <w:rPr>
          <w:rStyle w:val="NormalTok"/>
        </w:rPr>
        <w:t xml:space="preserve">cZero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Bind together into a matrix ---</w:t>
      </w:r>
      <w:r>
        <w:br w:type="textWrapping"/>
      </w:r>
      <w:r>
        <w:rPr>
          <w:rStyle w:val="NormalTok"/>
        </w:rPr>
        <w:t xml:space="preserve">obsData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(obsData,cZero[,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obsData</w:t>
      </w:r>
    </w:p>
    <w:p>
      <w:pPr>
        <w:pStyle w:val="SourceCode"/>
      </w:pPr>
      <w:r>
        <w:rPr>
          <w:rStyle w:val="VerbatimChar"/>
        </w:rPr>
        <w:t xml:space="preserve">##     [,1] [,2] [,3] [,4] [,5] [,6]</w:t>
      </w:r>
      <w:r>
        <w:br w:type="textWrapping"/>
      </w:r>
      <w:r>
        <w:rPr>
          <w:rStyle w:val="VerbatimChar"/>
        </w:rPr>
        <w:t xml:space="preserve">## CID  191  120  104   81   76    0</w:t>
      </w:r>
      <w:r>
        <w:br w:type="textWrapping"/>
      </w:r>
      <w:r>
        <w:rPr>
          <w:rStyle w:val="VerbatimChar"/>
        </w:rPr>
        <w:t xml:space="preserve">## TA   263  248  217  186  202  261</w:t>
      </w:r>
      <w:r>
        <w:br w:type="textWrapping"/>
      </w:r>
      <w:r>
        <w:rPr>
          <w:rStyle w:val="VerbatimChar"/>
        </w:rPr>
        <w:t xml:space="preserve">## FA    72  128  113  105  126  386</w:t>
      </w:r>
    </w:p>
    <w:p>
      <w:pPr>
        <w:pStyle w:val="SourceCode"/>
      </w:pPr>
      <w:r>
        <w:rPr>
          <w:rStyle w:val="CommentTok"/>
        </w:rPr>
        <w:t xml:space="preserve">#obsData</w:t>
      </w:r>
    </w:p>
    <w:p>
      <w:pPr>
        <w:pStyle w:val="SourceCode"/>
      </w:pPr>
      <w:r>
        <w:rPr>
          <w:rStyle w:val="CommentTok"/>
        </w:rPr>
        <w:t xml:space="preserve"># Strong memory observed counts</w:t>
      </w:r>
      <w:r>
        <w:br w:type="textWrapping"/>
      </w:r>
      <w:r>
        <w:rPr>
          <w:rStyle w:val="NormalTok"/>
        </w:rPr>
        <w:t xml:space="preserve">obsData_S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obsData_S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(obsData_S[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NormalTok"/>
        </w:rPr>
        <w:t xml:space="preserve">cZero_S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(Miss),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obsData_S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(obsData_S,cZero_S[,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obsData_S</w:t>
      </w:r>
    </w:p>
    <w:p>
      <w:pPr>
        <w:pStyle w:val="SourceCode"/>
      </w:pPr>
      <w:r>
        <w:rPr>
          <w:rStyle w:val="VerbatimChar"/>
        </w:rPr>
        <w:t xml:space="preserve">##     [,1] [,2] [,3] [,4] [,5] [,6]</w:t>
      </w:r>
      <w:r>
        <w:br w:type="textWrapping"/>
      </w:r>
      <w:r>
        <w:rPr>
          <w:rStyle w:val="VerbatimChar"/>
        </w:rPr>
        <w:t xml:space="preserve">## CID  109   74   62   54   37    0</w:t>
      </w:r>
      <w:r>
        <w:br w:type="textWrapping"/>
      </w:r>
      <w:r>
        <w:rPr>
          <w:rStyle w:val="VerbatimChar"/>
        </w:rPr>
        <w:t xml:space="preserve">## TA   152  141  120  111   92  109</w:t>
      </w:r>
      <w:r>
        <w:br w:type="textWrapping"/>
      </w:r>
      <w:r>
        <w:rPr>
          <w:rStyle w:val="VerbatimChar"/>
        </w:rPr>
        <w:t xml:space="preserve">## FA    43   67   58   57   55  198</w:t>
      </w:r>
    </w:p>
    <w:p>
      <w:pPr>
        <w:pStyle w:val="SourceCode"/>
      </w:pPr>
      <w:r>
        <w:rPr>
          <w:rStyle w:val="CommentTok"/>
        </w:rPr>
        <w:t xml:space="preserve"># Weak memory observed counts</w:t>
      </w:r>
      <w:r>
        <w:br w:type="textWrapping"/>
      </w:r>
      <w:r>
        <w:rPr>
          <w:rStyle w:val="NormalTok"/>
        </w:rPr>
        <w:t xml:space="preserve">obsData_W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(CID)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(TPFoilID)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obsData_W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(obsData_W[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NormalTok"/>
        </w:rPr>
        <w:t xml:space="preserve">cZero_W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memory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(Miss),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obsData_W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(obsData_W,cZero_W[,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obsData_W</w:t>
      </w:r>
    </w:p>
    <w:p>
      <w:pPr>
        <w:pStyle w:val="SourceCode"/>
      </w:pPr>
      <w:r>
        <w:rPr>
          <w:rStyle w:val="VerbatimChar"/>
        </w:rPr>
        <w:t xml:space="preserve">##     [,1] [,2] [,3] [,4] [,5] [,6]</w:t>
      </w:r>
      <w:r>
        <w:br w:type="textWrapping"/>
      </w:r>
      <w:r>
        <w:rPr>
          <w:rStyle w:val="VerbatimChar"/>
        </w:rPr>
        <w:t xml:space="preserve">## CID   82   46   42   27   39    0</w:t>
      </w:r>
      <w:r>
        <w:br w:type="textWrapping"/>
      </w:r>
      <w:r>
        <w:rPr>
          <w:rStyle w:val="VerbatimChar"/>
        </w:rPr>
        <w:t xml:space="preserve">## TA   111  107   97   75  110  152</w:t>
      </w:r>
      <w:r>
        <w:br w:type="textWrapping"/>
      </w:r>
      <w:r>
        <w:rPr>
          <w:rStyle w:val="VerbatimChar"/>
        </w:rPr>
        <w:t xml:space="preserve">## FA    29   61   55   48   71  188</w:t>
      </w:r>
    </w:p>
    <w:p>
      <w:pPr>
        <w:pStyle w:val="SourceCode"/>
      </w:pPr>
      <w:r>
        <w:rPr>
          <w:rStyle w:val="CommentTok"/>
        </w:rPr>
        <w:t xml:space="preserve">#Likelihood functions generate predicted data.</w:t>
      </w:r>
      <w:r>
        <w:br w:type="textWrapping"/>
      </w:r>
      <w:r>
        <w:rPr>
          <w:rStyle w:val="CommentTok"/>
        </w:rPr>
        <w:t xml:space="preserve">#Given a particular set of parameters that define the likelihood surface, they give the most likely data</w:t>
      </w:r>
      <w:r>
        <w:br w:type="textWrapping"/>
      </w:r>
      <w:r>
        <w:br w:type="textWrapping"/>
      </w:r>
      <w:r>
        <w:rPr>
          <w:rStyle w:val="CommentTok"/>
        </w:rPr>
        <w:t xml:space="preserve">#Definitions:</w:t>
      </w:r>
      <w:r>
        <w:br w:type="textWrapping"/>
      </w:r>
      <w:r>
        <w:rPr>
          <w:rStyle w:val="CommentTok"/>
        </w:rPr>
        <w:t xml:space="preserve">#CID - target identification, i.e. selection of the target when the target is present</w:t>
      </w:r>
      <w:r>
        <w:br w:type="textWrapping"/>
      </w:r>
      <w:r>
        <w:rPr>
          <w:rStyle w:val="CommentTok"/>
        </w:rPr>
        <w:t xml:space="preserve">#TA - target detection, i.e. selection of either a target or a foil when a target is present</w:t>
      </w:r>
      <w:r>
        <w:br w:type="textWrapping"/>
      </w:r>
      <w:r>
        <w:rPr>
          <w:rStyle w:val="CommentTok"/>
        </w:rPr>
        <w:t xml:space="preserve">#FA - false alarm, i.e. selection of a foil when no target is present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#Predicted proportion of Correct IDs according to MAX model</w:t>
      </w:r>
      <w:r>
        <w:br w:type="textWrapping"/>
      </w:r>
      <w:r>
        <w:rPr>
          <w:rStyle w:val="NormalTok"/>
        </w:rPr>
        <w:t xml:space="preserve">QT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(c,d,s,n){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(m,c[i],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#predicted proportion of total detections on TP trials MAX model</w:t>
      </w:r>
      <w:r>
        <w:br w:type="textWrapping"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(c,d,s,n){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(c)){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(((c[i])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(c[i])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#predicted proportion of total detections on TA trials MAX model</w:t>
      </w:r>
      <w:r>
        <w:br w:type="textWrapping"/>
      </w:r>
      <w:r>
        <w:rPr>
          <w:rStyle w:val="NormalTok"/>
        </w:rPr>
        <w:t xml:space="preserve">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(c,n){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(c)){</w:t>
      </w:r>
      <w:r>
        <w:br w:type="textWrapping"/>
      </w:r>
      <w:r>
        <w:rPr>
          <w:rStyle w:val="NormalTok"/>
        </w:rPr>
        <w:t xml:space="preserve">    p[i]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(c[i])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genpred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(pars, obs.data, n){</w:t>
      </w:r>
      <w:r>
        <w:br w:type="textWrapping"/>
      </w:r>
      <w:r>
        <w:rPr>
          <w:rStyle w:val="NormalTok"/>
        </w:rPr>
        <w:t xml:space="preserve">  ## The variables below (c,d &amp; s) are defined by pars, which are passed into the chisq function via "theta = x0" in the constrOptim function (see below)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total.TP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(obs.data[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total.TA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(obs.data[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),d,s,n)</w:t>
      </w:r>
      <w:r>
        <w:br w:type="textWrapping"/>
      </w:r>
      <w:r>
        <w:rPr>
          <w:rStyle w:val="NormalTok"/>
        </w:rPr>
        <w:t xml:space="preserve">  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(CID))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TDTP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TP</w:t>
      </w:r>
      <w:r>
        <w:rPr>
          <w:rStyle w:val="NormalTok"/>
        </w:rPr>
        <w:t xml:space="preserve">(c,d,s,n),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TDTP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(TDTP[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(TDTP))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</w:t>
      </w:r>
      <w:r>
        <w:rPr>
          <w:rStyle w:val="NormalTok"/>
        </w:rPr>
        <w:t xml:space="preserve">(c,n),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(TDTA[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(TDTA))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total.TP</w:t>
      </w:r>
      <w:r>
        <w:br w:type="textWrapping"/>
      </w:r>
      <w:r>
        <w:rPr>
          <w:rStyle w:val="NormalTok"/>
        </w:rPr>
        <w:t xml:space="preserve">  TDTP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TDTP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total.TP</w:t>
      </w:r>
      <w:r>
        <w:br w:type="textWrapping"/>
      </w:r>
      <w:r>
        <w:rPr>
          <w:rStyle w:val="NormalTok"/>
        </w:rPr>
        <w:t xml:space="preserve">  TDTA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total.TA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(CID,TDTP,TDTA)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(pred.data)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(pred.data)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#Chi-squared </w:t>
      </w:r>
      <w:r>
        <w:br w:type="textWrapping"/>
      </w:r>
      <w:r>
        <w:br w:type="textWrapping"/>
      </w:r>
      <w:r>
        <w:rPr>
          <w:rStyle w:val="NormalTok"/>
        </w:rPr>
        <w:t xml:space="preserve">chisq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(pars,obs.data,n){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genpred</w:t>
      </w:r>
      <w:r>
        <w:rPr>
          <w:rStyle w:val="NormalTok"/>
        </w:rPr>
        <w:t xml:space="preserve">(pars,obs.data,n)</w:t>
      </w:r>
      <w:r>
        <w:br w:type="textWrapping"/>
      </w:r>
      <w:r>
        <w:rPr>
          <w:rStyle w:val="NormalTok"/>
        </w:rPr>
        <w:t xml:space="preserve">  lastcell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(obs.data)  </w:t>
      </w:r>
      <w:r>
        <w:br w:type="textWrapping"/>
      </w:r>
      <w:r>
        <w:rPr>
          <w:rStyle w:val="NormalTok"/>
        </w:rPr>
        <w:t xml:space="preserve">  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(obs.data)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(obs.data)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(obs.data)) </w:t>
      </w:r>
      <w:r>
        <w:rPr>
          <w:rStyle w:val="CommentTok"/>
        </w:rPr>
        <w:t xml:space="preserve">#for storing and summing chi-sq fit value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</w:t>
      </w:r>
      <w:r>
        <w:rPr>
          <w:rStyle w:val="CommentTok"/>
        </w:rPr>
        <w:t xml:space="preserve">#Correct ID 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</w:t>
      </w:r>
      <w:r>
        <w:br w:type="textWrapping"/>
      </w:r>
      <w:r>
        <w:rPr>
          <w:rStyle w:val="NormalTok"/>
        </w:rPr>
        <w:t xml:space="preserve">   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</w:t>
      </w:r>
      <w:r>
        <w:rPr>
          <w:rStyle w:val="CommentTok"/>
        </w:rPr>
        <w:t xml:space="preserve">#Foil ID on TP lineup 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obs.data[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</w:t>
      </w:r>
      <w:r>
        <w:br w:type="textWrapping"/>
      </w:r>
      <w:r>
        <w:rPr>
          <w:rStyle w:val="NormalTok"/>
        </w:rPr>
        <w:t xml:space="preserve">   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 </w:t>
      </w:r>
      <w:r>
        <w:rPr>
          <w:rStyle w:val="CommentTok"/>
        </w:rPr>
        <w:t xml:space="preserve">#False Alarm 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</w:t>
      </w:r>
      <w:r>
        <w:br w:type="textWrapping"/>
      </w:r>
      <w:r>
        <w:rPr>
          <w:rStyle w:val="NormalTok"/>
        </w:rPr>
        <w:t xml:space="preserve">    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,lastcell] </w:t>
      </w:r>
      <w:r>
        <w:rPr>
          <w:rStyle w:val="CommentTok"/>
        </w:rPr>
        <w:t xml:space="preserve">#Rejection TP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,lastcell]</w:t>
      </w:r>
      <w:r>
        <w:br w:type="textWrapping"/>
      </w:r>
      <w:r>
        <w:rPr>
          <w:rStyle w:val="NormalTok"/>
        </w:rPr>
        <w:t xml:space="preserve">  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,lastcell] </w:t>
      </w:r>
      <w:r>
        <w:rPr>
          <w:rStyle w:val="CommentTok"/>
        </w:rPr>
        <w:t xml:space="preserve">#Rejection TA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obs.data[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,lastcell]</w:t>
      </w:r>
      <w:r>
        <w:br w:type="textWrapping"/>
      </w:r>
      <w:r>
        <w:rPr>
          <w:rStyle w:val="NormalTok"/>
        </w:rPr>
        <w:t xml:space="preserve">  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#optimisation</w:t>
      </w:r>
      <w:r>
        <w:br w:type="textWrapping"/>
      </w:r>
      <w:r>
        <w:br w:type="textWrapping"/>
      </w:r>
      <w:r>
        <w:rPr>
          <w:rStyle w:val="NormalTok"/>
        </w:rPr>
        <w:t xml:space="preserve">## Define starting values (also used as pars variable)</w:t>
      </w:r>
      <w:r>
        <w:br w:type="textWrapping"/>
      </w:r>
      <w:r>
        <w:rPr>
          <w:rStyle w:val="NormalTok"/>
        </w:rPr>
        <w:t xml:space="preserve">x0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#c1, c2, c3, c4, c5, d, s</w:t>
      </w:r>
      <w:r>
        <w:br w:type="textWrapping"/>
      </w:r>
      <w:r>
        <w:br w:type="textWrapping"/>
      </w:r>
      <w:r>
        <w:rPr>
          <w:rStyle w:val="NormalTok"/>
        </w:rPr>
        <w:t xml:space="preserve">## Define contstraint matrix ---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#added extra column for s parameter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br w:type="textWrapping"/>
      </w:r>
      <w:r>
        <w:rPr>
          <w:rStyle w:val="NormalTok"/>
        </w:rPr>
        <w:t xml:space="preserve">## Define constraint vector 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stimate-parameters-from-observed-data"/>
      <w:bookmarkEnd w:id="23"/>
      <w:r>
        <w:t xml:space="preserve">Estimate parameters from observed data</w:t>
      </w:r>
    </w:p>
    <w:p>
      <w:pPr>
        <w:pStyle w:val="Heading2"/>
      </w:pPr>
      <w:bookmarkStart w:id="24" w:name="collapsed-identification-data"/>
      <w:bookmarkEnd w:id="24"/>
      <w:r>
        <w:t xml:space="preserve">Collapsed identification data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constrOptim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x0, ## passed into the chisq function as "pars"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chisq,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A,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b,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"Nelder-Mead"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outer.iterations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obs.data =</w:t>
      </w:r>
      <w:r>
        <w:rPr>
          <w:rStyle w:val="NormalTok"/>
        </w:rPr>
        <w:t xml:space="preserve"> obsData,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#get fit statistic and parameters from model fit</w:t>
      </w:r>
      <w:r>
        <w:br w:type="textWrapping"/>
      </w:r>
      <w:r>
        <w:br w:type="textWrapping"/>
      </w:r>
      <w:r>
        <w:rPr>
          <w:rStyle w:val="NormalTok"/>
        </w:rPr>
        <w:t xml:space="preserve">chisq.modelfit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c.modelfit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s.modelfit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genpred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 obsData, n)</w:t>
      </w:r>
      <w:r>
        <w:br w:type="textWrapping"/>
      </w:r>
      <w:r>
        <w:rPr>
          <w:rStyle w:val="NormalTok"/>
        </w:rPr>
        <w:t xml:space="preserve">chisq.modelfit</w:t>
      </w:r>
    </w:p>
    <w:p>
      <w:pPr>
        <w:pStyle w:val="SourceCode"/>
      </w:pPr>
      <w:r>
        <w:rPr>
          <w:rStyle w:val="VerbatimChar"/>
        </w:rPr>
        <w:t xml:space="preserve">## [1] 19.94592</w:t>
      </w:r>
    </w:p>
    <w:p>
      <w:pPr>
        <w:pStyle w:val="SourceCode"/>
      </w:pPr>
      <w:r>
        <w:rPr>
          <w:rStyle w:val="NormalTok"/>
        </w:rPr>
        <w:t xml:space="preserve">c.modelfit</w:t>
      </w:r>
    </w:p>
    <w:p>
      <w:pPr>
        <w:pStyle w:val="SourceCode"/>
      </w:pPr>
      <w:r>
        <w:rPr>
          <w:rStyle w:val="VerbatimChar"/>
        </w:rPr>
        <w:t xml:space="preserve">## [1] 2.338194 1.924590 1.667831 1.461845 1.220607</w:t>
      </w:r>
    </w:p>
    <w:p>
      <w:pPr>
        <w:pStyle w:val="SourceCode"/>
      </w:pPr>
      <w:r>
        <w:rPr>
          <w:rStyle w:val="NormalTok"/>
        </w:rPr>
        <w:t xml:space="preserve">d.modelfit</w:t>
      </w:r>
    </w:p>
    <w:p>
      <w:pPr>
        <w:pStyle w:val="SourceCode"/>
      </w:pPr>
      <w:r>
        <w:rPr>
          <w:rStyle w:val="VerbatimChar"/>
        </w:rPr>
        <w:t xml:space="preserve">## [1] 1.291592</w:t>
      </w:r>
    </w:p>
    <w:p>
      <w:pPr>
        <w:pStyle w:val="SourceCode"/>
      </w:pPr>
      <w:r>
        <w:rPr>
          <w:rStyle w:val="NormalTok"/>
        </w:rPr>
        <w:t xml:space="preserve">s.modelfit</w:t>
      </w:r>
    </w:p>
    <w:p>
      <w:pPr>
        <w:pStyle w:val="SourceCode"/>
      </w:pPr>
      <w:r>
        <w:rPr>
          <w:rStyle w:val="VerbatimChar"/>
        </w:rPr>
        <w:t xml:space="preserve">## [1] 0.9549149</w:t>
      </w:r>
    </w:p>
    <w:p>
      <w:pPr>
        <w:pStyle w:val="SourceCode"/>
      </w:pPr>
      <w:r>
        <w:rPr>
          <w:rStyle w:val="NormalTok"/>
        </w:rPr>
        <w:t xml:space="preserve">pred.data</w:t>
      </w:r>
    </w:p>
    <w:p>
      <w:pPr>
        <w:pStyle w:val="SourceCode"/>
      </w:pPr>
      <w:r>
        <w:rPr>
          <w:rStyle w:val="VerbatimChar"/>
        </w:rPr>
        <w:t xml:space="preserve">##           [,1]     [,2]      [,3]      [,4]      [,5]      [,6]</w:t>
      </w:r>
      <w:r>
        <w:br w:type="textWrapping"/>
      </w:r>
      <w:r>
        <w:rPr>
          <w:rStyle w:val="VerbatimChar"/>
        </w:rPr>
        <w:t xml:space="preserve">## [1,] 183.07251 142.4595  98.62367  74.12414  71.39007  94.92729</w:t>
      </w:r>
      <w:r>
        <w:br w:type="textWrapping"/>
      </w:r>
      <w:r>
        <w:rPr>
          <w:rStyle w:val="VerbatimChar"/>
        </w:rPr>
        <w:t xml:space="preserve">## [2,] 266.34096 263.0469 208.63620 172.77632 182.22118 283.97842</w:t>
      </w:r>
      <w:r>
        <w:br w:type="textWrapping"/>
      </w:r>
      <w:r>
        <w:rPr>
          <w:rStyle w:val="VerbatimChar"/>
        </w:rPr>
        <w:t xml:space="preserve">## [3,]  69.68551 114.0644 117.08338 117.16492 149.56026 362.44159</w:t>
      </w:r>
    </w:p>
    <w:p>
      <w:pPr>
        <w:pStyle w:val="Heading2"/>
      </w:pPr>
      <w:bookmarkStart w:id="25" w:name="strong-memory-identification-data"/>
      <w:bookmarkEnd w:id="25"/>
      <w:r>
        <w:t xml:space="preserve">Strong memory identification data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constrOptim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x0,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chisq,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b,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"Nelder-Mead"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outer.iterations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obs.data =</w:t>
      </w:r>
      <w:r>
        <w:rPr>
          <w:rStyle w:val="NormalTok"/>
        </w:rPr>
        <w:t xml:space="preserve"> obsData_S,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chisq.modelfit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c.modelfit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s.modelfit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genpred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 obsData_S, n)</w:t>
      </w:r>
      <w:r>
        <w:br w:type="textWrapping"/>
      </w:r>
      <w:r>
        <w:rPr>
          <w:rStyle w:val="NormalTok"/>
        </w:rPr>
        <w:t xml:space="preserve">chisq.modelfit</w:t>
      </w:r>
    </w:p>
    <w:p>
      <w:pPr>
        <w:pStyle w:val="SourceCode"/>
      </w:pPr>
      <w:r>
        <w:rPr>
          <w:rStyle w:val="VerbatimChar"/>
        </w:rPr>
        <w:t xml:space="preserve">## [1] 14.8581</w:t>
      </w:r>
    </w:p>
    <w:p>
      <w:pPr>
        <w:pStyle w:val="SourceCode"/>
      </w:pPr>
      <w:r>
        <w:rPr>
          <w:rStyle w:val="NormalTok"/>
        </w:rPr>
        <w:t xml:space="preserve">c.modelfit</w:t>
      </w:r>
    </w:p>
    <w:p>
      <w:pPr>
        <w:pStyle w:val="SourceCode"/>
      </w:pPr>
      <w:r>
        <w:rPr>
          <w:rStyle w:val="VerbatimChar"/>
        </w:rPr>
        <w:t xml:space="preserve">## [1] 2.287253 1.895171 1.644995 1.420571 1.206155</w:t>
      </w:r>
    </w:p>
    <w:p>
      <w:pPr>
        <w:pStyle w:val="SourceCode"/>
      </w:pPr>
      <w:r>
        <w:rPr>
          <w:rStyle w:val="NormalTok"/>
        </w:rPr>
        <w:t xml:space="preserve">d.modelfit</w:t>
      </w:r>
    </w:p>
    <w:p>
      <w:pPr>
        <w:pStyle w:val="SourceCode"/>
      </w:pPr>
      <w:r>
        <w:rPr>
          <w:rStyle w:val="VerbatimChar"/>
        </w:rPr>
        <w:t xml:space="preserve">## [1] 1.416162</w:t>
      </w:r>
    </w:p>
    <w:p>
      <w:pPr>
        <w:pStyle w:val="SourceCode"/>
      </w:pPr>
      <w:r>
        <w:rPr>
          <w:rStyle w:val="NormalTok"/>
        </w:rPr>
        <w:t xml:space="preserve">s.modelfit</w:t>
      </w:r>
    </w:p>
    <w:p>
      <w:pPr>
        <w:pStyle w:val="SourceCode"/>
      </w:pPr>
      <w:r>
        <w:rPr>
          <w:rStyle w:val="VerbatimChar"/>
        </w:rPr>
        <w:t xml:space="preserve">## [1] 0.8369076</w:t>
      </w:r>
    </w:p>
    <w:p>
      <w:pPr>
        <w:pStyle w:val="SourceCode"/>
      </w:pPr>
      <w:r>
        <w:rPr>
          <w:rStyle w:val="NormalTok"/>
        </w:rPr>
        <w:t xml:space="preserve">pred.data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[,5]      [,6]</w:t>
      </w:r>
      <w:r>
        <w:br w:type="textWrapping"/>
      </w:r>
      <w:r>
        <w:rPr>
          <w:rStyle w:val="VerbatimChar"/>
        </w:rPr>
        <w:t xml:space="preserve">## [1,] 104.50166  85.10261  59.73211  48.58640 36.61049  49.35084</w:t>
      </w:r>
      <w:r>
        <w:br w:type="textWrapping"/>
      </w:r>
      <w:r>
        <w:rPr>
          <w:rStyle w:val="VerbatimChar"/>
        </w:rPr>
        <w:t xml:space="preserve">## [2,] 154.34086 148.03404 114.89789 101.10968 81.91875 124.69879</w:t>
      </w:r>
      <w:r>
        <w:br w:type="textWrapping"/>
      </w:r>
      <w:r>
        <w:rPr>
          <w:rStyle w:val="VerbatimChar"/>
        </w:rPr>
        <w:t xml:space="preserve">## [3,]  40.79996  59.57829  60.46789  66.93067 68.51571 181.70748</w:t>
      </w:r>
    </w:p>
    <w:p>
      <w:pPr>
        <w:pStyle w:val="Heading2"/>
      </w:pPr>
      <w:bookmarkStart w:id="26" w:name="weak-memory-identification-data"/>
      <w:bookmarkEnd w:id="26"/>
      <w:r>
        <w:t xml:space="preserve">Weak memory identification data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constrOptim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x0,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chisq,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b,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"Nelder-Mead"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outer.iterations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obs.data =</w:t>
      </w:r>
      <w:r>
        <w:rPr>
          <w:rStyle w:val="NormalTok"/>
        </w:rPr>
        <w:t xml:space="preserve"> obsData_W,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#get fit statistic and parameters from model fit</w:t>
      </w:r>
      <w:r>
        <w:br w:type="textWrapping"/>
      </w:r>
      <w:r>
        <w:br w:type="textWrapping"/>
      </w:r>
      <w:r>
        <w:rPr>
          <w:rStyle w:val="NormalTok"/>
        </w:rPr>
        <w:t xml:space="preserve">chisq.modelfit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c.modelfit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d.modelfit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s.modelfit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pred.data_W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genpred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 obsData_W, n)</w:t>
      </w:r>
      <w:r>
        <w:br w:type="textWrapping"/>
      </w:r>
      <w:r>
        <w:rPr>
          <w:rStyle w:val="NormalTok"/>
        </w:rPr>
        <w:t xml:space="preserve">chisq.modelfit</w:t>
      </w:r>
    </w:p>
    <w:p>
      <w:pPr>
        <w:pStyle w:val="SourceCode"/>
      </w:pPr>
      <w:r>
        <w:rPr>
          <w:rStyle w:val="VerbatimChar"/>
        </w:rPr>
        <w:t xml:space="preserve">## [1] 8.259845</w:t>
      </w:r>
    </w:p>
    <w:p>
      <w:pPr>
        <w:pStyle w:val="SourceCode"/>
      </w:pPr>
      <w:r>
        <w:rPr>
          <w:rStyle w:val="NormalTok"/>
        </w:rPr>
        <w:t xml:space="preserve">c.modelfit</w:t>
      </w:r>
    </w:p>
    <w:p>
      <w:pPr>
        <w:pStyle w:val="SourceCode"/>
      </w:pPr>
      <w:r>
        <w:rPr>
          <w:rStyle w:val="VerbatimChar"/>
        </w:rPr>
        <w:t xml:space="preserve">## [1] 2.398589 1.958411 1.694406 1.507982 1.235278</w:t>
      </w:r>
    </w:p>
    <w:p>
      <w:pPr>
        <w:pStyle w:val="SourceCode"/>
      </w:pPr>
      <w:r>
        <w:rPr>
          <w:rStyle w:val="NormalTok"/>
        </w:rPr>
        <w:t xml:space="preserve">d.modelfit</w:t>
      </w:r>
    </w:p>
    <w:p>
      <w:pPr>
        <w:pStyle w:val="SourceCode"/>
      </w:pPr>
      <w:r>
        <w:rPr>
          <w:rStyle w:val="VerbatimChar"/>
        </w:rPr>
        <w:t xml:space="preserve">## [1] 1.109326</w:t>
      </w:r>
    </w:p>
    <w:p>
      <w:pPr>
        <w:pStyle w:val="SourceCode"/>
      </w:pPr>
      <w:r>
        <w:rPr>
          <w:rStyle w:val="NormalTok"/>
        </w:rPr>
        <w:t xml:space="preserve">s.modelfit</w:t>
      </w:r>
    </w:p>
    <w:p>
      <w:pPr>
        <w:pStyle w:val="SourceCode"/>
      </w:pPr>
      <w:r>
        <w:rPr>
          <w:rStyle w:val="VerbatimChar"/>
        </w:rPr>
        <w:t xml:space="preserve">## [1] 1.107116</w:t>
      </w:r>
    </w:p>
    <w:p>
      <w:pPr>
        <w:pStyle w:val="SourceCode"/>
      </w:pPr>
      <w:r>
        <w:rPr>
          <w:rStyle w:val="NormalTok"/>
        </w:rPr>
        <w:t xml:space="preserve">pred.data_W</w:t>
      </w:r>
    </w:p>
    <w:p>
      <w:pPr>
        <w:pStyle w:val="SourceCode"/>
      </w:pPr>
      <w:r>
        <w:rPr>
          <w:rStyle w:val="VerbatimChar"/>
        </w:rPr>
        <w:t xml:space="preserve">##           [,1]      [,2]     [,3]     [,4]      [,5]      [,6]</w:t>
      </w:r>
      <w:r>
        <w:br w:type="textWrapping"/>
      </w:r>
      <w:r>
        <w:rPr>
          <w:rStyle w:val="VerbatimChar"/>
        </w:rPr>
        <w:t xml:space="preserve">## [1,]  77.98870  58.00463 39.29333 26.69390  33.25408  43.04941</w:t>
      </w:r>
      <w:r>
        <w:br w:type="textWrapping"/>
      </w:r>
      <w:r>
        <w:rPr>
          <w:rStyle w:val="VerbatimChar"/>
        </w:rPr>
        <w:t xml:space="preserve">## [2,] 111.78203 115.38185 93.74607 71.68073 100.11944 159.28988</w:t>
      </w:r>
      <w:r>
        <w:br w:type="textWrapping"/>
      </w:r>
      <w:r>
        <w:rPr>
          <w:rStyle w:val="VerbatimChar"/>
        </w:rPr>
        <w:t xml:space="preserve">## [3,]  28.91364  54.23496 56.37080 50.21985  81.69274 180.56800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bfef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Eyewitness identification data analysis</dc:title>
  <dc:creator>Kym McCormick</dc:creator>
  <dcterms:created xsi:type="dcterms:W3CDTF">2019-05-17T05:54:00Z</dcterms:created>
  <dcterms:modified xsi:type="dcterms:W3CDTF">2019-05-17T05:54:00Z</dcterms:modified>
</cp:coreProperties>
</file>