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3A2AA6B1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4C6825">
        <w:rPr>
          <w:rFonts w:ascii="Times New Roman" w:hAnsi="Times New Roman" w:cs="Times New Roman"/>
          <w:noProof/>
          <w:lang w:val="pt-BR"/>
        </w:rPr>
        <w:t>19/06/2026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1DCCECFB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EndPr/>
        <w:sdtContent>
          <w:r w:rsidR="004C6825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EndPr/>
        <w:sdtContent>
          <w:r w:rsidR="004C6825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137C5A9A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  <w:listItem w:displayText="São José do Sabugi" w:value="São José do Sabugi"/>
            <w:listItem w:displayText="São José de Espinharas" w:value="São José de Espinharas"/>
            <w:listItem w:displayText="Conceição" w:value="Conceição"/>
          </w:dropDownList>
        </w:sdtPr>
        <w:sdtEndPr/>
        <w:sdtContent>
          <w:r w:rsidR="004C6825">
            <w:rPr>
              <w:rFonts w:ascii="Times New Roman" w:hAnsi="Times New Roman" w:cs="Times New Roman"/>
              <w:b/>
              <w:bCs/>
              <w:lang w:val="pt-BR"/>
            </w:rPr>
            <w:t>Conceição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EndPr/>
        <w:sdtContent>
          <w:r w:rsidR="004C6825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000"/>
      </w:tblGrid>
      <w:tr w:rsidR="000E04C1" w:rsidRPr="00A01178" w14:paraId="4269FFA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1BF91598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3DBE23A3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3D0F88" w:rsidRPr="005B5AF7" w14:paraId="561E2283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BD5E1C6" w14:textId="079ABB2B" w:rsidR="003D0F8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01/07/2025</w:t>
            </w:r>
          </w:p>
        </w:tc>
        <w:tc>
          <w:tcPr>
            <w:tcW w:w="0" w:type="auto"/>
          </w:tcPr>
          <w:p w14:paraId="27432639" w14:textId="048CF80C" w:rsidR="003D0F8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Elaboração da reclamação 029/2025</w:t>
            </w:r>
          </w:p>
        </w:tc>
      </w:tr>
      <w:tr w:rsidR="003D0F88" w:rsidRPr="004C6825" w14:paraId="6D59F5C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61BB9A4" w14:textId="44E0B51A" w:rsidR="003D0F8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01/07/2025</w:t>
            </w:r>
          </w:p>
        </w:tc>
        <w:tc>
          <w:tcPr>
            <w:tcW w:w="0" w:type="auto"/>
          </w:tcPr>
          <w:p w14:paraId="10AD8F2A" w14:textId="730BF160" w:rsidR="003D0F8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Envio da reclamação 029/2025 para a Concessionária</w:t>
            </w:r>
          </w:p>
        </w:tc>
      </w:tr>
      <w:tr w:rsidR="003D0F88" w:rsidRPr="004C6825" w14:paraId="517EE99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7680ED12" w14:textId="79247F75" w:rsidR="003D0F8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10/07/2025</w:t>
            </w:r>
          </w:p>
        </w:tc>
        <w:tc>
          <w:tcPr>
            <w:tcW w:w="0" w:type="auto"/>
          </w:tcPr>
          <w:p w14:paraId="4B13CBD1" w14:textId="4D2AB877" w:rsidR="003D0F8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Deferimento da reclamação 029/2025 pela Concessionária</w:t>
            </w:r>
          </w:p>
        </w:tc>
      </w:tr>
      <w:tr w:rsidR="003D0F88" w:rsidRPr="004C6825" w14:paraId="48D11CB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53170DF4" w14:textId="6B04B58C" w:rsidR="003D0F8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13/02/2026</w:t>
            </w:r>
          </w:p>
        </w:tc>
        <w:tc>
          <w:tcPr>
            <w:tcW w:w="0" w:type="auto"/>
          </w:tcPr>
          <w:p w14:paraId="367F32EA" w14:textId="08B274F7" w:rsidR="003D0F8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referente a reclamação 029/2025</w:t>
            </w:r>
          </w:p>
        </w:tc>
      </w:tr>
      <w:tr w:rsidR="003D0F88" w:rsidRPr="004C6825" w14:paraId="4F73C722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48AB0F13" w14:textId="7E3D2458" w:rsidR="003D0F8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24/02/2026</w:t>
            </w:r>
          </w:p>
        </w:tc>
        <w:tc>
          <w:tcPr>
            <w:tcW w:w="0" w:type="auto"/>
          </w:tcPr>
          <w:p w14:paraId="656E31A7" w14:textId="729FD113" w:rsidR="003D0F8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 deferido em conta corrente.</w:t>
            </w:r>
          </w:p>
        </w:tc>
      </w:tr>
      <w:tr w:rsidR="003D0F88" w:rsidRPr="004C6825" w14:paraId="71822B2D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7DE301B" w14:textId="321F162E" w:rsidR="003D0F8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27/02/2026</w:t>
            </w:r>
          </w:p>
        </w:tc>
        <w:tc>
          <w:tcPr>
            <w:tcW w:w="0" w:type="auto"/>
          </w:tcPr>
          <w:p w14:paraId="71E8228B" w14:textId="1567D313" w:rsidR="003D0F8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pagamento.</w:t>
            </w:r>
          </w:p>
        </w:tc>
      </w:tr>
      <w:tr w:rsidR="005B5AF7" w:rsidRPr="004C6825" w14:paraId="09E0CE7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62274533" w14:textId="1F64F277" w:rsidR="005B5AF7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11/05/2026</w:t>
            </w:r>
          </w:p>
        </w:tc>
        <w:tc>
          <w:tcPr>
            <w:tcW w:w="0" w:type="auto"/>
          </w:tcPr>
          <w:p w14:paraId="1796A912" w14:textId="3C99EA8B" w:rsidR="005B5AF7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complementar do valor deferido em conta corrente.</w:t>
            </w:r>
          </w:p>
        </w:tc>
      </w:tr>
      <w:tr w:rsidR="005B5AF7" w:rsidRPr="004C6825" w14:paraId="2AD82333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AA6DD68" w14:textId="3F384DC8" w:rsidR="005B5AF7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09/06/2026</w:t>
            </w:r>
          </w:p>
        </w:tc>
        <w:tc>
          <w:tcPr>
            <w:tcW w:w="0" w:type="auto"/>
          </w:tcPr>
          <w:p w14:paraId="0E88A2BF" w14:textId="7B8B9CF2" w:rsidR="005B5AF7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 complementar.</w:t>
            </w:r>
          </w:p>
        </w:tc>
      </w:tr>
      <w:tr w:rsidR="00892128" w:rsidRPr="004C6825" w14:paraId="26A05BE3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F40B758" w14:textId="3F912669" w:rsidR="0089212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12/06/2026</w:t>
            </w:r>
          </w:p>
        </w:tc>
        <w:tc>
          <w:tcPr>
            <w:tcW w:w="0" w:type="auto"/>
          </w:tcPr>
          <w:p w14:paraId="10C6686A" w14:textId="1C0E4ADF" w:rsidR="0089212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de ajuste de valores e juros em conta corrente.</w:t>
            </w:r>
          </w:p>
        </w:tc>
      </w:tr>
      <w:tr w:rsidR="00892128" w:rsidRPr="004C6825" w14:paraId="2D02949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45371FD0" w14:textId="6B5B11A5" w:rsidR="00892128" w:rsidRDefault="0094501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18/06/2026</w:t>
            </w:r>
          </w:p>
        </w:tc>
        <w:tc>
          <w:tcPr>
            <w:tcW w:w="0" w:type="auto"/>
          </w:tcPr>
          <w:p w14:paraId="6ECC41BB" w14:textId="42E3F10E" w:rsidR="00892128" w:rsidRDefault="00945014" w:rsidP="0094501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 de ajuste.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lastRenderedPageBreak/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RESULTADOS OBTIDOS</w:t>
      </w:r>
    </w:p>
    <w:p w14:paraId="2FF59208" w14:textId="530EC6B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  <w:r w:rsidR="00122445">
        <w:rPr>
          <w:rFonts w:ascii="Times New Roman" w:hAnsi="Times New Roman" w:cs="Times New Roman"/>
          <w:lang w:val="pt-BR"/>
        </w:rPr>
        <w:t xml:space="preserve"> </w:t>
      </w:r>
    </w:p>
    <w:p w14:paraId="1864B019" w14:textId="1D23EEE9" w:rsidR="004C6825" w:rsidRDefault="00093A9D" w:rsidP="00892128">
      <w:pPr>
        <w:pStyle w:val="FirstParagraph"/>
        <w:spacing w:before="0" w:after="0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</w:t>
      </w:r>
      <w:bookmarkStart w:id="5" w:name="PAGAMENTO"/>
      <w:r w:rsidR="00892128">
        <w:rPr>
          <w:rFonts w:ascii="Times New Roman" w:hAnsi="Times New Roman" w:cs="Times New Roman"/>
          <w:lang w:val="pt-BR"/>
        </w:rPr>
        <w:t>R$ 40.797,14</w:t>
      </w:r>
      <w:bookmarkEnd w:id="5"/>
      <w:r w:rsidR="00706A20">
        <w:rPr>
          <w:rFonts w:ascii="Times New Roman" w:hAnsi="Times New Roman" w:cs="Times New Roman"/>
          <w:lang w:val="pt-BR"/>
        </w:rPr>
        <w:t xml:space="preserve"> </w:t>
      </w:r>
      <w:r w:rsidRPr="00093A9D">
        <w:rPr>
          <w:rFonts w:ascii="Times New Roman" w:hAnsi="Times New Roman" w:cs="Times New Roman"/>
          <w:lang w:val="pt-BR"/>
        </w:rPr>
        <w:t xml:space="preserve">foi deferido pela Concessionária e devolvidos por meio de depósito na conta corrente do Município em </w:t>
      </w:r>
      <w:bookmarkStart w:id="6" w:name="DATA"/>
      <w:r w:rsidR="00892128">
        <w:rPr>
          <w:rFonts w:ascii="Times New Roman" w:hAnsi="Times New Roman" w:cs="Times New Roman"/>
          <w:lang w:val="pt-BR"/>
        </w:rPr>
        <w:t>24/02/2026</w:t>
      </w:r>
      <w:bookmarkEnd w:id="6"/>
      <w:r w:rsidRPr="00093A9D">
        <w:rPr>
          <w:rFonts w:ascii="Times New Roman" w:hAnsi="Times New Roman" w:cs="Times New Roman"/>
          <w:lang w:val="pt-BR"/>
        </w:rPr>
        <w:t>.</w:t>
      </w:r>
      <w:r w:rsidR="00122445" w:rsidRPr="00122445">
        <w:rPr>
          <w:rFonts w:ascii="Times New Roman" w:hAnsi="Times New Roman" w:cs="Times New Roman"/>
          <w:lang w:val="pt-BR"/>
        </w:rPr>
        <w:t xml:space="preserve"> </w:t>
      </w:r>
      <w:bookmarkStart w:id="7" w:name="COMPLEMENTAR"/>
      <w:r w:rsidR="00892128">
        <w:rPr>
          <w:rFonts w:ascii="Times New Roman" w:hAnsi="Times New Roman" w:cs="Times New Roman"/>
          <w:lang w:val="pt-BR"/>
        </w:rPr>
        <w:t>Entretanto, foi identificado que a distribuidora não estava realizando a devolução em dobro ao longo de todo o período devido. Após as contestações apresentadas, a distribuidora reconheceu a inconsistência e efetuou a devolução do valor remanescente de R$ 23.029,01, por meio de depósito na conta corrente do Município, em 11/05/2026.</w:t>
      </w:r>
      <w:bookmarkEnd w:id="7"/>
      <w:r w:rsidR="004C6825">
        <w:rPr>
          <w:rFonts w:ascii="Times New Roman" w:hAnsi="Times New Roman" w:cs="Times New Roman"/>
          <w:lang w:val="pt-BR"/>
        </w:rPr>
        <w:t xml:space="preserve"> </w:t>
      </w:r>
    </w:p>
    <w:p w14:paraId="0D6E2203" w14:textId="252B8C6C" w:rsidR="004C6825" w:rsidRDefault="00892128">
      <w:pPr>
        <w:pStyle w:val="Ttulo1"/>
        <w:rPr>
          <w:rFonts w:ascii="Times New Roman" w:hAnsi="Times New Roman" w:cs="Times New Roman"/>
          <w:b/>
          <w:bCs/>
          <w:sz w:val="24"/>
          <w:szCs w:val="24"/>
          <w:lang w:val="pt-BR"/>
        </w:rPr>
      </w:pPr>
      <w:bookmarkStart w:id="8" w:name="AJUSTE"/>
      <w:r>
        <w:rPr>
          <w:rFonts w:ascii="Times New Roman" w:eastAsiaTheme="minorEastAsia" w:hAnsi="Times New Roman" w:cs="Times New Roman"/>
          <w:color w:val="auto"/>
          <w:sz w:val="24"/>
          <w:szCs w:val="24"/>
          <w:lang w:val="pt-BR"/>
        </w:rPr>
        <w:t>Além disso a concessionária efetuou a devolução do valor de R$ 1.406,68 referentes a atualização de valores e juros, por meio de depósito na conta corrente do Município, em 12/06/2026</w:t>
      </w:r>
      <w:bookmarkEnd w:id="8"/>
      <w:r>
        <w:rPr>
          <w:rFonts w:ascii="Times New Roman" w:eastAsiaTheme="minorEastAsia" w:hAnsi="Times New Roman" w:cs="Times New Roman"/>
          <w:color w:val="auto"/>
          <w:sz w:val="24"/>
          <w:szCs w:val="24"/>
          <w:lang w:val="pt-BR"/>
        </w:rPr>
        <w:t>.</w:t>
      </w:r>
    </w:p>
    <w:p w14:paraId="2FF5920A" w14:textId="40E0DC3F" w:rsidR="00346F06" w:rsidRPr="0089212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50D04298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bookmarkStart w:id="9" w:name="PAGAMENTO_FINAL"/>
      <w:r w:rsidR="00892128">
        <w:rPr>
          <w:rFonts w:ascii="Times New Roman" w:hAnsi="Times New Roman" w:cs="Times New Roman"/>
          <w:b/>
          <w:bCs/>
          <w:lang w:val="pt-BR"/>
        </w:rPr>
        <w:t>R$ 1.406,68</w:t>
      </w:r>
      <w:bookmarkEnd w:id="9"/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4FF0"/>
    <w:rsid w:val="000610FB"/>
    <w:rsid w:val="00093A90"/>
    <w:rsid w:val="00093A9D"/>
    <w:rsid w:val="000E04C1"/>
    <w:rsid w:val="000E7031"/>
    <w:rsid w:val="00122445"/>
    <w:rsid w:val="001D2064"/>
    <w:rsid w:val="00202356"/>
    <w:rsid w:val="002B3A49"/>
    <w:rsid w:val="002C28AC"/>
    <w:rsid w:val="002D2D4C"/>
    <w:rsid w:val="002E16BB"/>
    <w:rsid w:val="00320336"/>
    <w:rsid w:val="00346F06"/>
    <w:rsid w:val="003503E4"/>
    <w:rsid w:val="00357E42"/>
    <w:rsid w:val="00394347"/>
    <w:rsid w:val="003B573D"/>
    <w:rsid w:val="003D0F88"/>
    <w:rsid w:val="00450BFC"/>
    <w:rsid w:val="004C6825"/>
    <w:rsid w:val="004D412D"/>
    <w:rsid w:val="004F6546"/>
    <w:rsid w:val="005A0579"/>
    <w:rsid w:val="005A6ABA"/>
    <w:rsid w:val="005B5AF7"/>
    <w:rsid w:val="006220D1"/>
    <w:rsid w:val="00651D45"/>
    <w:rsid w:val="006D3099"/>
    <w:rsid w:val="00706A20"/>
    <w:rsid w:val="00715284"/>
    <w:rsid w:val="00750090"/>
    <w:rsid w:val="00767376"/>
    <w:rsid w:val="00785F43"/>
    <w:rsid w:val="007B2126"/>
    <w:rsid w:val="00817DC8"/>
    <w:rsid w:val="00831FAA"/>
    <w:rsid w:val="00834A9A"/>
    <w:rsid w:val="00862505"/>
    <w:rsid w:val="00892128"/>
    <w:rsid w:val="008B19F8"/>
    <w:rsid w:val="008D2A87"/>
    <w:rsid w:val="008F0316"/>
    <w:rsid w:val="00945014"/>
    <w:rsid w:val="009B5CD0"/>
    <w:rsid w:val="009F4B94"/>
    <w:rsid w:val="00A01178"/>
    <w:rsid w:val="00A2395F"/>
    <w:rsid w:val="00A97075"/>
    <w:rsid w:val="00AC517B"/>
    <w:rsid w:val="00AF6B9E"/>
    <w:rsid w:val="00B732B3"/>
    <w:rsid w:val="00C142EC"/>
    <w:rsid w:val="00C52E5D"/>
    <w:rsid w:val="00C6594D"/>
    <w:rsid w:val="00C7248A"/>
    <w:rsid w:val="00C8322A"/>
    <w:rsid w:val="00D06B8F"/>
    <w:rsid w:val="00D151A4"/>
    <w:rsid w:val="00D94FDF"/>
    <w:rsid w:val="00DB25DA"/>
    <w:rsid w:val="00DB3C0C"/>
    <w:rsid w:val="00DC6F20"/>
    <w:rsid w:val="00E02D8C"/>
    <w:rsid w:val="00E03A80"/>
    <w:rsid w:val="00E2053B"/>
    <w:rsid w:val="00EC152C"/>
    <w:rsid w:val="00EE572A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  <wne:mcd wne:macroName="PROJECT.MÓDULO2.IMPORTARACOESCONFIGURÁVEIS" wne:name="Project.Módulo2.ImportarAcoesConfiguráveis" wne:bEncrypt="00" wne:cmg="56"/>
    <wne:mcd wne:macroName="PROJECT.MÓDULO3.PREENCHERTEXTODORELATORIO" wne:name="Project.Módulo3.PreencherTextoDoRelator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093A90"/>
    <w:rsid w:val="00372944"/>
    <w:rsid w:val="003B573D"/>
    <w:rsid w:val="003C1711"/>
    <w:rsid w:val="00452352"/>
    <w:rsid w:val="006609DF"/>
    <w:rsid w:val="00715284"/>
    <w:rsid w:val="00773901"/>
    <w:rsid w:val="007852FE"/>
    <w:rsid w:val="007D34C2"/>
    <w:rsid w:val="00817DC8"/>
    <w:rsid w:val="008B19F8"/>
    <w:rsid w:val="009B5CD0"/>
    <w:rsid w:val="00B46F58"/>
    <w:rsid w:val="00D622BB"/>
    <w:rsid w:val="00D94FDF"/>
    <w:rsid w:val="00DB3C0C"/>
    <w:rsid w:val="00E02D8C"/>
    <w:rsid w:val="00E2053B"/>
    <w:rsid w:val="00EE4786"/>
    <w:rsid w:val="00F24617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461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235</TotalTime>
  <Pages>2</Pages>
  <Words>512</Words>
  <Characters>2767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12</cp:revision>
  <dcterms:created xsi:type="dcterms:W3CDTF">2026-06-11T13:37:00Z</dcterms:created>
  <dcterms:modified xsi:type="dcterms:W3CDTF">2026-06-19T16:01:00Z</dcterms:modified>
</cp:coreProperties>
</file>