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976968" w:displacedByCustomXml="next"/>
    <w:bookmarkStart w:id="1" w:name="_Toc467968273" w:displacedByCustomXml="next"/>
    <w:sdt>
      <w:sdtPr>
        <w:rPr>
          <w:rFonts w:eastAsiaTheme="minorHAnsi" w:cstheme="minorBidi"/>
          <w:szCs w:val="22"/>
        </w:rPr>
        <w:id w:val="687883037"/>
        <w:docPartObj>
          <w:docPartGallery w:val="Table of Contents"/>
          <w:docPartUnique/>
        </w:docPartObj>
      </w:sdtPr>
      <w:sdtEndPr>
        <w:rPr>
          <w:b/>
          <w:bCs w:val="0"/>
          <w:sz w:val="28"/>
        </w:rPr>
      </w:sdtEndPr>
      <w:sdtContent>
        <w:p w:rsidR="009018D7" w:rsidRPr="00567E2A" w:rsidRDefault="009018D7" w:rsidP="009C48C6">
          <w:pPr>
            <w:pStyle w:val="aa"/>
          </w:pPr>
          <w:r w:rsidRPr="00567E2A">
            <w:t>Содержа</w:t>
          </w:r>
          <w:r w:rsidR="003472A1" w:rsidRPr="00567E2A">
            <w:t>н</w:t>
          </w:r>
          <w:r w:rsidRPr="00567E2A">
            <w:t>ие</w:t>
          </w:r>
        </w:p>
        <w:p w:rsidR="00586294" w:rsidRDefault="009018D7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9018D7">
            <w:rPr>
              <w:rFonts w:cs="Times New Roman"/>
              <w:szCs w:val="28"/>
            </w:rPr>
            <w:fldChar w:fldCharType="begin"/>
          </w:r>
          <w:r w:rsidRPr="009018D7">
            <w:rPr>
              <w:rFonts w:cs="Times New Roman"/>
              <w:szCs w:val="28"/>
            </w:rPr>
            <w:instrText xml:space="preserve"> TOC \o "1-3" \h \z \u </w:instrText>
          </w:r>
          <w:r w:rsidRPr="009018D7">
            <w:rPr>
              <w:rFonts w:cs="Times New Roman"/>
              <w:szCs w:val="28"/>
            </w:rPr>
            <w:fldChar w:fldCharType="separate"/>
          </w:r>
          <w:hyperlink w:anchor="_Toc532915217" w:history="1">
            <w:r w:rsidR="00586294" w:rsidRPr="003C16C6">
              <w:rPr>
                <w:rStyle w:val="a5"/>
                <w:noProof/>
              </w:rPr>
              <w:t>Введение</w:t>
            </w:r>
            <w:r w:rsidR="00586294">
              <w:rPr>
                <w:noProof/>
                <w:webHidden/>
              </w:rPr>
              <w:tab/>
            </w:r>
            <w:r w:rsidR="00586294">
              <w:rPr>
                <w:noProof/>
                <w:webHidden/>
              </w:rPr>
              <w:fldChar w:fldCharType="begin"/>
            </w:r>
            <w:r w:rsidR="00586294">
              <w:rPr>
                <w:noProof/>
                <w:webHidden/>
              </w:rPr>
              <w:instrText xml:space="preserve"> PAGEREF _Toc532915217 \h </w:instrText>
            </w:r>
            <w:r w:rsidR="00586294">
              <w:rPr>
                <w:noProof/>
                <w:webHidden/>
              </w:rPr>
            </w:r>
            <w:r w:rsidR="00586294">
              <w:rPr>
                <w:noProof/>
                <w:webHidden/>
              </w:rPr>
              <w:fldChar w:fldCharType="separate"/>
            </w:r>
            <w:r w:rsidR="00586294">
              <w:rPr>
                <w:noProof/>
                <w:webHidden/>
              </w:rPr>
              <w:t>4</w:t>
            </w:r>
            <w:r w:rsidR="00586294"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18" w:history="1">
            <w:r w:rsidRPr="003C16C6">
              <w:rPr>
                <w:rStyle w:val="a5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19" w:history="1">
            <w:r w:rsidRPr="003C16C6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0" w:history="1">
            <w:r w:rsidRPr="003C16C6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Алфавит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1" w:history="1">
            <w:r w:rsidRPr="003C16C6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2" w:history="1">
            <w:r w:rsidRPr="003C16C6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Типы данных. Инициализация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3" w:history="1">
            <w:r w:rsidRPr="003C16C6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4" w:history="1">
            <w:r w:rsidRPr="003C16C6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5" w:history="1">
            <w:r w:rsidRPr="003C16C6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6" w:history="1">
            <w:r w:rsidRPr="003C16C6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Объявление данных и 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7" w:history="1">
            <w:r w:rsidRPr="003C16C6">
              <w:rPr>
                <w:rStyle w:val="a5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8" w:history="1">
            <w:r w:rsidRPr="003C16C6">
              <w:rPr>
                <w:rStyle w:val="a5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29" w:history="1">
            <w:r w:rsidRPr="003C16C6">
              <w:rPr>
                <w:rStyle w:val="a5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0" w:history="1">
            <w:r w:rsidRPr="003C16C6">
              <w:rPr>
                <w:rStyle w:val="a5"/>
                <w:noProof/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1" w:history="1">
            <w:r w:rsidRPr="003C16C6">
              <w:rPr>
                <w:rStyle w:val="a5"/>
                <w:noProof/>
              </w:rPr>
              <w:t>1.13.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2" w:history="1">
            <w:r w:rsidRPr="003C16C6">
              <w:rPr>
                <w:rStyle w:val="a5"/>
                <w:noProof/>
              </w:rPr>
              <w:t>1.14.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3" w:history="1">
            <w:r w:rsidRPr="003C16C6">
              <w:rPr>
                <w:rStyle w:val="a5"/>
                <w:noProof/>
              </w:rPr>
              <w:t>1.15.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Распределение областей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4" w:history="1">
            <w:r w:rsidRPr="003C16C6">
              <w:rPr>
                <w:rStyle w:val="a5"/>
                <w:noProof/>
              </w:rPr>
              <w:t>1.16.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Стандартная библиотека и ее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5" w:history="1">
            <w:r w:rsidRPr="003C16C6">
              <w:rPr>
                <w:rStyle w:val="a5"/>
                <w:noProof/>
              </w:rPr>
              <w:t>1.17.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6" w:history="1">
            <w:r w:rsidRPr="003C16C6">
              <w:rPr>
                <w:rStyle w:val="a5"/>
                <w:noProof/>
              </w:rPr>
              <w:t>1.18.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7" w:history="1">
            <w:r w:rsidRPr="003C16C6">
              <w:rPr>
                <w:rStyle w:val="a5"/>
                <w:noProof/>
              </w:rPr>
              <w:t>1.19.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8" w:history="1">
            <w:r w:rsidRPr="003C16C6">
              <w:rPr>
                <w:rStyle w:val="a5"/>
                <w:noProof/>
              </w:rPr>
              <w:t>1.20.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Соглашение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39" w:history="1">
            <w:r w:rsidRPr="003C16C6">
              <w:rPr>
                <w:rStyle w:val="a5"/>
                <w:noProof/>
              </w:rPr>
              <w:t>1.21.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0" w:history="1">
            <w:r w:rsidRPr="003C16C6">
              <w:rPr>
                <w:rStyle w:val="a5"/>
                <w:noProof/>
              </w:rPr>
              <w:t>1.22.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left" w:pos="17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1" w:history="1">
            <w:r w:rsidRPr="003C16C6">
              <w:rPr>
                <w:rStyle w:val="a5"/>
                <w:noProof/>
              </w:rPr>
              <w:t>1.23.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C16C6">
              <w:rPr>
                <w:rStyle w:val="a5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2" w:history="1">
            <w:r w:rsidRPr="003C16C6">
              <w:rPr>
                <w:rStyle w:val="a5"/>
                <w:noProof/>
              </w:rPr>
              <w:t>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3" w:history="1">
            <w:r w:rsidRPr="003C16C6">
              <w:rPr>
                <w:rStyle w:val="a5"/>
                <w:noProof/>
              </w:rPr>
              <w:t>2.1.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4" w:history="1">
            <w:r w:rsidRPr="003C16C6">
              <w:rPr>
                <w:rStyle w:val="a5"/>
                <w:noProof/>
              </w:rPr>
              <w:t>2.2.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5" w:history="1">
            <w:r w:rsidRPr="003C16C6">
              <w:rPr>
                <w:rStyle w:val="a5"/>
                <w:noProof/>
              </w:rPr>
              <w:t>2.3. Пе</w:t>
            </w:r>
            <w:r w:rsidRPr="003C16C6">
              <w:rPr>
                <w:rStyle w:val="a5"/>
                <w:noProof/>
              </w:rPr>
              <w:t>р</w:t>
            </w:r>
            <w:r w:rsidRPr="003C16C6">
              <w:rPr>
                <w:rStyle w:val="a5"/>
                <w:noProof/>
              </w:rPr>
              <w:t>ечень протоколов, формируемых транслятором и их содержимое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6" w:history="1">
            <w:r w:rsidRPr="003C16C6">
              <w:rPr>
                <w:rStyle w:val="a5"/>
                <w:noProof/>
              </w:rPr>
              <w:t>3.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7" w:history="1">
            <w:r w:rsidRPr="003C16C6">
              <w:rPr>
                <w:rStyle w:val="a5"/>
                <w:noProof/>
              </w:rPr>
              <w:t>3.1. Структу</w:t>
            </w:r>
            <w:r w:rsidRPr="003C16C6">
              <w:rPr>
                <w:rStyle w:val="a5"/>
                <w:noProof/>
              </w:rPr>
              <w:t>р</w:t>
            </w:r>
            <w:r w:rsidRPr="003C16C6">
              <w:rPr>
                <w:rStyle w:val="a5"/>
                <w:noProof/>
              </w:rPr>
              <w:t xml:space="preserve">а </w:t>
            </w:r>
            <w:r w:rsidRPr="003C16C6">
              <w:rPr>
                <w:rStyle w:val="a5"/>
                <w:noProof/>
              </w:rPr>
              <w:t>л</w:t>
            </w:r>
            <w:r w:rsidRPr="003C16C6">
              <w:rPr>
                <w:rStyle w:val="a5"/>
                <w:noProof/>
              </w:rPr>
              <w:t>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8" w:history="1">
            <w:r w:rsidRPr="003C16C6">
              <w:rPr>
                <w:rStyle w:val="a5"/>
                <w:noProof/>
              </w:rPr>
              <w:t>3.2.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49" w:history="1">
            <w:r w:rsidRPr="003C16C6">
              <w:rPr>
                <w:rStyle w:val="a5"/>
                <w:noProof/>
              </w:rPr>
              <w:t>3.3.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0" w:history="1">
            <w:r w:rsidRPr="003C16C6">
              <w:rPr>
                <w:rStyle w:val="a5"/>
                <w:noProof/>
              </w:rPr>
              <w:t>3.4. Перечень ключевых слов, сепараторов, символов операций соответствующих им лексем, регулярных выражений и конечных автоматов.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1" w:history="1">
            <w:r w:rsidRPr="003C16C6">
              <w:rPr>
                <w:rStyle w:val="a5"/>
                <w:noProof/>
              </w:rPr>
              <w:t>3.5.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2" w:history="1">
            <w:r w:rsidRPr="003C16C6">
              <w:rPr>
                <w:rStyle w:val="a5"/>
                <w:noProof/>
              </w:rPr>
              <w:t>3.6.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3" w:history="1">
            <w:r w:rsidRPr="003C16C6">
              <w:rPr>
                <w:rStyle w:val="a5"/>
                <w:noProof/>
              </w:rPr>
              <w:t>3.7.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4" w:history="1">
            <w:r w:rsidRPr="003C16C6">
              <w:rPr>
                <w:rStyle w:val="a5"/>
                <w:noProof/>
              </w:rPr>
              <w:t>3.8.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5" w:history="1">
            <w:r w:rsidRPr="003C16C6">
              <w:rPr>
                <w:rStyle w:val="a5"/>
                <w:noProof/>
              </w:rPr>
              <w:t>3.9.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6" w:history="1">
            <w:r w:rsidRPr="003C16C6">
              <w:rPr>
                <w:rStyle w:val="a5"/>
                <w:noProof/>
              </w:rPr>
              <w:t>4. Разработка синтаксического анализатора.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7" w:history="1">
            <w:r w:rsidRPr="003C16C6">
              <w:rPr>
                <w:rStyle w:val="a5"/>
                <w:noProof/>
              </w:rPr>
              <w:t>4.1.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8" w:history="1">
            <w:r w:rsidRPr="003C16C6">
              <w:rPr>
                <w:rStyle w:val="a5"/>
                <w:noProof/>
              </w:rPr>
              <w:t>4.2. Контекстно-свободная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59" w:history="1">
            <w:r w:rsidRPr="003C16C6">
              <w:rPr>
                <w:rStyle w:val="a5"/>
                <w:noProof/>
              </w:rPr>
              <w:t>4.3. Принцип работы конечного автомата с магазинной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0" w:history="1">
            <w:r w:rsidRPr="003C16C6">
              <w:rPr>
                <w:rStyle w:val="a5"/>
                <w:noProof/>
              </w:rPr>
              <w:t>4.4.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1" w:history="1">
            <w:r w:rsidRPr="003C16C6">
              <w:rPr>
                <w:rStyle w:val="a5"/>
                <w:noProof/>
              </w:rPr>
              <w:t>4.5.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2" w:history="1">
            <w:r w:rsidRPr="003C16C6">
              <w:rPr>
                <w:rStyle w:val="a5"/>
                <w:noProof/>
              </w:rPr>
              <w:t>5. Разработка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3" w:history="1">
            <w:r w:rsidRPr="003C16C6">
              <w:rPr>
                <w:rStyle w:val="a5"/>
                <w:noProof/>
              </w:rPr>
              <w:t>5.1.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4" w:history="1">
            <w:r w:rsidRPr="003C16C6">
              <w:rPr>
                <w:rStyle w:val="a5"/>
                <w:noProof/>
              </w:rPr>
              <w:t>5.2. Функции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5" w:history="1">
            <w:r w:rsidRPr="003C16C6">
              <w:rPr>
                <w:rStyle w:val="a5"/>
                <w:noProof/>
              </w:rPr>
              <w:t>5.3. Структура и перечень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6" w:history="1">
            <w:r w:rsidRPr="003C16C6">
              <w:rPr>
                <w:rStyle w:val="a5"/>
                <w:noProof/>
              </w:rPr>
              <w:t>5.4.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7" w:history="1">
            <w:r w:rsidRPr="003C16C6">
              <w:rPr>
                <w:rStyle w:val="a5"/>
                <w:noProof/>
              </w:rPr>
              <w:t>5.5.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8" w:history="1">
            <w:r w:rsidRPr="003C16C6">
              <w:rPr>
                <w:rStyle w:val="a5"/>
                <w:noProof/>
              </w:rPr>
              <w:t>6. Вычисление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69" w:history="1">
            <w:r w:rsidRPr="003C16C6">
              <w:rPr>
                <w:rStyle w:val="a5"/>
                <w:noProof/>
              </w:rPr>
              <w:t>6.1.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0" w:history="1">
            <w:r w:rsidRPr="003C16C6">
              <w:rPr>
                <w:rStyle w:val="a5"/>
                <w:noProof/>
              </w:rPr>
              <w:t>6.2. Польская запись и принцип ее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1" w:history="1">
            <w:r w:rsidRPr="003C16C6">
              <w:rPr>
                <w:rStyle w:val="a5"/>
                <w:noProof/>
              </w:rPr>
              <w:t>6.3. Программная реализация обработки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2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2" w:history="1">
            <w:r w:rsidRPr="003C16C6">
              <w:rPr>
                <w:rStyle w:val="a5"/>
                <w:noProof/>
              </w:rPr>
              <w:t>6.4.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3" w:history="1">
            <w:r w:rsidRPr="003C16C6">
              <w:rPr>
                <w:rStyle w:val="a5"/>
                <w:noProof/>
              </w:rPr>
              <w:t>7. 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4" w:history="1">
            <w:r w:rsidRPr="003C16C6">
              <w:rPr>
                <w:rStyle w:val="a5"/>
                <w:noProof/>
              </w:rPr>
              <w:t>8. Тестирование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5" w:history="1">
            <w:r w:rsidRPr="003C16C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6" w:history="1">
            <w:r w:rsidRPr="003C16C6">
              <w:rPr>
                <w:rStyle w:val="a5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7" w:history="1">
            <w:r w:rsidRPr="003C16C6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8" w:history="1">
            <w:r w:rsidRPr="003C16C6">
              <w:rPr>
                <w:rStyle w:val="a5"/>
                <w:noProof/>
              </w:rPr>
              <w:t>ПРИЛОЖЕНИЕ</w:t>
            </w:r>
            <w:r w:rsidRPr="003C16C6">
              <w:rPr>
                <w:rStyle w:val="a5"/>
                <w:noProof/>
                <w:lang w:val="en-US"/>
              </w:rPr>
              <w:t xml:space="preserve"> </w:t>
            </w:r>
            <w:r w:rsidRPr="003C16C6">
              <w:rPr>
                <w:rStyle w:val="a5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79" w:history="1">
            <w:r w:rsidRPr="003C16C6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80" w:history="1">
            <w:r w:rsidRPr="003C16C6">
              <w:rPr>
                <w:rStyle w:val="a5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81" w:history="1">
            <w:r w:rsidRPr="003C16C6">
              <w:rPr>
                <w:rStyle w:val="a5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82" w:history="1">
            <w:r w:rsidRPr="003C16C6">
              <w:rPr>
                <w:rStyle w:val="a5"/>
                <w:noProof/>
              </w:rPr>
              <w:t>ПРИЛОЖЕНИЕ</w:t>
            </w:r>
            <w:r w:rsidRPr="003C16C6">
              <w:rPr>
                <w:rStyle w:val="a5"/>
                <w:noProof/>
                <w:lang w:val="en-US"/>
              </w:rPr>
              <w:t xml:space="preserve"> </w:t>
            </w:r>
            <w:r w:rsidRPr="003C16C6">
              <w:rPr>
                <w:rStyle w:val="a5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294" w:rsidRDefault="0058629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915283" w:history="1">
            <w:r w:rsidRPr="003C16C6">
              <w:rPr>
                <w:rStyle w:val="a5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D7" w:rsidRDefault="009018D7" w:rsidP="009018D7">
          <w:r w:rsidRPr="009018D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24395" w:rsidRDefault="00A24395" w:rsidP="00A24395">
      <w:pPr>
        <w:spacing w:after="160" w:line="259" w:lineRule="auto"/>
        <w:ind w:firstLine="0"/>
        <w:jc w:val="both"/>
      </w:pPr>
    </w:p>
    <w:p w:rsidR="00325232" w:rsidRDefault="00325232" w:rsidP="00A24395">
      <w:pPr>
        <w:spacing w:after="160" w:line="259" w:lineRule="auto"/>
        <w:ind w:firstLine="0"/>
        <w:jc w:val="both"/>
      </w:pPr>
    </w:p>
    <w:p w:rsidR="00364452" w:rsidRPr="00971833" w:rsidRDefault="00325232" w:rsidP="00325232">
      <w:pPr>
        <w:pStyle w:val="1"/>
        <w:ind w:left="3540"/>
      </w:pPr>
      <w:bookmarkStart w:id="2" w:name="_Toc468139733"/>
      <w:bookmarkStart w:id="3" w:name="_Toc468305676"/>
      <w:bookmarkStart w:id="4" w:name="_Toc532915217"/>
      <w:r>
        <w:lastRenderedPageBreak/>
        <w:t xml:space="preserve">      </w:t>
      </w:r>
      <w:r w:rsidR="00364452" w:rsidRPr="00971833">
        <w:t>Введение</w:t>
      </w:r>
      <w:bookmarkEnd w:id="1"/>
      <w:bookmarkEnd w:id="0"/>
      <w:bookmarkEnd w:id="2"/>
      <w:bookmarkEnd w:id="3"/>
      <w:bookmarkEnd w:id="4"/>
    </w:p>
    <w:p w:rsidR="00BE2113" w:rsidRDefault="0030255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данном курсовом проекте была поставлена задача разработать собственный язык программирования</w:t>
      </w:r>
      <w:r w:rsidR="00BE2113" w:rsidRPr="00BE2113">
        <w:rPr>
          <w:rFonts w:cs="Times New Roman"/>
          <w:color w:val="000000" w:themeColor="text1"/>
          <w:szCs w:val="28"/>
        </w:rPr>
        <w:t xml:space="preserve"> </w:t>
      </w:r>
      <w:r w:rsidR="00BE2113">
        <w:rPr>
          <w:rFonts w:cs="Times New Roman"/>
          <w:color w:val="000000" w:themeColor="text1"/>
          <w:szCs w:val="28"/>
          <w:lang w:val="en-US"/>
        </w:rPr>
        <w:t>PEA</w:t>
      </w:r>
      <w:r w:rsidR="00BE2113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, а также транслятор для него. </w:t>
      </w:r>
    </w:p>
    <w:p w:rsidR="00364452" w:rsidRPr="00971833" w:rsidRDefault="00BE2113" w:rsidP="00A24395">
      <w:pPr>
        <w:jc w:val="both"/>
        <w:rPr>
          <w:rFonts w:cs="Times New Roman"/>
          <w:noProof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достижения цели курсового проекта были поставлены следующие</w:t>
      </w:r>
      <w:r>
        <w:rPr>
          <w:rFonts w:cs="Times New Roman"/>
          <w:noProof/>
          <w:color w:val="000000" w:themeColor="text1"/>
          <w:szCs w:val="28"/>
        </w:rPr>
        <w:t xml:space="preserve"> задачи (описанные в главах)</w:t>
      </w:r>
      <w:r w:rsidR="0030255D" w:rsidRPr="00971833">
        <w:rPr>
          <w:rFonts w:cs="Times New Roman"/>
          <w:noProof/>
          <w:color w:val="000000" w:themeColor="text1"/>
          <w:szCs w:val="28"/>
        </w:rPr>
        <w:t>:</w:t>
      </w:r>
    </w:p>
    <w:p w:rsidR="00364452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</w:t>
      </w:r>
      <w:r w:rsidR="00364452" w:rsidRPr="004C7915">
        <w:rPr>
          <w:rFonts w:cs="Times New Roman"/>
          <w:noProof/>
          <w:szCs w:val="28"/>
        </w:rPr>
        <w:t xml:space="preserve">азработка спецификации для языка </w:t>
      </w:r>
      <w:r w:rsidR="00BC21A0">
        <w:rPr>
          <w:rFonts w:cs="Times New Roman"/>
          <w:szCs w:val="28"/>
          <w:lang w:val="en-US"/>
        </w:rPr>
        <w:t>PEA</w:t>
      </w:r>
      <w:r w:rsidR="00BC21A0">
        <w:rPr>
          <w:rFonts w:cs="Times New Roman"/>
          <w:szCs w:val="28"/>
        </w:rPr>
        <w:t>-2018</w:t>
      </w:r>
      <w:r w:rsidR="00BC21A0">
        <w:rPr>
          <w:rFonts w:cs="Times New Roman"/>
          <w:noProof/>
          <w:szCs w:val="28"/>
        </w:rPr>
        <w:t xml:space="preserve"> </w:t>
      </w:r>
      <w:r w:rsidR="008A59C5">
        <w:rPr>
          <w:rFonts w:cs="Times New Roman"/>
          <w:noProof/>
          <w:szCs w:val="28"/>
        </w:rPr>
        <w:t>(глава 1)</w:t>
      </w:r>
      <w:r w:rsidRPr="004C7915">
        <w:rPr>
          <w:rFonts w:cs="Times New Roman"/>
          <w:noProof/>
          <w:szCs w:val="28"/>
        </w:rPr>
        <w:t>;</w:t>
      </w:r>
    </w:p>
    <w:p w:rsidR="00364452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разработка структуры транслятора</w:t>
      </w:r>
      <w:r w:rsidR="008A59C5">
        <w:rPr>
          <w:rFonts w:cs="Times New Roman"/>
          <w:noProof/>
          <w:szCs w:val="28"/>
        </w:rPr>
        <w:t xml:space="preserve"> (глава 2)</w:t>
      </w:r>
      <w:r w:rsidRPr="004C7915">
        <w:rPr>
          <w:rFonts w:cs="Times New Roman"/>
          <w:noProof/>
          <w:szCs w:val="28"/>
        </w:rPr>
        <w:t>;</w:t>
      </w:r>
    </w:p>
    <w:p w:rsidR="002504C3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</w:t>
      </w:r>
      <w:r w:rsidR="00364452" w:rsidRPr="004C7915">
        <w:rPr>
          <w:rFonts w:cs="Times New Roman"/>
          <w:noProof/>
          <w:szCs w:val="28"/>
        </w:rPr>
        <w:t>азработ</w:t>
      </w:r>
      <w:r w:rsidRPr="004C7915">
        <w:rPr>
          <w:rFonts w:cs="Times New Roman"/>
          <w:noProof/>
          <w:szCs w:val="28"/>
        </w:rPr>
        <w:t>ка лексического анализатора</w:t>
      </w:r>
      <w:r w:rsidR="008A59C5">
        <w:rPr>
          <w:rFonts w:cs="Times New Roman"/>
          <w:noProof/>
          <w:szCs w:val="28"/>
        </w:rPr>
        <w:t xml:space="preserve"> (глава 3)</w:t>
      </w:r>
      <w:r w:rsidRPr="004C7915">
        <w:rPr>
          <w:rFonts w:cs="Times New Roman"/>
          <w:noProof/>
          <w:szCs w:val="28"/>
        </w:rPr>
        <w:t>;</w:t>
      </w:r>
    </w:p>
    <w:p w:rsidR="002504C3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</w:t>
      </w:r>
      <w:r w:rsidR="00364452" w:rsidRPr="004C7915">
        <w:rPr>
          <w:rFonts w:cs="Times New Roman"/>
          <w:noProof/>
          <w:szCs w:val="28"/>
        </w:rPr>
        <w:t>азрабо</w:t>
      </w:r>
      <w:r w:rsidRPr="004C7915">
        <w:rPr>
          <w:rFonts w:cs="Times New Roman"/>
          <w:noProof/>
          <w:szCs w:val="28"/>
        </w:rPr>
        <w:t>тка синтаксического анализатора</w:t>
      </w:r>
      <w:r w:rsidR="008A59C5">
        <w:rPr>
          <w:rFonts w:cs="Times New Roman"/>
          <w:noProof/>
          <w:szCs w:val="28"/>
        </w:rPr>
        <w:t xml:space="preserve"> (глава 4)</w:t>
      </w:r>
      <w:r w:rsidRPr="004C7915">
        <w:rPr>
          <w:rFonts w:cs="Times New Roman"/>
          <w:noProof/>
          <w:szCs w:val="28"/>
        </w:rPr>
        <w:t>;</w:t>
      </w:r>
    </w:p>
    <w:p w:rsidR="002504C3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</w:t>
      </w:r>
      <w:r w:rsidR="00364452" w:rsidRPr="004C7915">
        <w:rPr>
          <w:rFonts w:cs="Times New Roman"/>
          <w:noProof/>
          <w:szCs w:val="28"/>
        </w:rPr>
        <w:t>азрабо</w:t>
      </w:r>
      <w:r w:rsidRPr="004C7915">
        <w:rPr>
          <w:rFonts w:cs="Times New Roman"/>
          <w:noProof/>
          <w:szCs w:val="28"/>
        </w:rPr>
        <w:t>тка семантического анализатора</w:t>
      </w:r>
      <w:r w:rsidR="008A59C5">
        <w:rPr>
          <w:rFonts w:cs="Times New Roman"/>
          <w:noProof/>
          <w:szCs w:val="28"/>
        </w:rPr>
        <w:t xml:space="preserve"> (глава 5)</w:t>
      </w:r>
      <w:r w:rsidRPr="004C7915">
        <w:rPr>
          <w:rFonts w:cs="Times New Roman"/>
          <w:noProof/>
          <w:szCs w:val="28"/>
        </w:rPr>
        <w:t>;</w:t>
      </w:r>
    </w:p>
    <w:p w:rsidR="002504C3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разбор арифметических выражений</w:t>
      </w:r>
      <w:r w:rsidR="008A59C5">
        <w:rPr>
          <w:rFonts w:cs="Times New Roman"/>
          <w:noProof/>
          <w:szCs w:val="28"/>
        </w:rPr>
        <w:t xml:space="preserve"> (глава 6)</w:t>
      </w:r>
      <w:r w:rsidRPr="004C7915">
        <w:rPr>
          <w:rFonts w:cs="Times New Roman"/>
          <w:noProof/>
          <w:szCs w:val="28"/>
        </w:rPr>
        <w:t>;</w:t>
      </w:r>
    </w:p>
    <w:p w:rsidR="002504C3" w:rsidRPr="004C7915" w:rsidRDefault="00C927CA" w:rsidP="00A24395">
      <w:pPr>
        <w:pStyle w:val="a3"/>
        <w:numPr>
          <w:ilvl w:val="0"/>
          <w:numId w:val="22"/>
        </w:numPr>
        <w:rPr>
          <w:rFonts w:cs="Times New Roman"/>
          <w:noProof/>
          <w:szCs w:val="28"/>
        </w:rPr>
      </w:pPr>
      <w:r w:rsidRPr="004C7915">
        <w:rPr>
          <w:rFonts w:cs="Times New Roman"/>
          <w:noProof/>
          <w:szCs w:val="28"/>
        </w:rPr>
        <w:t>разработка генератора кода</w:t>
      </w:r>
      <w:r w:rsidR="008A59C5">
        <w:rPr>
          <w:rFonts w:cs="Times New Roman"/>
          <w:noProof/>
          <w:szCs w:val="28"/>
        </w:rPr>
        <w:t xml:space="preserve"> (глава 7)</w:t>
      </w:r>
      <w:r w:rsidRPr="004C7915">
        <w:rPr>
          <w:rFonts w:cs="Times New Roman"/>
          <w:noProof/>
          <w:szCs w:val="28"/>
        </w:rPr>
        <w:t>;</w:t>
      </w:r>
    </w:p>
    <w:p w:rsidR="00364452" w:rsidRDefault="00C927CA" w:rsidP="00A24395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4C7915">
        <w:rPr>
          <w:rFonts w:cs="Times New Roman"/>
          <w:noProof/>
          <w:szCs w:val="28"/>
        </w:rPr>
        <w:t>т</w:t>
      </w:r>
      <w:r w:rsidR="00364452" w:rsidRPr="004C7915">
        <w:rPr>
          <w:rFonts w:cs="Times New Roman"/>
          <w:noProof/>
          <w:szCs w:val="28"/>
        </w:rPr>
        <w:t>естирование транслятора</w:t>
      </w:r>
      <w:r w:rsidR="008A59C5">
        <w:rPr>
          <w:rFonts w:cs="Times New Roman"/>
          <w:noProof/>
          <w:szCs w:val="28"/>
        </w:rPr>
        <w:t xml:space="preserve"> (глава 8)</w:t>
      </w:r>
      <w:r w:rsidR="002504C3" w:rsidRPr="004C7915">
        <w:rPr>
          <w:rFonts w:cs="Times New Roman"/>
          <w:noProof/>
          <w:szCs w:val="28"/>
        </w:rPr>
        <w:t>.</w:t>
      </w:r>
      <w:r w:rsidR="00364452" w:rsidRPr="004C7915">
        <w:rPr>
          <w:rFonts w:cs="Times New Roman"/>
          <w:szCs w:val="28"/>
        </w:rPr>
        <w:t xml:space="preserve"> </w:t>
      </w:r>
    </w:p>
    <w:p w:rsidR="00BE2113" w:rsidRDefault="00DB2EBA" w:rsidP="00BE2113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язык программирования предназначен для выполнения арифметических действий и операций над строками.</w:t>
      </w:r>
    </w:p>
    <w:p w:rsidR="00DB2EBA" w:rsidRPr="00DB2EBA" w:rsidRDefault="00DB2EBA" w:rsidP="00BE21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Трансляция осуществляется в код на языке </w:t>
      </w:r>
      <w:r>
        <w:rPr>
          <w:rFonts w:cs="Times New Roman"/>
          <w:szCs w:val="28"/>
          <w:lang w:val="en-US"/>
        </w:rPr>
        <w:t>Assembler</w:t>
      </w:r>
      <w:r w:rsidRPr="00DB2EBA">
        <w:rPr>
          <w:rFonts w:cs="Times New Roman"/>
          <w:szCs w:val="28"/>
        </w:rPr>
        <w:t>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br w:type="page"/>
      </w:r>
    </w:p>
    <w:p w:rsidR="00364452" w:rsidRPr="00CB4724" w:rsidRDefault="00364452" w:rsidP="00AC3C88">
      <w:pPr>
        <w:pStyle w:val="1"/>
      </w:pPr>
      <w:bookmarkStart w:id="5" w:name="_Toc467968274"/>
      <w:bookmarkStart w:id="6" w:name="_Toc467976969"/>
      <w:bookmarkStart w:id="7" w:name="_Toc468139734"/>
      <w:bookmarkStart w:id="8" w:name="_Toc468305677"/>
      <w:bookmarkStart w:id="9" w:name="Глава1"/>
      <w:bookmarkStart w:id="10" w:name="_Toc532915218"/>
      <w:r w:rsidRPr="00CB4724">
        <w:lastRenderedPageBreak/>
        <w:t>1. Спецификация языка программирования</w:t>
      </w:r>
      <w:bookmarkEnd w:id="5"/>
      <w:bookmarkEnd w:id="6"/>
      <w:bookmarkEnd w:id="7"/>
      <w:bookmarkEnd w:id="8"/>
      <w:bookmarkEnd w:id="10"/>
    </w:p>
    <w:p w:rsidR="00364452" w:rsidRPr="0019000F" w:rsidRDefault="00364452" w:rsidP="005A405D">
      <w:pPr>
        <w:pStyle w:val="2"/>
      </w:pPr>
      <w:bookmarkStart w:id="11" w:name="_Toc467968275"/>
      <w:bookmarkStart w:id="12" w:name="_Toc467976970"/>
      <w:bookmarkStart w:id="13" w:name="_Toc468139735"/>
      <w:bookmarkStart w:id="14" w:name="_Toc468305678"/>
      <w:bookmarkStart w:id="15" w:name="_Toc532915219"/>
      <w:bookmarkEnd w:id="9"/>
      <w:r w:rsidRPr="0019000F">
        <w:t>Характеристика языка программирования</w:t>
      </w:r>
      <w:bookmarkEnd w:id="11"/>
      <w:bookmarkEnd w:id="12"/>
      <w:bookmarkEnd w:id="13"/>
      <w:bookmarkEnd w:id="14"/>
      <w:bookmarkEnd w:id="15"/>
    </w:p>
    <w:p w:rsidR="006574FB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Разработанный язык программирования являет</w:t>
      </w:r>
      <w:r w:rsidR="00BC4672">
        <w:rPr>
          <w:rFonts w:cs="Times New Roman"/>
          <w:color w:val="000000" w:themeColor="text1"/>
          <w:szCs w:val="28"/>
        </w:rPr>
        <w:t>ся универсальным функциональным</w:t>
      </w:r>
      <w:r w:rsidR="00DB2EBA">
        <w:rPr>
          <w:rFonts w:cs="Times New Roman"/>
          <w:color w:val="000000" w:themeColor="text1"/>
          <w:szCs w:val="28"/>
        </w:rPr>
        <w:t>.</w:t>
      </w:r>
      <w:r w:rsidR="00BC4672">
        <w:rPr>
          <w:rFonts w:cs="Times New Roman"/>
          <w:color w:val="000000" w:themeColor="text1"/>
          <w:szCs w:val="28"/>
        </w:rPr>
        <w:t xml:space="preserve"> </w:t>
      </w:r>
      <w:r w:rsidR="00DB2EBA">
        <w:rPr>
          <w:rFonts w:cs="Times New Roman"/>
          <w:color w:val="000000" w:themeColor="text1"/>
          <w:szCs w:val="28"/>
          <w:lang w:val="en-US"/>
        </w:rPr>
        <w:t>PEA</w:t>
      </w:r>
      <w:r w:rsidR="00DB2EBA">
        <w:rPr>
          <w:rFonts w:cs="Times New Roman"/>
          <w:color w:val="000000" w:themeColor="text1"/>
          <w:szCs w:val="28"/>
        </w:rPr>
        <w:t>-2018 строготипизированный</w:t>
      </w:r>
      <w:r w:rsidR="00D87469" w:rsidRPr="00D87469">
        <w:rPr>
          <w:rFonts w:cs="Times New Roman"/>
          <w:color w:val="000000" w:themeColor="text1"/>
          <w:szCs w:val="28"/>
        </w:rPr>
        <w:t>,</w:t>
      </w:r>
      <w:r w:rsidRPr="00971833">
        <w:rPr>
          <w:rFonts w:cs="Times New Roman"/>
          <w:color w:val="000000" w:themeColor="text1"/>
          <w:szCs w:val="28"/>
        </w:rPr>
        <w:t xml:space="preserve"> не</w:t>
      </w:r>
      <w:r w:rsidR="008F17EA">
        <w:rPr>
          <w:rFonts w:cs="Times New Roman"/>
          <w:color w:val="000000" w:themeColor="text1"/>
          <w:szCs w:val="28"/>
        </w:rPr>
        <w:t xml:space="preserve"> объектно-ориентированный</w:t>
      </w:r>
      <w:r w:rsidRPr="00971833">
        <w:rPr>
          <w:rFonts w:cs="Times New Roman"/>
          <w:color w:val="000000" w:themeColor="text1"/>
          <w:szCs w:val="28"/>
        </w:rPr>
        <w:t xml:space="preserve">.  </w:t>
      </w:r>
    </w:p>
    <w:p w:rsidR="00364452" w:rsidRPr="00971833" w:rsidRDefault="00773E3E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Язык допускает использование 2 типов данных: строковый и целочисленный. Все </w:t>
      </w:r>
      <w:r w:rsidR="00DB2EBA">
        <w:rPr>
          <w:rFonts w:cs="Times New Roman"/>
          <w:color w:val="000000" w:themeColor="text1"/>
          <w:szCs w:val="28"/>
        </w:rPr>
        <w:t>переменные локальные</w:t>
      </w:r>
      <w:r w:rsidR="00913F0C">
        <w:rPr>
          <w:rFonts w:cs="Times New Roman"/>
          <w:color w:val="000000" w:themeColor="text1"/>
          <w:szCs w:val="28"/>
        </w:rPr>
        <w:t xml:space="preserve">. </w:t>
      </w:r>
      <w:r w:rsidRPr="00971833">
        <w:rPr>
          <w:rFonts w:cs="Times New Roman"/>
          <w:color w:val="000000" w:themeColor="text1"/>
          <w:szCs w:val="28"/>
        </w:rPr>
        <w:t>Для работы с целочисленными данными разрешено использование деления, умножения, вычитания и сложения, а также скобок, обозначающих приоритет операций.</w:t>
      </w:r>
    </w:p>
    <w:p w:rsidR="00773E3E" w:rsidRDefault="008F17EA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</w:t>
      </w:r>
      <w:r w:rsidR="00773E3E" w:rsidRPr="00971833">
        <w:rPr>
          <w:rFonts w:cs="Times New Roman"/>
          <w:color w:val="000000" w:themeColor="text1"/>
          <w:szCs w:val="28"/>
        </w:rPr>
        <w:t xml:space="preserve">аксимальное количество параметров у </w:t>
      </w:r>
      <w:r w:rsidR="004E5184" w:rsidRPr="00971833">
        <w:rPr>
          <w:rFonts w:cs="Times New Roman"/>
          <w:color w:val="000000" w:themeColor="text1"/>
          <w:szCs w:val="28"/>
        </w:rPr>
        <w:t xml:space="preserve">пользовательской </w:t>
      </w:r>
      <w:r w:rsidR="00773E3E" w:rsidRPr="00971833">
        <w:rPr>
          <w:rFonts w:cs="Times New Roman"/>
          <w:color w:val="000000" w:themeColor="text1"/>
          <w:szCs w:val="28"/>
        </w:rPr>
        <w:t xml:space="preserve">функции </w:t>
      </w:r>
      <w:r>
        <w:rPr>
          <w:rFonts w:cs="Times New Roman"/>
          <w:color w:val="000000" w:themeColor="text1"/>
          <w:szCs w:val="28"/>
        </w:rPr>
        <w:t>в данном языке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773E3E" w:rsidRPr="00971833">
        <w:rPr>
          <w:rFonts w:cs="Times New Roman"/>
          <w:color w:val="000000" w:themeColor="text1"/>
          <w:szCs w:val="28"/>
        </w:rPr>
        <w:t>ограничено десятью.</w:t>
      </w:r>
    </w:p>
    <w:p w:rsidR="00CB4724" w:rsidRPr="00971833" w:rsidRDefault="00CB4724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16" w:name="_Toc467968276"/>
      <w:bookmarkStart w:id="17" w:name="_Toc467976971"/>
      <w:bookmarkStart w:id="18" w:name="_Toc468139736"/>
      <w:bookmarkStart w:id="19" w:name="_Toc468305679"/>
      <w:bookmarkStart w:id="20" w:name="_Toc532915220"/>
      <w:r w:rsidRPr="00971833">
        <w:t>Алфавит языка</w:t>
      </w:r>
      <w:bookmarkEnd w:id="16"/>
      <w:bookmarkEnd w:id="17"/>
      <w:bookmarkEnd w:id="18"/>
      <w:bookmarkEnd w:id="19"/>
      <w:bookmarkEnd w:id="20"/>
    </w:p>
    <w:p w:rsidR="008F17EA" w:rsidRDefault="008A61F2" w:rsidP="003D353B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Транслятор языка </w:t>
      </w:r>
      <w:r w:rsidR="00BC21A0">
        <w:rPr>
          <w:rFonts w:cs="Times New Roman"/>
          <w:color w:val="000000" w:themeColor="text1"/>
          <w:szCs w:val="28"/>
          <w:lang w:val="en-US"/>
        </w:rPr>
        <w:t>PEA</w:t>
      </w:r>
      <w:r w:rsidR="00BC21A0">
        <w:rPr>
          <w:rFonts w:cs="Times New Roman"/>
          <w:color w:val="000000" w:themeColor="text1"/>
          <w:szCs w:val="28"/>
        </w:rPr>
        <w:t>-2018</w:t>
      </w:r>
      <w:r w:rsidRPr="008A61F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использует кодировку </w:t>
      </w:r>
      <w:r w:rsidR="008F17EA">
        <w:rPr>
          <w:rFonts w:cs="Times New Roman"/>
          <w:color w:val="000000" w:themeColor="text1"/>
          <w:szCs w:val="28"/>
          <w:lang w:val="en-US"/>
        </w:rPr>
        <w:t>Win</w:t>
      </w:r>
      <w:r w:rsidR="008F17EA">
        <w:rPr>
          <w:rFonts w:cs="Times New Roman"/>
          <w:color w:val="000000" w:themeColor="text1"/>
          <w:szCs w:val="28"/>
        </w:rPr>
        <w:t>-1251</w:t>
      </w:r>
      <w:r>
        <w:rPr>
          <w:rFonts w:cs="Times New Roman"/>
          <w:color w:val="000000" w:themeColor="text1"/>
          <w:szCs w:val="28"/>
        </w:rPr>
        <w:t xml:space="preserve">. </w:t>
      </w:r>
    </w:p>
    <w:p w:rsidR="008F17EA" w:rsidRDefault="008F17EA" w:rsidP="003D353B">
      <w:pPr>
        <w:jc w:val="both"/>
        <w:rPr>
          <w:rFonts w:cs="Times New Roman"/>
          <w:color w:val="000000" w:themeColor="text1"/>
          <w:szCs w:val="28"/>
        </w:rPr>
      </w:pPr>
    </w:p>
    <w:p w:rsidR="008F17EA" w:rsidRDefault="008F17EA" w:rsidP="008F17EA">
      <w:pPr>
        <w:ind w:firstLine="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22DA7931" wp14:editId="326818EE">
            <wp:extent cx="6343650" cy="555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EA" w:rsidRDefault="008F17EA" w:rsidP="008F17EA">
      <w:pPr>
        <w:ind w:firstLine="0"/>
        <w:jc w:val="both"/>
        <w:rPr>
          <w:rFonts w:cs="Times New Roman"/>
          <w:color w:val="000000" w:themeColor="text1"/>
          <w:szCs w:val="28"/>
        </w:rPr>
      </w:pPr>
    </w:p>
    <w:p w:rsidR="00364452" w:rsidRDefault="00364452" w:rsidP="008F17EA">
      <w:pPr>
        <w:ind w:firstLine="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 xml:space="preserve">Для написания исходного кода допускаются символы латинского алфавита верхнего и нижнего регистров, </w:t>
      </w:r>
      <w:r w:rsidR="003D353B">
        <w:rPr>
          <w:rFonts w:cs="Times New Roman"/>
          <w:color w:val="000000" w:themeColor="text1"/>
          <w:szCs w:val="28"/>
        </w:rPr>
        <w:t xml:space="preserve">цифры, знаки арифметических операций, </w:t>
      </w:r>
      <w:r w:rsidRPr="00971833">
        <w:rPr>
          <w:rFonts w:cs="Times New Roman"/>
          <w:color w:val="000000" w:themeColor="text1"/>
          <w:szCs w:val="28"/>
        </w:rPr>
        <w:t xml:space="preserve">а также специальные символы, такие как: пробел, запятая, точка с запятой, фигурные скобки, </w:t>
      </w:r>
      <w:r w:rsidR="003D353B">
        <w:rPr>
          <w:rFonts w:cs="Times New Roman"/>
          <w:color w:val="000000" w:themeColor="text1"/>
          <w:szCs w:val="28"/>
        </w:rPr>
        <w:t>круглые скобки, символ табуляции, символ новой строки, двойные кавычки.</w:t>
      </w:r>
    </w:p>
    <w:p w:rsidR="00364452" w:rsidRDefault="008F17EA" w:rsidP="005749DE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транслированном</w:t>
      </w:r>
      <w:r w:rsidR="003D353B">
        <w:rPr>
          <w:rFonts w:cs="Times New Roman"/>
          <w:color w:val="000000" w:themeColor="text1"/>
          <w:szCs w:val="28"/>
        </w:rPr>
        <w:t xml:space="preserve"> коде используются символы латинского алфавита, цифры, специальные символы: пробел, запятая, </w:t>
      </w:r>
      <w:r w:rsidR="008B7374">
        <w:rPr>
          <w:rFonts w:cs="Times New Roman"/>
          <w:color w:val="000000" w:themeColor="text1"/>
          <w:szCs w:val="28"/>
        </w:rPr>
        <w:t>символ новой строки,</w:t>
      </w:r>
      <w:r w:rsidR="00EA2F40">
        <w:rPr>
          <w:rFonts w:cs="Times New Roman"/>
          <w:color w:val="000000" w:themeColor="text1"/>
          <w:szCs w:val="28"/>
        </w:rPr>
        <w:t xml:space="preserve"> символ </w:t>
      </w:r>
      <w:r w:rsidR="008A61F2">
        <w:rPr>
          <w:rFonts w:cs="Times New Roman"/>
          <w:color w:val="000000" w:themeColor="text1"/>
          <w:szCs w:val="28"/>
        </w:rPr>
        <w:t>табуляции, одинарная</w:t>
      </w:r>
      <w:r w:rsidR="008B7374">
        <w:rPr>
          <w:rFonts w:cs="Times New Roman"/>
          <w:color w:val="000000" w:themeColor="text1"/>
          <w:szCs w:val="28"/>
        </w:rPr>
        <w:t xml:space="preserve"> кавычка</w:t>
      </w:r>
      <w:r w:rsidR="004077CA">
        <w:rPr>
          <w:rFonts w:cs="Times New Roman"/>
          <w:color w:val="000000" w:themeColor="text1"/>
          <w:szCs w:val="28"/>
        </w:rPr>
        <w:t>, символ нижнего подчеркивания</w:t>
      </w:r>
      <w:r w:rsidR="008B7374">
        <w:rPr>
          <w:rFonts w:cs="Times New Roman"/>
          <w:color w:val="000000" w:themeColor="text1"/>
          <w:szCs w:val="28"/>
        </w:rPr>
        <w:t xml:space="preserve">, а также символ </w:t>
      </w:r>
      <w:r w:rsidR="008B7374" w:rsidRPr="008B7374">
        <w:rPr>
          <w:rFonts w:cs="Times New Roman"/>
          <w:color w:val="000000" w:themeColor="text1"/>
          <w:szCs w:val="28"/>
        </w:rPr>
        <w:t>“;”</w:t>
      </w:r>
      <w:r w:rsidR="008B7374">
        <w:rPr>
          <w:rFonts w:cs="Times New Roman"/>
          <w:color w:val="000000" w:themeColor="text1"/>
          <w:szCs w:val="28"/>
        </w:rPr>
        <w:t xml:space="preserve"> и русские символы для комментариев к строкам транслированного кода.</w:t>
      </w:r>
    </w:p>
    <w:p w:rsidR="00CB4724" w:rsidRPr="00971833" w:rsidRDefault="00CB4724" w:rsidP="005749DE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21" w:name="_Toc467976972"/>
      <w:bookmarkStart w:id="22" w:name="_Toc468139737"/>
      <w:bookmarkStart w:id="23" w:name="_Toc468305680"/>
      <w:bookmarkStart w:id="24" w:name="_Toc532915221"/>
      <w:r w:rsidRPr="00971833">
        <w:t>Применяемые сепараторы</w:t>
      </w:r>
      <w:bookmarkEnd w:id="21"/>
      <w:bookmarkEnd w:id="22"/>
      <w:bookmarkEnd w:id="23"/>
      <w:bookmarkEnd w:id="24"/>
    </w:p>
    <w:p w:rsidR="008F17EA" w:rsidRPr="00553ABF" w:rsidRDefault="00364452" w:rsidP="00AC3C88">
      <w:pPr>
        <w:pStyle w:val="ac"/>
        <w:rPr>
          <w:rFonts w:cs="Times New Roman"/>
          <w:color w:val="000000" w:themeColor="text1"/>
          <w:szCs w:val="28"/>
        </w:rPr>
      </w:pPr>
      <w:r w:rsidRPr="00971833">
        <w:t>Таблица 1.</w:t>
      </w:r>
      <w:r w:rsidR="00640579" w:rsidRPr="00971833">
        <w:t>1</w:t>
      </w:r>
      <w:r w:rsidRPr="00971833">
        <w:t xml:space="preserve"> –</w:t>
      </w:r>
      <w:r w:rsidR="00842A36" w:rsidRPr="00971833">
        <w:t xml:space="preserve"> </w:t>
      </w:r>
      <w:r w:rsidR="00F108CA" w:rsidRPr="00971833">
        <w:t>С</w:t>
      </w:r>
      <w:r w:rsidRPr="00971833">
        <w:t xml:space="preserve">епараторы языка </w:t>
      </w:r>
      <w:r w:rsidR="00BC21A0">
        <w:rPr>
          <w:rFonts w:cs="Times New Roman"/>
          <w:color w:val="000000" w:themeColor="text1"/>
          <w:szCs w:val="28"/>
          <w:lang w:val="en-US"/>
        </w:rPr>
        <w:t>PEA</w:t>
      </w:r>
      <w:r w:rsidR="00BC21A0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4395"/>
      </w:tblGrid>
      <w:tr w:rsidR="00364452" w:rsidRPr="00971833" w:rsidTr="006D6F34">
        <w:tc>
          <w:tcPr>
            <w:tcW w:w="2552" w:type="dxa"/>
            <w:shd w:val="clear" w:color="auto" w:fill="E7E6E6" w:themeFill="background2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Символ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(группа символов)</w:t>
            </w:r>
          </w:p>
        </w:tc>
        <w:tc>
          <w:tcPr>
            <w:tcW w:w="3118" w:type="dxa"/>
            <w:shd w:val="clear" w:color="auto" w:fill="E7E6E6" w:themeFill="background2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Код символа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(</w:t>
            </w:r>
            <w:r w:rsidR="0016069C" w:rsidRPr="00971833">
              <w:rPr>
                <w:rFonts w:cs="Times New Roman"/>
                <w:color w:val="000000" w:themeColor="text1"/>
                <w:szCs w:val="28"/>
              </w:rPr>
              <w:t xml:space="preserve">по таблице </w:t>
            </w:r>
            <w:r w:rsidR="0016069C" w:rsidRPr="00971833">
              <w:rPr>
                <w:rFonts w:cs="Times New Roman"/>
                <w:color w:val="000000" w:themeColor="text1"/>
                <w:szCs w:val="28"/>
                <w:lang w:val="en-US"/>
              </w:rPr>
              <w:t>WIN</w:t>
            </w:r>
            <w:r w:rsidR="0016069C" w:rsidRPr="00971833">
              <w:rPr>
                <w:rFonts w:cs="Times New Roman"/>
                <w:color w:val="000000" w:themeColor="text1"/>
                <w:szCs w:val="28"/>
              </w:rPr>
              <w:t>-1251</w:t>
            </w:r>
            <w:r w:rsidRPr="00971833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4395" w:type="dxa"/>
            <w:shd w:val="clear" w:color="auto" w:fill="E7E6E6" w:themeFill="background2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Назначение</w:t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  <w:r w:rsidR="00D917AE" w:rsidRPr="00971833">
              <w:rPr>
                <w:rFonts w:cs="Times New Roman"/>
                <w:color w:val="000000" w:themeColor="text1"/>
                <w:szCs w:val="28"/>
              </w:rPr>
              <w:t>азделитель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 инструкций</w:t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{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123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ачало </w:t>
            </w:r>
            <w:r w:rsidR="00BC7F48">
              <w:rPr>
                <w:rFonts w:cs="Times New Roman"/>
                <w:color w:val="000000" w:themeColor="text1"/>
                <w:szCs w:val="28"/>
              </w:rPr>
              <w:t>тела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 функции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ab/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}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125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нец </w:t>
            </w:r>
            <w:r w:rsidR="00BC7F48">
              <w:rPr>
                <w:rFonts w:cs="Times New Roman"/>
                <w:color w:val="000000" w:themeColor="text1"/>
                <w:szCs w:val="28"/>
              </w:rPr>
              <w:t>тела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 функции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ab/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 xml:space="preserve">( 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40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риоритет операций, параметры функции</w:t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=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рисвоение значений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ab/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+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-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*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/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45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42</w:t>
            </w:r>
          </w:p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рифметические операции</w:t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44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азделитель параметров</w:t>
            </w:r>
          </w:p>
        </w:tc>
      </w:tr>
      <w:tr w:rsidR="00364452" w:rsidRPr="00971833" w:rsidTr="006F5FF4">
        <w:tc>
          <w:tcPr>
            <w:tcW w:w="2552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Пробел</w:t>
            </w:r>
          </w:p>
        </w:tc>
        <w:tc>
          <w:tcPr>
            <w:tcW w:w="3118" w:type="dxa"/>
          </w:tcPr>
          <w:p w:rsidR="00364452" w:rsidRPr="00971833" w:rsidRDefault="0036445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32</w:t>
            </w:r>
          </w:p>
        </w:tc>
        <w:tc>
          <w:tcPr>
            <w:tcW w:w="4395" w:type="dxa"/>
          </w:tcPr>
          <w:p w:rsidR="00364452" w:rsidRPr="00971833" w:rsidRDefault="00B13CC2" w:rsidP="0032621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аздел</w:t>
            </w:r>
            <w:r>
              <w:rPr>
                <w:rFonts w:cs="Times New Roman"/>
                <w:color w:val="000000" w:themeColor="text1"/>
                <w:szCs w:val="28"/>
              </w:rPr>
              <w:t>итель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 слов</w:t>
            </w:r>
          </w:p>
        </w:tc>
      </w:tr>
    </w:tbl>
    <w:p w:rsidR="008F17EA" w:rsidRDefault="008F17EA" w:rsidP="002063F9">
      <w:bookmarkStart w:id="25" w:name="_Toc467968277"/>
      <w:bookmarkStart w:id="26" w:name="_Toc467976973"/>
      <w:bookmarkStart w:id="27" w:name="_Toc468139738"/>
      <w:bookmarkStart w:id="28" w:name="_Toc468305681"/>
    </w:p>
    <w:p w:rsidR="00CB4724" w:rsidRPr="00F013C2" w:rsidRDefault="008F17EA" w:rsidP="00553ABF">
      <w:r>
        <w:t>С</w:t>
      </w:r>
      <w:r w:rsidR="00F013C2">
        <w:t xml:space="preserve">епараторы данного языка совпадают с сепараторами языка </w:t>
      </w:r>
      <w:r w:rsidR="00F013C2">
        <w:rPr>
          <w:lang w:val="en-US"/>
        </w:rPr>
        <w:t>C</w:t>
      </w:r>
      <w:r w:rsidR="00F013C2" w:rsidRPr="00F013C2">
        <w:t>++</w:t>
      </w:r>
      <w:r w:rsidR="00F013C2">
        <w:t xml:space="preserve">. Для разделения слов используется символ </w:t>
      </w:r>
      <w:r w:rsidR="00F013C2" w:rsidRPr="00F013C2">
        <w:t>‘</w:t>
      </w:r>
      <w:r w:rsidR="00F013C2">
        <w:t>пробел</w:t>
      </w:r>
      <w:r w:rsidR="00F013C2" w:rsidRPr="00F013C2">
        <w:t>’</w:t>
      </w:r>
      <w:r w:rsidR="00F013C2">
        <w:t xml:space="preserve">, программные блоки выделяются символами '{' и </w:t>
      </w:r>
      <w:r w:rsidR="00F013C2" w:rsidRPr="00F013C2">
        <w:t>‘}’</w:t>
      </w:r>
      <w:r w:rsidR="007453EA">
        <w:t>.</w:t>
      </w:r>
    </w:p>
    <w:p w:rsidR="00364452" w:rsidRPr="00971833" w:rsidRDefault="00364452" w:rsidP="005A405D">
      <w:pPr>
        <w:pStyle w:val="2"/>
      </w:pPr>
      <w:bookmarkStart w:id="29" w:name="_Toc532915222"/>
      <w:r w:rsidRPr="00971833">
        <w:t>Типы данных. Инициализация по умолчанию</w:t>
      </w:r>
      <w:bookmarkEnd w:id="25"/>
      <w:bookmarkEnd w:id="26"/>
      <w:bookmarkEnd w:id="27"/>
      <w:bookmarkEnd w:id="28"/>
      <w:bookmarkEnd w:id="29"/>
    </w:p>
    <w:p w:rsidR="00364452" w:rsidRPr="00D87469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данном языке можно использовать 2 типа данных</w:t>
      </w:r>
      <w:r w:rsidR="00D87469">
        <w:rPr>
          <w:rFonts w:cs="Times New Roman"/>
          <w:color w:val="000000" w:themeColor="text1"/>
          <w:szCs w:val="28"/>
        </w:rPr>
        <w:t>.</w:t>
      </w:r>
    </w:p>
    <w:p w:rsidR="006D6F34" w:rsidRPr="008F17EA" w:rsidRDefault="002B5D7F" w:rsidP="00AC3C88">
      <w:pPr>
        <w:pStyle w:val="ac"/>
        <w:rPr>
          <w:rFonts w:cs="Times New Roman"/>
          <w:color w:val="000000" w:themeColor="text1"/>
          <w:szCs w:val="28"/>
        </w:rPr>
      </w:pPr>
      <w:r w:rsidRPr="00971833">
        <w:t xml:space="preserve">Таблица 1.2 – </w:t>
      </w:r>
      <w:r w:rsidR="00F108CA" w:rsidRPr="00971833">
        <w:t>О</w:t>
      </w:r>
      <w:r w:rsidRPr="00971833">
        <w:t xml:space="preserve">сновные типы данных языка </w:t>
      </w:r>
      <w:r w:rsidR="00BC21A0">
        <w:rPr>
          <w:rFonts w:cs="Times New Roman"/>
          <w:color w:val="000000" w:themeColor="text1"/>
          <w:szCs w:val="28"/>
          <w:lang w:val="en-US"/>
        </w:rPr>
        <w:t>PEA</w:t>
      </w:r>
      <w:r w:rsidR="00BC21A0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2551"/>
        <w:gridCol w:w="2127"/>
        <w:gridCol w:w="2268"/>
      </w:tblGrid>
      <w:tr w:rsidR="00364452" w:rsidRPr="00971833" w:rsidTr="006D6F34">
        <w:tc>
          <w:tcPr>
            <w:tcW w:w="1696" w:type="dxa"/>
            <w:shd w:val="clear" w:color="auto" w:fill="E7E6E6" w:themeFill="background2"/>
            <w:vAlign w:val="center"/>
          </w:tcPr>
          <w:p w:rsidR="00364452" w:rsidRPr="00971833" w:rsidRDefault="00B13CC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Тип данных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364452" w:rsidRPr="00971833" w:rsidRDefault="0036445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Краткое описание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:rsidR="00364452" w:rsidRPr="00971833" w:rsidRDefault="00E61181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Занимаемое место в памяти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364452" w:rsidRPr="00971833" w:rsidRDefault="0036445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Границы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364452" w:rsidRPr="00971833" w:rsidRDefault="0036445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Значение при инициализации:</w:t>
            </w:r>
          </w:p>
        </w:tc>
      </w:tr>
      <w:tr w:rsidR="00364452" w:rsidRPr="00971833" w:rsidTr="006D6F34">
        <w:tc>
          <w:tcPr>
            <w:tcW w:w="1696" w:type="dxa"/>
            <w:vAlign w:val="center"/>
          </w:tcPr>
          <w:p w:rsidR="00364452" w:rsidRPr="00971833" w:rsidRDefault="00FF1524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</w:t>
            </w:r>
            <w:r w:rsidR="00364452" w:rsidRPr="00971833">
              <w:rPr>
                <w:rFonts w:cs="Times New Roman"/>
                <w:color w:val="000000" w:themeColor="text1"/>
                <w:szCs w:val="28"/>
                <w:lang w:val="en-US"/>
              </w:rPr>
              <w:t>nt</w:t>
            </w:r>
          </w:p>
        </w:tc>
        <w:tc>
          <w:tcPr>
            <w:tcW w:w="1418" w:type="dxa"/>
            <w:vAlign w:val="center"/>
          </w:tcPr>
          <w:p w:rsidR="00364452" w:rsidRPr="00B13CC2" w:rsidRDefault="00B13CC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Целое значение</w:t>
            </w:r>
          </w:p>
        </w:tc>
        <w:tc>
          <w:tcPr>
            <w:tcW w:w="2551" w:type="dxa"/>
            <w:vAlign w:val="center"/>
          </w:tcPr>
          <w:p w:rsidR="00364452" w:rsidRPr="00971833" w:rsidRDefault="0036445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 байта</w:t>
            </w:r>
          </w:p>
        </w:tc>
        <w:tc>
          <w:tcPr>
            <w:tcW w:w="2127" w:type="dxa"/>
            <w:vAlign w:val="center"/>
          </w:tcPr>
          <w:p w:rsidR="00364452" w:rsidRPr="00971833" w:rsidRDefault="0016026C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т -2147483648 до 2147483647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4452" w:rsidRPr="00971833" w:rsidRDefault="0036445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</w:tr>
      <w:tr w:rsidR="00364452" w:rsidRPr="00971833" w:rsidTr="006D6F34">
        <w:tc>
          <w:tcPr>
            <w:tcW w:w="1696" w:type="dxa"/>
            <w:vAlign w:val="center"/>
          </w:tcPr>
          <w:p w:rsidR="00364452" w:rsidRPr="00971833" w:rsidRDefault="00FF1524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</w:t>
            </w:r>
            <w:r w:rsidR="00364452" w:rsidRPr="00971833">
              <w:rPr>
                <w:rFonts w:cs="Times New Roman"/>
                <w:color w:val="000000" w:themeColor="text1"/>
                <w:szCs w:val="28"/>
                <w:lang w:val="en-US"/>
              </w:rPr>
              <w:t>tr</w:t>
            </w:r>
          </w:p>
        </w:tc>
        <w:tc>
          <w:tcPr>
            <w:tcW w:w="1418" w:type="dxa"/>
            <w:vAlign w:val="center"/>
          </w:tcPr>
          <w:p w:rsidR="00364452" w:rsidRPr="00971833" w:rsidRDefault="0016026C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трока</w:t>
            </w:r>
          </w:p>
        </w:tc>
        <w:tc>
          <w:tcPr>
            <w:tcW w:w="2551" w:type="dxa"/>
            <w:vAlign w:val="center"/>
          </w:tcPr>
          <w:p w:rsidR="00364452" w:rsidRPr="00971833" w:rsidRDefault="0096561A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2</w:t>
            </w:r>
            <w:r w:rsidR="00830E38">
              <w:rPr>
                <w:rFonts w:cs="Times New Roman"/>
                <w:color w:val="000000" w:themeColor="text1"/>
                <w:szCs w:val="28"/>
              </w:rPr>
              <w:t>01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 байт</w:t>
            </w:r>
          </w:p>
        </w:tc>
        <w:tc>
          <w:tcPr>
            <w:tcW w:w="2127" w:type="dxa"/>
            <w:vAlign w:val="center"/>
          </w:tcPr>
          <w:p w:rsidR="00E61181" w:rsidRPr="00666327" w:rsidRDefault="0016026C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  <w:r w:rsidR="0096561A" w:rsidRPr="00971833">
              <w:rPr>
                <w:rFonts w:cs="Times New Roman"/>
                <w:color w:val="000000" w:themeColor="text1"/>
                <w:szCs w:val="28"/>
              </w:rPr>
              <w:t xml:space="preserve">т </w:t>
            </w:r>
            <w:r w:rsidR="00FF1524">
              <w:rPr>
                <w:rFonts w:cs="Times New Roman"/>
                <w:color w:val="000000" w:themeColor="text1"/>
                <w:szCs w:val="28"/>
              </w:rPr>
              <w:t>1</w:t>
            </w:r>
            <w:r w:rsidR="0096561A" w:rsidRPr="00971833">
              <w:rPr>
                <w:rFonts w:cs="Times New Roman"/>
                <w:color w:val="000000" w:themeColor="text1"/>
                <w:szCs w:val="28"/>
              </w:rPr>
              <w:t xml:space="preserve"> до </w:t>
            </w:r>
            <w:r w:rsidR="00666327">
              <w:rPr>
                <w:rFonts w:cs="Times New Roman"/>
                <w:color w:val="000000" w:themeColor="text1"/>
                <w:szCs w:val="28"/>
              </w:rPr>
              <w:t>2</w:t>
            </w:r>
            <w:r w:rsidR="00666327">
              <w:rPr>
                <w:rFonts w:cs="Times New Roman"/>
                <w:color w:val="000000" w:themeColor="text1"/>
                <w:szCs w:val="28"/>
                <w:lang w:val="en-US"/>
              </w:rPr>
              <w:t>00</w:t>
            </w:r>
          </w:p>
          <w:p w:rsidR="00364452" w:rsidRPr="00971833" w:rsidRDefault="00364452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разрешенных символов</w:t>
            </w:r>
          </w:p>
        </w:tc>
        <w:tc>
          <w:tcPr>
            <w:tcW w:w="2268" w:type="dxa"/>
            <w:vAlign w:val="center"/>
          </w:tcPr>
          <w:p w:rsidR="00364452" w:rsidRPr="00971833" w:rsidRDefault="0016026C" w:rsidP="006D6F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Пустая строка, длина строки 0</w:t>
            </w:r>
          </w:p>
        </w:tc>
      </w:tr>
    </w:tbl>
    <w:p w:rsidR="00830E38" w:rsidRDefault="003C2A4D" w:rsidP="00830E38">
      <w:bookmarkStart w:id="30" w:name="_Toc467968278"/>
      <w:bookmarkStart w:id="31" w:name="_Toc467976974"/>
      <w:bookmarkStart w:id="32" w:name="_Toc468139739"/>
      <w:bookmarkStart w:id="33" w:name="_Toc468305682"/>
      <w:r>
        <w:lastRenderedPageBreak/>
        <w:t>Строковое значения хранится следующи</w:t>
      </w:r>
      <w:r w:rsidR="006D6F34">
        <w:t>м образом: разрешено присваивание</w:t>
      </w:r>
      <w:r>
        <w:t xml:space="preserve"> переменной </w:t>
      </w:r>
      <w:r w:rsidR="006D6F34">
        <w:t>(</w:t>
      </w:r>
      <w:r>
        <w:t>до 200 символов</w:t>
      </w:r>
      <w:r w:rsidR="006D6F34">
        <w:t>)</w:t>
      </w:r>
      <w:r>
        <w:t xml:space="preserve">, после </w:t>
      </w:r>
      <w:r w:rsidR="00FD755E">
        <w:t>ч</w:t>
      </w:r>
      <w:r>
        <w:t>его добавляется символ</w:t>
      </w:r>
      <w:r w:rsidR="006A13EA" w:rsidRPr="006A13EA">
        <w:t xml:space="preserve"> </w:t>
      </w:r>
      <w:r w:rsidR="006A13EA">
        <w:t>нуль-терминала (</w:t>
      </w:r>
      <w:r w:rsidRPr="003C2A4D">
        <w:t>‘\0’)</w:t>
      </w:r>
      <w:r>
        <w:t>.</w:t>
      </w:r>
      <w:r w:rsidR="005E7DF9">
        <w:t xml:space="preserve"> </w:t>
      </w:r>
    </w:p>
    <w:p w:rsidR="00CB4724" w:rsidRPr="003C2A4D" w:rsidRDefault="00CB4724" w:rsidP="00830E38"/>
    <w:p w:rsidR="00364452" w:rsidRPr="00971833" w:rsidRDefault="00CD5D69" w:rsidP="005A405D">
      <w:pPr>
        <w:pStyle w:val="2"/>
      </w:pPr>
      <w:bookmarkStart w:id="34" w:name="_Toc532915223"/>
      <w:r w:rsidRPr="00971833">
        <w:t>Преобразование типов данных</w:t>
      </w:r>
      <w:bookmarkEnd w:id="30"/>
      <w:bookmarkEnd w:id="31"/>
      <w:bookmarkEnd w:id="32"/>
      <w:bookmarkEnd w:id="33"/>
      <w:bookmarkEnd w:id="34"/>
    </w:p>
    <w:p w:rsidR="000C3D38" w:rsidRDefault="000C3D38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языке </w:t>
      </w:r>
      <w:r w:rsidR="00BC21A0">
        <w:rPr>
          <w:rFonts w:cs="Times New Roman"/>
          <w:color w:val="000000" w:themeColor="text1"/>
          <w:szCs w:val="28"/>
          <w:lang w:val="en-US"/>
        </w:rPr>
        <w:t>PEA</w:t>
      </w:r>
      <w:r w:rsidR="00BC21A0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55401B" w:rsidRPr="00971833">
        <w:rPr>
          <w:rFonts w:cs="Times New Roman"/>
          <w:color w:val="000000" w:themeColor="text1"/>
          <w:szCs w:val="28"/>
        </w:rPr>
        <w:t>преобразование данных запр</w:t>
      </w:r>
      <w:r w:rsidR="00ED3133">
        <w:rPr>
          <w:rFonts w:cs="Times New Roman"/>
          <w:color w:val="000000" w:themeColor="text1"/>
          <w:szCs w:val="28"/>
        </w:rPr>
        <w:t xml:space="preserve">ещено, так как </w:t>
      </w:r>
      <w:r w:rsidR="00A93B8B" w:rsidRPr="00971833">
        <w:rPr>
          <w:rFonts w:cs="Times New Roman"/>
          <w:color w:val="000000" w:themeColor="text1"/>
          <w:szCs w:val="28"/>
        </w:rPr>
        <w:t>язы</w:t>
      </w:r>
      <w:r w:rsidR="00ED3133">
        <w:rPr>
          <w:rFonts w:cs="Times New Roman"/>
          <w:color w:val="000000" w:themeColor="text1"/>
          <w:szCs w:val="28"/>
        </w:rPr>
        <w:t>к является строготипизированным</w:t>
      </w:r>
      <w:r w:rsidRPr="00971833">
        <w:rPr>
          <w:rFonts w:cs="Times New Roman"/>
          <w:color w:val="000000" w:themeColor="text1"/>
          <w:szCs w:val="28"/>
        </w:rPr>
        <w:t>. Попытка преобразования данных</w:t>
      </w:r>
      <w:r w:rsidR="00C47E8D">
        <w:rPr>
          <w:rFonts w:cs="Times New Roman"/>
          <w:color w:val="000000" w:themeColor="text1"/>
          <w:szCs w:val="28"/>
        </w:rPr>
        <w:t xml:space="preserve"> по типу</w:t>
      </w:r>
      <w:r w:rsidRPr="00971833">
        <w:rPr>
          <w:rFonts w:cs="Times New Roman"/>
          <w:color w:val="000000" w:themeColor="text1"/>
          <w:szCs w:val="28"/>
        </w:rPr>
        <w:t xml:space="preserve"> приведет к ошибке на стадии семантического анализа.</w:t>
      </w:r>
    </w:p>
    <w:p w:rsidR="00CB4724" w:rsidRPr="00971833" w:rsidRDefault="00CB4724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35" w:name="_Toc467968279"/>
      <w:bookmarkStart w:id="36" w:name="_Toc467976975"/>
      <w:bookmarkStart w:id="37" w:name="_Toc468139740"/>
      <w:bookmarkStart w:id="38" w:name="_Toc468305683"/>
      <w:bookmarkStart w:id="39" w:name="_Toc532915224"/>
      <w:r w:rsidRPr="00971833">
        <w:t>Идентификаторы</w:t>
      </w:r>
      <w:bookmarkEnd w:id="35"/>
      <w:bookmarkEnd w:id="36"/>
      <w:bookmarkEnd w:id="37"/>
      <w:bookmarkEnd w:id="38"/>
      <w:bookmarkEnd w:id="39"/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На этапе разбора идентификаторы укорачиваются до </w:t>
      </w:r>
      <w:r w:rsidR="0009233A">
        <w:rPr>
          <w:rFonts w:cs="Times New Roman"/>
          <w:color w:val="000000" w:themeColor="text1"/>
          <w:szCs w:val="28"/>
        </w:rPr>
        <w:t>десяти</w:t>
      </w:r>
      <w:r w:rsidRPr="00971833">
        <w:rPr>
          <w:rFonts w:cs="Times New Roman"/>
          <w:color w:val="000000" w:themeColor="text1"/>
          <w:szCs w:val="28"/>
        </w:rPr>
        <w:t xml:space="preserve"> символов</w:t>
      </w:r>
      <w:r w:rsidR="00925A8C" w:rsidRPr="00971833">
        <w:rPr>
          <w:rFonts w:cs="Times New Roman"/>
          <w:color w:val="000000" w:themeColor="text1"/>
          <w:szCs w:val="28"/>
        </w:rPr>
        <w:t xml:space="preserve"> (используется механизм обрезки символов, которые находятся в данном идентификаторе правее десятого)</w:t>
      </w:r>
      <w:r w:rsidRPr="00971833">
        <w:rPr>
          <w:rFonts w:cs="Times New Roman"/>
          <w:color w:val="000000" w:themeColor="text1"/>
          <w:szCs w:val="28"/>
        </w:rPr>
        <w:t xml:space="preserve">. Идентификаторы не должны </w:t>
      </w:r>
      <w:r w:rsidR="0055401B" w:rsidRPr="00971833">
        <w:rPr>
          <w:rFonts w:cs="Times New Roman"/>
          <w:color w:val="000000" w:themeColor="text1"/>
          <w:szCs w:val="28"/>
        </w:rPr>
        <w:t>совпадать с ключевыми словами. Для написания идентификатора р</w:t>
      </w:r>
      <w:r w:rsidRPr="00971833">
        <w:rPr>
          <w:rFonts w:cs="Times New Roman"/>
          <w:color w:val="000000" w:themeColor="text1"/>
          <w:szCs w:val="28"/>
        </w:rPr>
        <w:t xml:space="preserve">азрешается использовать только символы латинского алфавита. </w:t>
      </w:r>
    </w:p>
    <w:p w:rsidR="00475687" w:rsidRPr="00A42730" w:rsidRDefault="00475687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Имена идентификаторов-функций не должны совпадать с именами ключевых слов языка </w:t>
      </w:r>
      <w:r>
        <w:rPr>
          <w:rFonts w:cs="Times New Roman"/>
          <w:color w:val="000000" w:themeColor="text1"/>
          <w:szCs w:val="28"/>
          <w:lang w:val="en-US"/>
        </w:rPr>
        <w:t>Assembler</w:t>
      </w:r>
      <w:r w:rsidR="006F0EDB">
        <w:rPr>
          <w:rFonts w:cs="Times New Roman"/>
          <w:color w:val="000000" w:themeColor="text1"/>
          <w:szCs w:val="28"/>
        </w:rPr>
        <w:t>, с именами функций стандартной библиотеки</w:t>
      </w:r>
      <w:r w:rsidR="001A453F">
        <w:rPr>
          <w:rFonts w:cs="Times New Roman"/>
          <w:color w:val="000000" w:themeColor="text1"/>
          <w:szCs w:val="28"/>
        </w:rPr>
        <w:t>.</w:t>
      </w:r>
    </w:p>
    <w:p w:rsidR="0080577A" w:rsidRPr="00475687" w:rsidRDefault="00D87469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</w:t>
      </w:r>
      <w:r w:rsidR="0080577A">
        <w:rPr>
          <w:rFonts w:cs="Times New Roman"/>
          <w:color w:val="000000" w:themeColor="text1"/>
          <w:szCs w:val="28"/>
        </w:rPr>
        <w:t>граничени</w:t>
      </w:r>
      <w:r>
        <w:rPr>
          <w:rFonts w:cs="Times New Roman"/>
          <w:color w:val="000000" w:themeColor="text1"/>
          <w:szCs w:val="28"/>
        </w:rPr>
        <w:t>я по количеству идентификаторов: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Максимальное количество идентификаторов – литералов 1000.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Максимальное количество идентификаторов – переменных 1000.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Максимальное количество идентификаторов – функций 1000</w:t>
      </w:r>
      <w:r w:rsidR="009540A4">
        <w:rPr>
          <w:rFonts w:cs="Times New Roman"/>
          <w:color w:val="000000" w:themeColor="text1"/>
          <w:szCs w:val="28"/>
        </w:rPr>
        <w:t>.</w:t>
      </w:r>
    </w:p>
    <w:p w:rsidR="00370F53" w:rsidRDefault="00364452" w:rsidP="000E7C93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Максимальное количество идентификаторов – параметров 1000. </w:t>
      </w:r>
    </w:p>
    <w:p w:rsidR="00553ABF" w:rsidRPr="00971833" w:rsidRDefault="00553ABF" w:rsidP="000E7C93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40" w:name="_Toc467968280"/>
      <w:bookmarkStart w:id="41" w:name="_Toc467976976"/>
      <w:bookmarkStart w:id="42" w:name="_Toc468139741"/>
      <w:bookmarkStart w:id="43" w:name="_Toc468305684"/>
      <w:bookmarkStart w:id="44" w:name="_Toc532915225"/>
      <w:r w:rsidRPr="00971833">
        <w:t>Литералы</w:t>
      </w:r>
      <w:bookmarkEnd w:id="40"/>
      <w:bookmarkEnd w:id="41"/>
      <w:bookmarkEnd w:id="42"/>
      <w:bookmarkEnd w:id="43"/>
      <w:bookmarkEnd w:id="44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Допустимо </w:t>
      </w:r>
      <w:r w:rsidR="00953A91">
        <w:rPr>
          <w:rFonts w:cs="Times New Roman"/>
          <w:color w:val="000000" w:themeColor="text1"/>
          <w:szCs w:val="28"/>
        </w:rPr>
        <w:t xml:space="preserve">использовать </w:t>
      </w:r>
      <w:r w:rsidR="00BC21A0">
        <w:rPr>
          <w:rFonts w:cs="Times New Roman"/>
          <w:color w:val="000000" w:themeColor="text1"/>
          <w:szCs w:val="28"/>
        </w:rPr>
        <w:t>литералы</w:t>
      </w:r>
      <w:r w:rsidR="00A618E1">
        <w:rPr>
          <w:rFonts w:cs="Times New Roman"/>
          <w:color w:val="000000" w:themeColor="text1"/>
          <w:szCs w:val="28"/>
        </w:rPr>
        <w:t xml:space="preserve"> двух типов</w:t>
      </w:r>
      <w:r w:rsidR="00D87469">
        <w:rPr>
          <w:rFonts w:cs="Times New Roman"/>
          <w:color w:val="000000" w:themeColor="text1"/>
          <w:szCs w:val="28"/>
        </w:rPr>
        <w:t>:</w:t>
      </w:r>
    </w:p>
    <w:p w:rsidR="00364452" w:rsidRPr="00971833" w:rsidRDefault="00364452" w:rsidP="00AC3C88">
      <w:pPr>
        <w:pStyle w:val="ac"/>
      </w:pPr>
      <w:r w:rsidRPr="00971833">
        <w:t>Таблица 1.</w:t>
      </w:r>
      <w:r w:rsidR="00640579" w:rsidRPr="00971833">
        <w:t>3</w:t>
      </w:r>
      <w:r w:rsidRPr="00971833">
        <w:t xml:space="preserve"> – Литералы в языке </w:t>
      </w:r>
      <w:r w:rsidR="00BC21A0">
        <w:rPr>
          <w:rFonts w:cs="Times New Roman"/>
          <w:color w:val="000000" w:themeColor="text1"/>
          <w:szCs w:val="28"/>
          <w:lang w:val="en-US"/>
        </w:rPr>
        <w:t>PEA</w:t>
      </w:r>
      <w:r w:rsidR="00BC21A0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3338"/>
        <w:gridCol w:w="3006"/>
        <w:gridCol w:w="3721"/>
      </w:tblGrid>
      <w:tr w:rsidR="00364452" w:rsidRPr="00971833" w:rsidTr="00CB4724">
        <w:tc>
          <w:tcPr>
            <w:tcW w:w="3338" w:type="dxa"/>
            <w:shd w:val="clear" w:color="auto" w:fill="E7E6E6" w:themeFill="background2"/>
          </w:tcPr>
          <w:p w:rsidR="00364452" w:rsidRPr="00971833" w:rsidRDefault="00364452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Тип литерала</w:t>
            </w:r>
          </w:p>
        </w:tc>
        <w:tc>
          <w:tcPr>
            <w:tcW w:w="3006" w:type="dxa"/>
            <w:shd w:val="clear" w:color="auto" w:fill="E7E6E6" w:themeFill="background2"/>
          </w:tcPr>
          <w:p w:rsidR="00364452" w:rsidRPr="00971833" w:rsidRDefault="00364452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Допустимые символы</w:t>
            </w:r>
          </w:p>
        </w:tc>
        <w:tc>
          <w:tcPr>
            <w:tcW w:w="3721" w:type="dxa"/>
            <w:shd w:val="clear" w:color="auto" w:fill="E7E6E6" w:themeFill="background2"/>
          </w:tcPr>
          <w:p w:rsidR="00364452" w:rsidRPr="00971833" w:rsidRDefault="00364452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Допустимые значения:</w:t>
            </w:r>
          </w:p>
        </w:tc>
      </w:tr>
      <w:tr w:rsidR="00364452" w:rsidRPr="00971833" w:rsidTr="001834D1">
        <w:tc>
          <w:tcPr>
            <w:tcW w:w="3338" w:type="dxa"/>
          </w:tcPr>
          <w:p w:rsidR="00364452" w:rsidRPr="00971833" w:rsidRDefault="00BF6DD5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:rsidR="00364452" w:rsidRPr="00971833" w:rsidRDefault="00C922CA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ифры от 0 до 9</w:t>
            </w:r>
          </w:p>
        </w:tc>
        <w:tc>
          <w:tcPr>
            <w:tcW w:w="3721" w:type="dxa"/>
          </w:tcPr>
          <w:p w:rsidR="00364452" w:rsidRPr="00971833" w:rsidRDefault="00C922CA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т </w:t>
            </w:r>
            <w:r w:rsidR="00CD5D69" w:rsidRPr="00971833">
              <w:rPr>
                <w:rFonts w:cs="Times New Roman"/>
                <w:color w:val="000000" w:themeColor="text1"/>
                <w:szCs w:val="28"/>
              </w:rPr>
              <w:t>0 д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 xml:space="preserve">о 2147483647 </w:t>
            </w:r>
          </w:p>
        </w:tc>
      </w:tr>
      <w:tr w:rsidR="00364452" w:rsidRPr="00971833" w:rsidTr="001834D1">
        <w:tc>
          <w:tcPr>
            <w:tcW w:w="3338" w:type="dxa"/>
          </w:tcPr>
          <w:p w:rsidR="00364452" w:rsidRPr="00CB4724" w:rsidRDefault="00BF6DD5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s</w:t>
            </w:r>
            <w:r w:rsidR="00364452" w:rsidRPr="00971833">
              <w:rPr>
                <w:rFonts w:cs="Times New Roman"/>
                <w:color w:val="000000" w:themeColor="text1"/>
                <w:szCs w:val="28"/>
                <w:lang w:val="en-US"/>
              </w:rPr>
              <w:t>tr</w:t>
            </w:r>
            <w:r w:rsidR="00CB4724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3006" w:type="dxa"/>
          </w:tcPr>
          <w:p w:rsidR="00364452" w:rsidRPr="00971833" w:rsidRDefault="00C922CA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азрешенные символы</w:t>
            </w:r>
          </w:p>
        </w:tc>
        <w:tc>
          <w:tcPr>
            <w:tcW w:w="3721" w:type="dxa"/>
          </w:tcPr>
          <w:p w:rsidR="00364452" w:rsidRPr="00971833" w:rsidRDefault="00DD728A" w:rsidP="00C922C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666327">
              <w:rPr>
                <w:rFonts w:cs="Times New Roman"/>
                <w:color w:val="000000" w:themeColor="text1"/>
                <w:szCs w:val="28"/>
                <w:lang w:val="en-US"/>
              </w:rPr>
              <w:t>00</w:t>
            </w:r>
            <w:r w:rsidRPr="0097183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364452" w:rsidRPr="00971833">
              <w:rPr>
                <w:rFonts w:cs="Times New Roman"/>
                <w:color w:val="000000" w:themeColor="text1"/>
                <w:szCs w:val="28"/>
              </w:rPr>
              <w:t>символов</w:t>
            </w:r>
          </w:p>
        </w:tc>
      </w:tr>
    </w:tbl>
    <w:p w:rsidR="00364452" w:rsidRPr="00971833" w:rsidRDefault="00364452" w:rsidP="006D6F34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Строковый тип –</w:t>
      </w:r>
      <w:r w:rsidR="00DD2227">
        <w:rPr>
          <w:rFonts w:cs="Times New Roman"/>
          <w:color w:val="000000" w:themeColor="text1"/>
          <w:szCs w:val="28"/>
        </w:rPr>
        <w:t xml:space="preserve"> </w:t>
      </w:r>
      <w:r w:rsidR="00C3101E" w:rsidRPr="00971833">
        <w:rPr>
          <w:rFonts w:cs="Times New Roman"/>
          <w:color w:val="000000" w:themeColor="text1"/>
          <w:szCs w:val="28"/>
        </w:rPr>
        <w:t>комбинация</w:t>
      </w:r>
      <w:r w:rsidR="00DD2227">
        <w:rPr>
          <w:rFonts w:cs="Times New Roman"/>
          <w:color w:val="000000" w:themeColor="text1"/>
          <w:szCs w:val="28"/>
        </w:rPr>
        <w:t xml:space="preserve"> символов</w:t>
      </w:r>
      <w:r w:rsidR="00C3101E" w:rsidRPr="00971833">
        <w:rPr>
          <w:rFonts w:cs="Times New Roman"/>
          <w:color w:val="000000" w:themeColor="text1"/>
          <w:szCs w:val="28"/>
        </w:rPr>
        <w:t>, которая может содержать символы</w:t>
      </w:r>
      <w:r w:rsidR="000D67AF" w:rsidRPr="00971833">
        <w:rPr>
          <w:rFonts w:cs="Times New Roman"/>
          <w:color w:val="000000" w:themeColor="text1"/>
          <w:szCs w:val="28"/>
        </w:rPr>
        <w:t xml:space="preserve"> </w:t>
      </w:r>
      <w:r w:rsidR="00D80A27" w:rsidRPr="00971833">
        <w:rPr>
          <w:rFonts w:cs="Times New Roman"/>
          <w:color w:val="000000" w:themeColor="text1"/>
          <w:szCs w:val="28"/>
        </w:rPr>
        <w:t>л</w:t>
      </w:r>
      <w:r w:rsidR="000D67AF" w:rsidRPr="00971833">
        <w:rPr>
          <w:rFonts w:cs="Times New Roman"/>
          <w:color w:val="000000" w:themeColor="text1"/>
          <w:szCs w:val="28"/>
        </w:rPr>
        <w:t>атинского алфавита</w:t>
      </w:r>
      <w:r w:rsidR="00D0531D" w:rsidRPr="00971833">
        <w:rPr>
          <w:rFonts w:cs="Times New Roman"/>
          <w:color w:val="000000" w:themeColor="text1"/>
          <w:szCs w:val="28"/>
        </w:rPr>
        <w:t>, а также символ</w:t>
      </w:r>
      <w:r w:rsidR="00DD2227">
        <w:rPr>
          <w:rFonts w:cs="Times New Roman"/>
          <w:color w:val="000000" w:themeColor="text1"/>
          <w:szCs w:val="28"/>
        </w:rPr>
        <w:t>ы</w:t>
      </w:r>
      <w:r w:rsidR="00D0531D" w:rsidRPr="00971833">
        <w:rPr>
          <w:rFonts w:cs="Times New Roman"/>
          <w:color w:val="000000" w:themeColor="text1"/>
          <w:szCs w:val="28"/>
        </w:rPr>
        <w:t xml:space="preserve"> пробела, цифр, спец символов</w:t>
      </w:r>
      <w:r w:rsidR="00441562" w:rsidRPr="00971833">
        <w:rPr>
          <w:rFonts w:cs="Times New Roman"/>
          <w:color w:val="000000" w:themeColor="text1"/>
          <w:szCs w:val="28"/>
        </w:rPr>
        <w:t xml:space="preserve"> </w:t>
      </w:r>
      <w:r w:rsidR="00D0531D" w:rsidRPr="00971833">
        <w:rPr>
          <w:rFonts w:cs="Times New Roman"/>
          <w:color w:val="000000" w:themeColor="text1"/>
          <w:szCs w:val="28"/>
        </w:rPr>
        <w:t>(и</w:t>
      </w:r>
      <w:r w:rsidR="00441562" w:rsidRPr="00971833">
        <w:rPr>
          <w:rFonts w:cs="Times New Roman"/>
          <w:color w:val="000000" w:themeColor="text1"/>
          <w:szCs w:val="28"/>
        </w:rPr>
        <w:t xml:space="preserve">сключая символ двойных кавычек), </w:t>
      </w:r>
      <w:r w:rsidR="00067D6C" w:rsidRPr="00971833">
        <w:rPr>
          <w:rFonts w:cs="Times New Roman"/>
          <w:color w:val="000000" w:themeColor="text1"/>
          <w:szCs w:val="28"/>
        </w:rPr>
        <w:t>ограниченных с помощью двойных кавычек с обеих сторон.</w:t>
      </w:r>
    </w:p>
    <w:p w:rsidR="00CD5D69" w:rsidRDefault="00DD728A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Целочисленный тип – комбинация из цифр </w:t>
      </w:r>
      <w:r w:rsidR="00364452" w:rsidRPr="00971833">
        <w:rPr>
          <w:rFonts w:cs="Times New Roman"/>
          <w:color w:val="000000" w:themeColor="text1"/>
          <w:szCs w:val="28"/>
        </w:rPr>
        <w:t>от 0 до 9.</w:t>
      </w:r>
    </w:p>
    <w:p w:rsidR="00553ABF" w:rsidRDefault="00553ABF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45" w:name="_Toc467968281"/>
      <w:bookmarkStart w:id="46" w:name="_Toc467976977"/>
      <w:bookmarkStart w:id="47" w:name="_Toc468139742"/>
      <w:bookmarkStart w:id="48" w:name="_Toc468305685"/>
      <w:bookmarkStart w:id="49" w:name="_Toc532915226"/>
      <w:r w:rsidRPr="00971833">
        <w:t>Объявлен</w:t>
      </w:r>
      <w:r w:rsidR="00512F76" w:rsidRPr="00971833">
        <w:t>ие данных и область видимости</w:t>
      </w:r>
      <w:bookmarkEnd w:id="45"/>
      <w:bookmarkEnd w:id="46"/>
      <w:bookmarkEnd w:id="47"/>
      <w:bookmarkEnd w:id="48"/>
      <w:bookmarkEnd w:id="49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Все идентификаторы имеют область видимости. </w:t>
      </w:r>
      <w:r w:rsidR="005044A6">
        <w:rPr>
          <w:rFonts w:cs="Times New Roman"/>
          <w:color w:val="000000" w:themeColor="text1"/>
          <w:szCs w:val="28"/>
        </w:rPr>
        <w:t xml:space="preserve">Тип </w:t>
      </w:r>
      <w:r w:rsidR="009B1CD8">
        <w:rPr>
          <w:rFonts w:cs="Times New Roman"/>
          <w:color w:val="000000" w:themeColor="text1"/>
          <w:szCs w:val="28"/>
        </w:rPr>
        <w:t>идентификатора может оп</w:t>
      </w:r>
      <w:r w:rsidR="005044A6">
        <w:rPr>
          <w:rFonts w:cs="Times New Roman"/>
          <w:color w:val="000000" w:themeColor="text1"/>
          <w:szCs w:val="28"/>
        </w:rPr>
        <w:t>ределяться</w:t>
      </w:r>
      <w:r w:rsidRPr="00971833">
        <w:rPr>
          <w:rFonts w:cs="Times New Roman"/>
          <w:color w:val="000000" w:themeColor="text1"/>
          <w:szCs w:val="28"/>
        </w:rPr>
        <w:t xml:space="preserve"> 4 типами: функция, литерал, параметр, переменная.</w:t>
      </w:r>
    </w:p>
    <w:p w:rsidR="00364452" w:rsidRPr="00673F15" w:rsidRDefault="006829E3" w:rsidP="009A3E59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 xml:space="preserve">Ключевое слово, обозначающее тип данных переменной, пишется с </w:t>
      </w:r>
      <w:r w:rsidR="00C922CA" w:rsidRPr="00971833">
        <w:rPr>
          <w:rFonts w:cs="Times New Roman"/>
          <w:color w:val="000000" w:themeColor="text1"/>
          <w:szCs w:val="28"/>
        </w:rPr>
        <w:t>префиксом “</w:t>
      </w:r>
      <w:r w:rsidRPr="00971833">
        <w:rPr>
          <w:rFonts w:cs="Times New Roman"/>
          <w:color w:val="000000" w:themeColor="text1"/>
          <w:szCs w:val="28"/>
          <w:lang w:val="en-US"/>
        </w:rPr>
        <w:t>var</w:t>
      </w:r>
      <w:r w:rsidR="00673F15">
        <w:rPr>
          <w:rFonts w:cs="Times New Roman"/>
          <w:color w:val="000000" w:themeColor="text1"/>
          <w:szCs w:val="28"/>
        </w:rPr>
        <w:t xml:space="preserve">”. </w:t>
      </w:r>
      <w:r w:rsidRPr="00971833">
        <w:rPr>
          <w:rFonts w:cs="Times New Roman"/>
          <w:color w:val="000000" w:themeColor="text1"/>
          <w:szCs w:val="28"/>
        </w:rPr>
        <w:t xml:space="preserve">Ключевое слово, обозначающее тип данных, возвращаемого функцией, пишется с </w:t>
      </w:r>
      <w:r w:rsidR="00C922CA" w:rsidRPr="00971833">
        <w:rPr>
          <w:rFonts w:cs="Times New Roman"/>
          <w:color w:val="000000" w:themeColor="text1"/>
          <w:szCs w:val="28"/>
        </w:rPr>
        <w:t>префиксом “</w:t>
      </w:r>
      <w:r w:rsidRPr="00971833">
        <w:rPr>
          <w:rFonts w:cs="Times New Roman"/>
          <w:color w:val="000000" w:themeColor="text1"/>
          <w:szCs w:val="28"/>
          <w:lang w:val="en-US"/>
        </w:rPr>
        <w:t>fun</w:t>
      </w:r>
      <w:r w:rsidRPr="00971833">
        <w:rPr>
          <w:rFonts w:cs="Times New Roman"/>
          <w:color w:val="000000" w:themeColor="text1"/>
          <w:szCs w:val="28"/>
        </w:rPr>
        <w:t>”.</w:t>
      </w:r>
      <w:r w:rsidR="00673F15">
        <w:rPr>
          <w:rFonts w:cs="Times New Roman"/>
          <w:color w:val="000000" w:themeColor="text1"/>
          <w:szCs w:val="28"/>
        </w:rPr>
        <w:tab/>
      </w:r>
      <w:r w:rsidR="00D869D1" w:rsidRPr="00673F15">
        <w:rPr>
          <w:rFonts w:cs="Times New Roman"/>
          <w:color w:val="000000" w:themeColor="text1"/>
          <w:szCs w:val="28"/>
        </w:rPr>
        <w:t>Ключевое слово, обозначающее</w:t>
      </w:r>
      <w:r w:rsidRPr="00673F15">
        <w:rPr>
          <w:rFonts w:cs="Times New Roman"/>
          <w:color w:val="000000" w:themeColor="text1"/>
          <w:szCs w:val="28"/>
        </w:rPr>
        <w:t xml:space="preserve"> тип</w:t>
      </w:r>
      <w:r w:rsidR="00D869D1" w:rsidRPr="00673F15">
        <w:rPr>
          <w:rFonts w:cs="Times New Roman"/>
          <w:color w:val="000000" w:themeColor="text1"/>
          <w:szCs w:val="28"/>
        </w:rPr>
        <w:t xml:space="preserve"> параметр</w:t>
      </w:r>
      <w:r w:rsidRPr="00673F15">
        <w:rPr>
          <w:rFonts w:cs="Times New Roman"/>
          <w:color w:val="000000" w:themeColor="text1"/>
          <w:szCs w:val="28"/>
        </w:rPr>
        <w:t>а,</w:t>
      </w:r>
      <w:r w:rsidR="00364452" w:rsidRPr="00673F15">
        <w:rPr>
          <w:rFonts w:cs="Times New Roman"/>
          <w:color w:val="000000" w:themeColor="text1"/>
          <w:szCs w:val="28"/>
        </w:rPr>
        <w:t xml:space="preserve"> </w:t>
      </w:r>
      <w:r w:rsidR="00D869D1" w:rsidRPr="00673F15">
        <w:rPr>
          <w:rFonts w:cs="Times New Roman"/>
          <w:color w:val="000000" w:themeColor="text1"/>
          <w:szCs w:val="28"/>
        </w:rPr>
        <w:t xml:space="preserve">пишется с </w:t>
      </w:r>
      <w:r w:rsidR="00C922CA" w:rsidRPr="00673F15">
        <w:rPr>
          <w:rFonts w:cs="Times New Roman"/>
          <w:color w:val="000000" w:themeColor="text1"/>
          <w:szCs w:val="28"/>
        </w:rPr>
        <w:t>префиксом “</w:t>
      </w:r>
      <w:r w:rsidR="00364452" w:rsidRPr="00673F15">
        <w:rPr>
          <w:rFonts w:cs="Times New Roman"/>
          <w:color w:val="000000" w:themeColor="text1"/>
          <w:szCs w:val="28"/>
          <w:lang w:val="en-US"/>
        </w:rPr>
        <w:t>par</w:t>
      </w:r>
      <w:r w:rsidR="00364452" w:rsidRPr="00673F15">
        <w:rPr>
          <w:rFonts w:cs="Times New Roman"/>
          <w:color w:val="000000" w:themeColor="text1"/>
          <w:szCs w:val="28"/>
        </w:rPr>
        <w:t>”.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Область видимости организовывается следующим образом:</w:t>
      </w:r>
    </w:p>
    <w:p w:rsidR="00364452" w:rsidRPr="00971833" w:rsidRDefault="00CB4724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Если переменная (</w:t>
      </w:r>
      <w:r w:rsidR="00364452" w:rsidRPr="00971833">
        <w:rPr>
          <w:rFonts w:cs="Times New Roman"/>
          <w:color w:val="000000" w:themeColor="text1"/>
          <w:szCs w:val="28"/>
        </w:rPr>
        <w:t>параметр</w:t>
      </w:r>
      <w:r>
        <w:rPr>
          <w:rFonts w:cs="Times New Roman"/>
          <w:color w:val="000000" w:themeColor="text1"/>
          <w:szCs w:val="28"/>
        </w:rPr>
        <w:t>, литерал) объявляе</w:t>
      </w:r>
      <w:r w:rsidR="00364452" w:rsidRPr="00971833">
        <w:rPr>
          <w:rFonts w:cs="Times New Roman"/>
          <w:color w:val="000000" w:themeColor="text1"/>
          <w:szCs w:val="28"/>
        </w:rPr>
        <w:t xml:space="preserve">тся внутри </w:t>
      </w:r>
      <w:r w:rsidR="00C922CA">
        <w:rPr>
          <w:rFonts w:cs="Times New Roman"/>
          <w:color w:val="000000" w:themeColor="text1"/>
          <w:szCs w:val="28"/>
        </w:rPr>
        <w:t>главной функции</w:t>
      </w:r>
      <w:r w:rsidR="00364452" w:rsidRPr="00971833">
        <w:rPr>
          <w:rFonts w:cs="Times New Roman"/>
          <w:color w:val="000000" w:themeColor="text1"/>
          <w:szCs w:val="28"/>
        </w:rPr>
        <w:t>, то областью видимости является “</w:t>
      </w:r>
      <w:r w:rsidR="0079551A">
        <w:rPr>
          <w:rFonts w:cs="Times New Roman"/>
          <w:color w:val="000000" w:themeColor="text1"/>
          <w:szCs w:val="28"/>
          <w:lang w:val="en-US"/>
        </w:rPr>
        <w:t>begin</w:t>
      </w:r>
      <w:r w:rsidR="00364452" w:rsidRPr="00971833">
        <w:rPr>
          <w:rFonts w:cs="Times New Roman"/>
          <w:color w:val="000000" w:themeColor="text1"/>
          <w:szCs w:val="28"/>
        </w:rPr>
        <w:t xml:space="preserve">”. </w:t>
      </w:r>
    </w:p>
    <w:p w:rsidR="00E167F1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Остальные переменные (параметры, литералы) получают в качестве области видимости имя функции, в которой объявлены, с префиксом “</w:t>
      </w:r>
      <w:r w:rsidRPr="00971833">
        <w:rPr>
          <w:rFonts w:cs="Times New Roman"/>
          <w:color w:val="000000" w:themeColor="text1"/>
          <w:szCs w:val="28"/>
          <w:lang w:val="en-US"/>
        </w:rPr>
        <w:t>fun</w:t>
      </w:r>
      <w:r w:rsidRPr="00971833">
        <w:rPr>
          <w:rFonts w:cs="Times New Roman"/>
          <w:color w:val="000000" w:themeColor="text1"/>
          <w:szCs w:val="28"/>
        </w:rPr>
        <w:t>”.</w:t>
      </w:r>
      <w:r w:rsidR="00673F15">
        <w:rPr>
          <w:rFonts w:cs="Times New Roman"/>
          <w:color w:val="000000" w:themeColor="text1"/>
          <w:szCs w:val="28"/>
        </w:rPr>
        <w:t xml:space="preserve"> </w:t>
      </w:r>
    </w:p>
    <w:p w:rsidR="00E167F1" w:rsidRDefault="009974E7" w:rsidP="00A24395">
      <w:pPr>
        <w:jc w:val="both"/>
        <w:rPr>
          <w:rFonts w:cs="Times New Roman"/>
          <w:color w:val="000000" w:themeColor="text1"/>
          <w:szCs w:val="28"/>
        </w:rPr>
      </w:pPr>
      <w:r w:rsidRPr="009974E7">
        <w:rPr>
          <w:rFonts w:cs="Times New Roman"/>
          <w:color w:val="000000" w:themeColor="text1"/>
          <w:szCs w:val="28"/>
        </w:rPr>
        <w:t xml:space="preserve">Во избежание конфликтов переменных с одинаковыми именами к имени </w:t>
      </w:r>
      <w:r w:rsidR="00E167F1" w:rsidRPr="009974E7">
        <w:rPr>
          <w:rFonts w:cs="Times New Roman"/>
          <w:color w:val="000000" w:themeColor="text1"/>
          <w:szCs w:val="28"/>
        </w:rPr>
        <w:t>приписывается справа символ нижнего подчеркивания вместе с номером данного идентификатора в таблице идентификаторов.</w:t>
      </w:r>
    </w:p>
    <w:p w:rsidR="002D0671" w:rsidRDefault="002D0671" w:rsidP="002D0671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Полное имя переменной записывается следующим образом: </w:t>
      </w:r>
    </w:p>
    <w:p w:rsidR="002D0671" w:rsidRPr="001B25C5" w:rsidRDefault="002D0671" w:rsidP="002D0671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&lt;имя идентификатора&gt;_</w:t>
      </w:r>
      <w:r w:rsidRPr="001B25C5">
        <w:rPr>
          <w:rFonts w:cs="Times New Roman"/>
          <w:color w:val="000000" w:themeColor="text1"/>
          <w:szCs w:val="28"/>
        </w:rPr>
        <w:t>&lt;</w:t>
      </w:r>
      <w:r>
        <w:rPr>
          <w:rFonts w:cs="Times New Roman"/>
          <w:color w:val="000000" w:themeColor="text1"/>
          <w:szCs w:val="28"/>
        </w:rPr>
        <w:t>область видимости</w:t>
      </w:r>
      <w:r w:rsidRPr="001B25C5">
        <w:rPr>
          <w:rFonts w:cs="Times New Roman"/>
          <w:color w:val="000000" w:themeColor="text1"/>
          <w:szCs w:val="28"/>
        </w:rPr>
        <w:t>&gt;.</w:t>
      </w:r>
    </w:p>
    <w:p w:rsidR="002D0671" w:rsidRPr="00971833" w:rsidRDefault="002D0671" w:rsidP="002D0671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Общее п</w:t>
      </w:r>
      <w:r w:rsidRPr="00971833">
        <w:rPr>
          <w:rFonts w:cs="Times New Roman"/>
          <w:color w:val="000000" w:themeColor="text1"/>
          <w:szCs w:val="28"/>
        </w:rPr>
        <w:t>равило описания идентификатора и его типа:</w:t>
      </w:r>
    </w:p>
    <w:p w:rsidR="002D0671" w:rsidRDefault="002D0671" w:rsidP="002D0671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&lt;</w:t>
      </w:r>
      <w:r w:rsidRPr="00971833">
        <w:rPr>
          <w:rFonts w:cs="Times New Roman"/>
          <w:color w:val="000000" w:themeColor="text1"/>
          <w:szCs w:val="28"/>
          <w:lang w:val="en-US"/>
        </w:rPr>
        <w:t>par</w:t>
      </w:r>
      <w:r w:rsidRPr="00971833">
        <w:rPr>
          <w:rFonts w:cs="Times New Roman"/>
          <w:color w:val="000000" w:themeColor="text1"/>
          <w:szCs w:val="28"/>
        </w:rPr>
        <w:t>|</w:t>
      </w:r>
      <w:r w:rsidRPr="00971833">
        <w:rPr>
          <w:rFonts w:cs="Times New Roman"/>
          <w:color w:val="000000" w:themeColor="text1"/>
          <w:szCs w:val="28"/>
          <w:lang w:val="en-US"/>
        </w:rPr>
        <w:t>var</w:t>
      </w:r>
      <w:r w:rsidRPr="00971833">
        <w:rPr>
          <w:rFonts w:cs="Times New Roman"/>
          <w:color w:val="000000" w:themeColor="text1"/>
          <w:szCs w:val="28"/>
        </w:rPr>
        <w:t>|</w:t>
      </w:r>
      <w:r w:rsidRPr="00971833">
        <w:rPr>
          <w:rFonts w:cs="Times New Roman"/>
          <w:color w:val="000000" w:themeColor="text1"/>
          <w:szCs w:val="28"/>
          <w:lang w:val="en-US"/>
        </w:rPr>
        <w:t>fun</w:t>
      </w:r>
      <w:r w:rsidRPr="00971833">
        <w:rPr>
          <w:rFonts w:cs="Times New Roman"/>
          <w:color w:val="000000" w:themeColor="text1"/>
          <w:szCs w:val="28"/>
        </w:rPr>
        <w:t>&gt;&lt;</w:t>
      </w: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="00CB4724">
        <w:rPr>
          <w:rFonts w:cs="Times New Roman"/>
          <w:color w:val="000000" w:themeColor="text1"/>
          <w:szCs w:val="28"/>
          <w:lang w:val="en-US"/>
        </w:rPr>
        <w:t>eger</w:t>
      </w:r>
      <w:r w:rsidRPr="00971833">
        <w:rPr>
          <w:rFonts w:cs="Times New Roman"/>
          <w:color w:val="000000" w:themeColor="text1"/>
          <w:szCs w:val="28"/>
        </w:rPr>
        <w:t>|</w:t>
      </w:r>
      <w:r w:rsidRPr="00971833">
        <w:rPr>
          <w:rFonts w:cs="Times New Roman"/>
          <w:color w:val="000000" w:themeColor="text1"/>
          <w:szCs w:val="28"/>
          <w:lang w:val="en-US"/>
        </w:rPr>
        <w:t>str</w:t>
      </w:r>
      <w:r w:rsidR="00CB4724">
        <w:rPr>
          <w:rFonts w:cs="Times New Roman"/>
          <w:color w:val="000000" w:themeColor="text1"/>
          <w:szCs w:val="28"/>
          <w:lang w:val="en-US"/>
        </w:rPr>
        <w:t>ing</w:t>
      </w:r>
      <w:r w:rsidRPr="00971833">
        <w:rPr>
          <w:rFonts w:cs="Times New Roman"/>
          <w:color w:val="000000" w:themeColor="text1"/>
          <w:szCs w:val="28"/>
        </w:rPr>
        <w:t>&gt; &lt;имя идентификатора&gt;</w:t>
      </w:r>
    </w:p>
    <w:p w:rsidR="002D0671" w:rsidRPr="00E167F1" w:rsidRDefault="002D0671" w:rsidP="002D0671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50" w:name="_Toc467968282"/>
      <w:bookmarkStart w:id="51" w:name="_Toc467976978"/>
      <w:bookmarkStart w:id="52" w:name="_Toc468139743"/>
      <w:bookmarkStart w:id="53" w:name="_Toc468305686"/>
      <w:bookmarkStart w:id="54" w:name="_Toc532915227"/>
      <w:r w:rsidRPr="00971833">
        <w:t>Инструкции языка</w:t>
      </w:r>
      <w:bookmarkEnd w:id="50"/>
      <w:bookmarkEnd w:id="51"/>
      <w:bookmarkEnd w:id="52"/>
      <w:bookmarkEnd w:id="53"/>
      <w:bookmarkEnd w:id="54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Инструкции </w:t>
      </w:r>
      <w:r w:rsidR="00B26970" w:rsidRPr="00971833">
        <w:rPr>
          <w:rFonts w:cs="Times New Roman"/>
          <w:color w:val="000000" w:themeColor="text1"/>
          <w:szCs w:val="28"/>
        </w:rPr>
        <w:t>языка описаны в таблице 1.</w:t>
      </w:r>
      <w:r w:rsidR="00640579" w:rsidRPr="00971833">
        <w:rPr>
          <w:rFonts w:cs="Times New Roman"/>
          <w:color w:val="000000" w:themeColor="text1"/>
          <w:szCs w:val="28"/>
        </w:rPr>
        <w:t>4</w:t>
      </w:r>
      <w:r w:rsidR="00B26970" w:rsidRPr="00971833">
        <w:rPr>
          <w:rFonts w:cs="Times New Roman"/>
          <w:color w:val="000000" w:themeColor="text1"/>
          <w:szCs w:val="28"/>
        </w:rPr>
        <w:t>.</w:t>
      </w:r>
    </w:p>
    <w:p w:rsidR="00364452" w:rsidRDefault="00364452" w:rsidP="00AC3C88">
      <w:pPr>
        <w:pStyle w:val="ac"/>
        <w:rPr>
          <w:rFonts w:cs="Times New Roman"/>
          <w:color w:val="000000" w:themeColor="text1"/>
          <w:szCs w:val="28"/>
        </w:rPr>
      </w:pPr>
      <w:r w:rsidRPr="00971833">
        <w:t>Таблица 1.</w:t>
      </w:r>
      <w:r w:rsidR="00640579" w:rsidRPr="00971833">
        <w:t>4</w:t>
      </w:r>
      <w:r w:rsidRPr="00971833">
        <w:t xml:space="preserve"> – Инструкции языка </w:t>
      </w:r>
      <w:r w:rsidR="000A2F65">
        <w:rPr>
          <w:rFonts w:cs="Times New Roman"/>
          <w:color w:val="000000" w:themeColor="text1"/>
          <w:szCs w:val="28"/>
          <w:lang w:val="en-US"/>
        </w:rPr>
        <w:t>PEA</w:t>
      </w:r>
      <w:r w:rsidR="000A2F65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805"/>
        <w:gridCol w:w="6448"/>
      </w:tblGrid>
      <w:tr w:rsidR="0079551A" w:rsidRPr="0079551A" w:rsidTr="00CB4724">
        <w:trPr>
          <w:trHeight w:val="678"/>
        </w:trPr>
        <w:tc>
          <w:tcPr>
            <w:tcW w:w="3805" w:type="dxa"/>
            <w:vAlign w:val="center"/>
          </w:tcPr>
          <w:p w:rsidR="0079551A" w:rsidRDefault="0079551A" w:rsidP="0079551A">
            <w:pPr>
              <w:ind w:firstLine="0"/>
              <w:rPr>
                <w:lang w:val="en-US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Объявление переменных</w:t>
            </w:r>
          </w:p>
        </w:tc>
        <w:tc>
          <w:tcPr>
            <w:tcW w:w="6448" w:type="dxa"/>
            <w:vAlign w:val="center"/>
          </w:tcPr>
          <w:p w:rsidR="0079551A" w:rsidRPr="00971833" w:rsidRDefault="0079551A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&lt;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var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&gt;&lt;тип данных&gt; &lt;идентификатор-переменная&gt;;</w:t>
            </w:r>
          </w:p>
        </w:tc>
      </w:tr>
      <w:tr w:rsidR="0079551A" w:rsidRPr="0079551A" w:rsidTr="00CB4724">
        <w:trPr>
          <w:trHeight w:val="503"/>
        </w:trPr>
        <w:tc>
          <w:tcPr>
            <w:tcW w:w="3805" w:type="dxa"/>
            <w:vAlign w:val="center"/>
          </w:tcPr>
          <w:p w:rsidR="0079551A" w:rsidRPr="0079551A" w:rsidRDefault="0079551A" w:rsidP="0079551A">
            <w:pPr>
              <w:ind w:firstLine="0"/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Вызов функций</w:t>
            </w:r>
          </w:p>
        </w:tc>
        <w:tc>
          <w:tcPr>
            <w:tcW w:w="6448" w:type="dxa"/>
            <w:vAlign w:val="center"/>
          </w:tcPr>
          <w:p w:rsidR="0079551A" w:rsidRPr="0079551A" w:rsidRDefault="0079551A" w:rsidP="0079551A">
            <w:pPr>
              <w:ind w:firstLine="0"/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&lt;идентификатор&gt; (&lt;идентификатор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|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литерал&gt;, ...)</w:t>
            </w:r>
          </w:p>
        </w:tc>
      </w:tr>
      <w:tr w:rsidR="0079551A" w:rsidRPr="0079551A" w:rsidTr="00CB4724">
        <w:trPr>
          <w:trHeight w:val="503"/>
        </w:trPr>
        <w:tc>
          <w:tcPr>
            <w:tcW w:w="3805" w:type="dxa"/>
            <w:vAlign w:val="center"/>
          </w:tcPr>
          <w:p w:rsidR="0079551A" w:rsidRPr="00971833" w:rsidRDefault="0079551A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Присвоение значений</w:t>
            </w:r>
          </w:p>
        </w:tc>
        <w:tc>
          <w:tcPr>
            <w:tcW w:w="6448" w:type="dxa"/>
            <w:vAlign w:val="center"/>
          </w:tcPr>
          <w:p w:rsidR="0079551A" w:rsidRPr="0079551A" w:rsidRDefault="0079551A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=</w:t>
            </w:r>
          </w:p>
        </w:tc>
      </w:tr>
      <w:tr w:rsidR="0079551A" w:rsidRPr="0079551A" w:rsidTr="00CB4724">
        <w:trPr>
          <w:trHeight w:val="1535"/>
        </w:trPr>
        <w:tc>
          <w:tcPr>
            <w:tcW w:w="3805" w:type="dxa"/>
            <w:vAlign w:val="center"/>
          </w:tcPr>
          <w:p w:rsidR="0079551A" w:rsidRPr="0079551A" w:rsidRDefault="0079551A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Вывод в стандартный поток</w:t>
            </w:r>
          </w:p>
        </w:tc>
        <w:tc>
          <w:tcPr>
            <w:tcW w:w="6448" w:type="dxa"/>
            <w:vAlign w:val="center"/>
          </w:tcPr>
          <w:p w:rsidR="0079551A" w:rsidRDefault="00CB4724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output</w:t>
            </w:r>
            <w:r w:rsidR="0079551A" w:rsidRPr="00971833">
              <w:rPr>
                <w:rFonts w:eastAsia="Times New Roman" w:cs="Times New Roman"/>
                <w:color w:val="000000" w:themeColor="text1"/>
                <w:szCs w:val="28"/>
              </w:rPr>
              <w:t xml:space="preserve"> &lt;идентификатор&gt;</w:t>
            </w:r>
            <w:r w:rsidR="0079551A" w:rsidRPr="006529BE">
              <w:rPr>
                <w:rFonts w:eastAsia="Times New Roman" w:cs="Times New Roman"/>
                <w:color w:val="000000" w:themeColor="text1"/>
                <w:szCs w:val="28"/>
              </w:rPr>
              <w:t>;</w:t>
            </w:r>
          </w:p>
          <w:p w:rsidR="0079551A" w:rsidRDefault="00CB4724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output</w:t>
            </w:r>
            <w:r w:rsidR="0079551A" w:rsidRPr="00971833">
              <w:rPr>
                <w:rFonts w:eastAsia="Times New Roman" w:cs="Times New Roman"/>
                <w:color w:val="000000" w:themeColor="text1"/>
                <w:szCs w:val="28"/>
              </w:rPr>
              <w:t xml:space="preserve"> &lt;литерал&gt;</w:t>
            </w:r>
            <w:r w:rsidR="0079551A" w:rsidRPr="006529BE">
              <w:rPr>
                <w:rFonts w:eastAsia="Times New Roman" w:cs="Times New Roman"/>
                <w:color w:val="000000" w:themeColor="text1"/>
                <w:szCs w:val="28"/>
              </w:rPr>
              <w:t>;</w:t>
            </w:r>
          </w:p>
          <w:p w:rsidR="0079551A" w:rsidRPr="0079551A" w:rsidRDefault="00CB4724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output</w:t>
            </w:r>
            <w:r w:rsidR="0079551A" w:rsidRPr="006529BE">
              <w:rPr>
                <w:rFonts w:eastAsia="Times New Roman" w:cs="Times New Roman"/>
                <w:color w:val="000000" w:themeColor="text1"/>
                <w:szCs w:val="28"/>
              </w:rPr>
              <w:t>;</w:t>
            </w:r>
          </w:p>
        </w:tc>
      </w:tr>
      <w:tr w:rsidR="0079551A" w:rsidRPr="0079551A" w:rsidTr="00CB4724">
        <w:trPr>
          <w:trHeight w:val="503"/>
        </w:trPr>
        <w:tc>
          <w:tcPr>
            <w:tcW w:w="3805" w:type="dxa"/>
            <w:vAlign w:val="center"/>
          </w:tcPr>
          <w:p w:rsidR="0079551A" w:rsidRPr="00971833" w:rsidRDefault="0079551A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Возвращение значения</w:t>
            </w:r>
          </w:p>
        </w:tc>
        <w:tc>
          <w:tcPr>
            <w:tcW w:w="6448" w:type="dxa"/>
            <w:vAlign w:val="center"/>
          </w:tcPr>
          <w:p w:rsidR="0079551A" w:rsidRPr="0079551A" w:rsidRDefault="00CB4724" w:rsidP="0079551A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recovery</w:t>
            </w:r>
            <w:r w:rsidR="0079551A" w:rsidRPr="00971833">
              <w:rPr>
                <w:rFonts w:eastAsia="Times New Roman" w:cs="Times New Roman"/>
                <w:color w:val="000000" w:themeColor="text1"/>
                <w:szCs w:val="28"/>
              </w:rPr>
              <w:t xml:space="preserve"> &lt;идентификатор</w:t>
            </w:r>
            <w:r w:rsidR="0079551A" w:rsidRPr="0079551A">
              <w:rPr>
                <w:rFonts w:eastAsia="Times New Roman" w:cs="Times New Roman"/>
                <w:color w:val="000000" w:themeColor="text1"/>
                <w:szCs w:val="28"/>
              </w:rPr>
              <w:t>&gt;;</w:t>
            </w:r>
          </w:p>
        </w:tc>
      </w:tr>
    </w:tbl>
    <w:p w:rsidR="00953A91" w:rsidRDefault="00953A91" w:rsidP="009C5699">
      <w:pPr>
        <w:spacing w:before="280"/>
      </w:pPr>
      <w:bookmarkStart w:id="55" w:name="_Toc467968283"/>
      <w:bookmarkStart w:id="56" w:name="_Toc467976979"/>
      <w:bookmarkStart w:id="57" w:name="_Toc468139744"/>
      <w:bookmarkStart w:id="58" w:name="_Toc468305687"/>
      <w:r>
        <w:t>Для вывода используется 3 возможных типа операции: вывод идентификатора, вывод литерала, вывод символа новой строки(</w:t>
      </w:r>
      <w:r w:rsidRPr="00953A91">
        <w:t>‘\</w:t>
      </w:r>
      <w:r>
        <w:rPr>
          <w:lang w:val="en-US"/>
        </w:rPr>
        <w:t>n</w:t>
      </w:r>
      <w:r w:rsidRPr="00953A91">
        <w:t>’</w:t>
      </w:r>
      <w:r>
        <w:t>).</w:t>
      </w:r>
    </w:p>
    <w:p w:rsidR="00AC3C88" w:rsidRDefault="00370660" w:rsidP="00AC3C88">
      <w:r>
        <w:t>В качестве возвращаемого идентификатора допустимо использовать идентификатор-параметр</w:t>
      </w:r>
      <w:r w:rsidR="000B57A6">
        <w:t>,</w:t>
      </w:r>
      <w:r>
        <w:t xml:space="preserve"> либо идентификатор-переменную.</w:t>
      </w:r>
    </w:p>
    <w:p w:rsidR="00AC3C88" w:rsidRPr="00953A91" w:rsidRDefault="00AC3C88" w:rsidP="00AC3C88"/>
    <w:p w:rsidR="00882F6C" w:rsidRPr="00971833" w:rsidRDefault="00882F6C" w:rsidP="005A405D">
      <w:pPr>
        <w:pStyle w:val="2"/>
      </w:pPr>
      <w:bookmarkStart w:id="59" w:name="_Toc532915228"/>
      <w:r w:rsidRPr="00971833">
        <w:t>Конструкции языка</w:t>
      </w:r>
      <w:bookmarkEnd w:id="55"/>
      <w:bookmarkEnd w:id="56"/>
      <w:bookmarkEnd w:id="57"/>
      <w:bookmarkEnd w:id="58"/>
      <w:bookmarkEnd w:id="59"/>
    </w:p>
    <w:p w:rsidR="00882F6C" w:rsidRPr="00971833" w:rsidRDefault="00882F6C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Основными конструкциями языка </w:t>
      </w:r>
      <w:r w:rsidR="000A2F65">
        <w:rPr>
          <w:rFonts w:cs="Times New Roman"/>
          <w:color w:val="000000" w:themeColor="text1"/>
          <w:szCs w:val="28"/>
          <w:lang w:val="en-US"/>
        </w:rPr>
        <w:t>PEA</w:t>
      </w:r>
      <w:r w:rsidR="000A2F65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 являются</w:t>
      </w:r>
      <w:r w:rsidR="00E232C9" w:rsidRPr="00971833">
        <w:rPr>
          <w:rFonts w:cs="Times New Roman"/>
          <w:color w:val="000000" w:themeColor="text1"/>
          <w:szCs w:val="28"/>
        </w:rPr>
        <w:t xml:space="preserve"> блоки главной и пользовательских</w:t>
      </w:r>
      <w:r w:rsidRPr="00971833">
        <w:rPr>
          <w:rFonts w:cs="Times New Roman"/>
          <w:color w:val="000000" w:themeColor="text1"/>
          <w:szCs w:val="28"/>
        </w:rPr>
        <w:t xml:space="preserve"> функций. </w:t>
      </w:r>
      <w:r w:rsidR="00640224" w:rsidRPr="00971833">
        <w:rPr>
          <w:rFonts w:cs="Times New Roman"/>
          <w:color w:val="000000" w:themeColor="text1"/>
          <w:szCs w:val="28"/>
        </w:rPr>
        <w:t>Описание данных</w:t>
      </w:r>
      <w:r w:rsidRPr="00971833">
        <w:rPr>
          <w:rFonts w:cs="Times New Roman"/>
          <w:color w:val="000000" w:themeColor="text1"/>
          <w:szCs w:val="28"/>
        </w:rPr>
        <w:t xml:space="preserve"> конструкци</w:t>
      </w:r>
      <w:r w:rsidR="00640224" w:rsidRPr="00971833">
        <w:rPr>
          <w:rFonts w:cs="Times New Roman"/>
          <w:color w:val="000000" w:themeColor="text1"/>
          <w:szCs w:val="28"/>
        </w:rPr>
        <w:t xml:space="preserve">й </w:t>
      </w:r>
      <w:r w:rsidRPr="00971833">
        <w:rPr>
          <w:rFonts w:cs="Times New Roman"/>
          <w:color w:val="000000" w:themeColor="text1"/>
          <w:szCs w:val="28"/>
        </w:rPr>
        <w:t>указан</w:t>
      </w:r>
      <w:r w:rsidR="00256535">
        <w:rPr>
          <w:rFonts w:cs="Times New Roman"/>
          <w:color w:val="000000" w:themeColor="text1"/>
          <w:szCs w:val="28"/>
        </w:rPr>
        <w:t>о</w:t>
      </w:r>
      <w:r w:rsidRPr="00971833">
        <w:rPr>
          <w:rFonts w:cs="Times New Roman"/>
          <w:color w:val="000000" w:themeColor="text1"/>
          <w:szCs w:val="28"/>
        </w:rPr>
        <w:t xml:space="preserve"> в таблице 1.5.</w:t>
      </w:r>
    </w:p>
    <w:p w:rsidR="0078248B" w:rsidRPr="00D36FFB" w:rsidRDefault="00B339AD" w:rsidP="00A24395">
      <w:pPr>
        <w:pStyle w:val="ac"/>
      </w:pPr>
      <w:r w:rsidRPr="00971833">
        <w:lastRenderedPageBreak/>
        <w:t>Таблица 1.5</w:t>
      </w:r>
      <w:r w:rsidR="00700F25">
        <w:t xml:space="preserve"> </w:t>
      </w:r>
      <w:r w:rsidR="00D36FFB">
        <w:t xml:space="preserve">- Основные конструкции языка </w:t>
      </w:r>
      <w:r w:rsidR="000A2F65">
        <w:rPr>
          <w:rFonts w:cs="Times New Roman"/>
          <w:color w:val="000000" w:themeColor="text1"/>
          <w:szCs w:val="28"/>
          <w:lang w:val="en-US"/>
        </w:rPr>
        <w:t>PEA</w:t>
      </w:r>
      <w:r w:rsidR="000A2F65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10060" w:type="dxa"/>
        <w:jc w:val="center"/>
        <w:tblLook w:val="04A0" w:firstRow="1" w:lastRow="0" w:firstColumn="1" w:lastColumn="0" w:noHBand="0" w:noVBand="1"/>
      </w:tblPr>
      <w:tblGrid>
        <w:gridCol w:w="3114"/>
        <w:gridCol w:w="6946"/>
      </w:tblGrid>
      <w:tr w:rsidR="00882F6C" w:rsidRPr="00971833" w:rsidTr="00553ABF">
        <w:trPr>
          <w:trHeight w:val="40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Название конструкции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Описание конструкции</w:t>
            </w:r>
          </w:p>
        </w:tc>
      </w:tr>
      <w:tr w:rsidR="00882F6C" w:rsidRPr="00971833" w:rsidTr="00553ABF">
        <w:trPr>
          <w:trHeight w:val="1268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Объ</w:t>
            </w:r>
            <w:r w:rsidR="006D51E1">
              <w:rPr>
                <w:rFonts w:eastAsia="Times New Roman" w:cs="Times New Roman"/>
                <w:color w:val="000000" w:themeColor="text1"/>
                <w:szCs w:val="28"/>
              </w:rPr>
              <w:t>явление функций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&lt;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fun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&gt;&lt;тип данных&gt; &lt;идентификатор&gt; (&lt;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par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&gt;&lt;тип данных&gt; &lt;идентификатор-параметр&gt; …)</w:t>
            </w:r>
          </w:p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{</w:t>
            </w:r>
          </w:p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…</w:t>
            </w:r>
          </w:p>
          <w:p w:rsidR="00882F6C" w:rsidRPr="00971833" w:rsidRDefault="00553ABF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recovery</w:t>
            </w:r>
            <w:r w:rsidR="00882F6C" w:rsidRPr="0097183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 xml:space="preserve"> &lt;</w:t>
            </w:r>
            <w:r w:rsidR="00882F6C" w:rsidRPr="00971833">
              <w:rPr>
                <w:rFonts w:eastAsia="Times New Roman" w:cs="Times New Roman"/>
                <w:color w:val="000000" w:themeColor="text1"/>
                <w:szCs w:val="28"/>
              </w:rPr>
              <w:t>идентификатор</w:t>
            </w:r>
            <w:r w:rsidR="00882F6C" w:rsidRPr="0097183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&gt;;</w:t>
            </w:r>
          </w:p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}</w:t>
            </w:r>
          </w:p>
        </w:tc>
      </w:tr>
      <w:tr w:rsidR="00882F6C" w:rsidRPr="00971833" w:rsidTr="00553ABF">
        <w:trPr>
          <w:trHeight w:val="1268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 xml:space="preserve">Объявление главной функции </w:t>
            </w:r>
            <w:r w:rsidR="000B57A6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begin</w:t>
            </w: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6C" w:rsidRPr="00971833" w:rsidRDefault="000B57A6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begin</w:t>
            </w:r>
          </w:p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{</w:t>
            </w:r>
          </w:p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…</w:t>
            </w:r>
          </w:p>
          <w:p w:rsidR="00882F6C" w:rsidRPr="00971833" w:rsidRDefault="00882F6C" w:rsidP="00767E69">
            <w:pPr>
              <w:ind w:firstLine="0"/>
              <w:jc w:val="both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971833">
              <w:rPr>
                <w:rFonts w:eastAsia="Times New Roman" w:cs="Times New Roman"/>
                <w:color w:val="000000" w:themeColor="text1"/>
                <w:szCs w:val="28"/>
              </w:rPr>
              <w:t>}</w:t>
            </w:r>
          </w:p>
        </w:tc>
      </w:tr>
    </w:tbl>
    <w:p w:rsidR="004C07E4" w:rsidRDefault="004C07E4" w:rsidP="009C5699">
      <w:pPr>
        <w:spacing w:before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Блоки функций обозначаются внутри фигурных скобок {</w:t>
      </w:r>
      <w:r>
        <w:rPr>
          <w:rFonts w:cs="Times New Roman"/>
          <w:color w:val="000000" w:themeColor="text1"/>
          <w:szCs w:val="28"/>
        </w:rPr>
        <w:t>}.</w:t>
      </w:r>
    </w:p>
    <w:p w:rsidR="00CC3E02" w:rsidRPr="00971833" w:rsidRDefault="009C5699" w:rsidP="004C07E4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</w:t>
      </w:r>
      <w:r w:rsidR="0058679A">
        <w:rPr>
          <w:rFonts w:cs="Times New Roman"/>
          <w:color w:val="000000" w:themeColor="text1"/>
          <w:szCs w:val="28"/>
        </w:rPr>
        <w:t xml:space="preserve">граничением для функций является максимальное число параметров, которое равно десяти. </w:t>
      </w:r>
    </w:p>
    <w:p w:rsidR="00CC3E02" w:rsidRPr="00971833" w:rsidRDefault="00CC3E0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Вызов функции разрешен только после ее объявления.</w:t>
      </w:r>
    </w:p>
    <w:p w:rsidR="00882F6C" w:rsidRDefault="00CC3E0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Рекурсивные вызовы запрещены.</w:t>
      </w:r>
    </w:p>
    <w:p w:rsidR="004C07E4" w:rsidRPr="00971833" w:rsidRDefault="004C07E4" w:rsidP="004C07E4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Из главной функции запрещен возврат значения.</w:t>
      </w:r>
    </w:p>
    <w:p w:rsidR="004C07E4" w:rsidRDefault="004C07E4" w:rsidP="009C5699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пользовательских функциях необходимо указывать в качестве возвращаемого значения идентификатор, находящийся в области видимости данной функции</w:t>
      </w:r>
      <w:r>
        <w:rPr>
          <w:rFonts w:cs="Times New Roman"/>
          <w:color w:val="000000" w:themeColor="text1"/>
          <w:szCs w:val="28"/>
        </w:rPr>
        <w:t xml:space="preserve"> типа, указанного при объявлении функции</w:t>
      </w:r>
      <w:r w:rsidRPr="00971833">
        <w:rPr>
          <w:rFonts w:cs="Times New Roman"/>
          <w:color w:val="000000" w:themeColor="text1"/>
          <w:szCs w:val="28"/>
        </w:rPr>
        <w:t xml:space="preserve">. </w:t>
      </w:r>
    </w:p>
    <w:p w:rsidR="00553ABF" w:rsidRPr="00971833" w:rsidRDefault="00553ABF" w:rsidP="009C5699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60" w:name="_Toc467968284"/>
      <w:bookmarkStart w:id="61" w:name="_Toc467976980"/>
      <w:bookmarkStart w:id="62" w:name="_Toc468139745"/>
      <w:bookmarkStart w:id="63" w:name="_Toc468305688"/>
      <w:bookmarkStart w:id="64" w:name="_Toc532915229"/>
      <w:r w:rsidRPr="00971833">
        <w:t>Операции языка</w:t>
      </w:r>
      <w:bookmarkEnd w:id="60"/>
      <w:bookmarkEnd w:id="61"/>
      <w:bookmarkEnd w:id="62"/>
      <w:bookmarkEnd w:id="63"/>
      <w:bookmarkEnd w:id="64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Допустимые операции языка представлены в таблице 1.</w:t>
      </w:r>
      <w:r w:rsidR="00B339AD" w:rsidRPr="00971833">
        <w:rPr>
          <w:rFonts w:cs="Times New Roman"/>
          <w:color w:val="000000" w:themeColor="text1"/>
          <w:szCs w:val="28"/>
        </w:rPr>
        <w:t>6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364452" w:rsidRDefault="00364452" w:rsidP="00553ABF">
      <w:pPr>
        <w:pStyle w:val="ac"/>
        <w:spacing w:after="240"/>
        <w:rPr>
          <w:rFonts w:cs="Times New Roman"/>
          <w:color w:val="000000" w:themeColor="text1"/>
          <w:szCs w:val="28"/>
        </w:rPr>
      </w:pPr>
      <w:r w:rsidRPr="00971833">
        <w:t>Таблица 1.</w:t>
      </w:r>
      <w:r w:rsidR="00B339AD" w:rsidRPr="00971833">
        <w:t>6</w:t>
      </w:r>
      <w:r w:rsidRPr="00971833">
        <w:t xml:space="preserve"> – Операции языка </w:t>
      </w:r>
      <w:r w:rsidR="000A2F65">
        <w:rPr>
          <w:rFonts w:cs="Times New Roman"/>
          <w:color w:val="000000" w:themeColor="text1"/>
          <w:szCs w:val="28"/>
          <w:lang w:val="en-US"/>
        </w:rPr>
        <w:t>PEA</w:t>
      </w:r>
      <w:r w:rsidR="000A2F65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2942"/>
      </w:tblGrid>
      <w:tr w:rsidR="000B57A6" w:rsidTr="00553ABF">
        <w:tc>
          <w:tcPr>
            <w:tcW w:w="1696" w:type="dxa"/>
            <w:shd w:val="clear" w:color="auto" w:fill="E7E6E6" w:themeFill="background2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Операция</w:t>
            </w:r>
          </w:p>
        </w:tc>
        <w:tc>
          <w:tcPr>
            <w:tcW w:w="5387" w:type="dxa"/>
            <w:shd w:val="clear" w:color="auto" w:fill="E7E6E6" w:themeFill="background2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  <w:tc>
          <w:tcPr>
            <w:tcW w:w="2942" w:type="dxa"/>
            <w:shd w:val="clear" w:color="auto" w:fill="E7E6E6" w:themeFill="background2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Приоритет</w:t>
            </w:r>
          </w:p>
        </w:tc>
      </w:tr>
      <w:tr w:rsidR="000B57A6" w:rsidTr="000B57A6">
        <w:tc>
          <w:tcPr>
            <w:tcW w:w="1696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+</w:t>
            </w:r>
          </w:p>
        </w:tc>
        <w:tc>
          <w:tcPr>
            <w:tcW w:w="5387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</w:t>
            </w:r>
            <w:r w:rsidRPr="00971833">
              <w:rPr>
                <w:rFonts w:cs="Times New Roman"/>
                <w:color w:val="000000" w:themeColor="text1"/>
                <w:szCs w:val="28"/>
              </w:rPr>
              <w:t>ложение двух целочисленных значений</w:t>
            </w:r>
          </w:p>
        </w:tc>
        <w:tc>
          <w:tcPr>
            <w:tcW w:w="2942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0B57A6" w:rsidTr="000B57A6">
        <w:tc>
          <w:tcPr>
            <w:tcW w:w="1696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5387" w:type="dxa"/>
          </w:tcPr>
          <w:p w:rsidR="000B57A6" w:rsidRPr="00971833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</w:t>
            </w:r>
            <w:r w:rsidRPr="00971833">
              <w:rPr>
                <w:rFonts w:cs="Times New Roman"/>
                <w:color w:val="000000" w:themeColor="text1"/>
                <w:szCs w:val="28"/>
              </w:rPr>
              <w:t>азность двух целочисленных значений</w:t>
            </w:r>
          </w:p>
        </w:tc>
        <w:tc>
          <w:tcPr>
            <w:tcW w:w="2942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0B57A6" w:rsidTr="000B57A6">
        <w:tc>
          <w:tcPr>
            <w:tcW w:w="1696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*</w:t>
            </w:r>
          </w:p>
        </w:tc>
        <w:tc>
          <w:tcPr>
            <w:tcW w:w="5387" w:type="dxa"/>
          </w:tcPr>
          <w:p w:rsidR="000B57A6" w:rsidRPr="00971833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</w:t>
            </w:r>
            <w:r w:rsidRPr="00971833">
              <w:rPr>
                <w:rFonts w:cs="Times New Roman"/>
                <w:color w:val="000000" w:themeColor="text1"/>
                <w:szCs w:val="28"/>
              </w:rPr>
              <w:t>множение дух целочисленных значений</w:t>
            </w:r>
          </w:p>
        </w:tc>
        <w:tc>
          <w:tcPr>
            <w:tcW w:w="2942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0B57A6" w:rsidTr="000B57A6">
        <w:tc>
          <w:tcPr>
            <w:tcW w:w="1696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/</w:t>
            </w:r>
          </w:p>
        </w:tc>
        <w:tc>
          <w:tcPr>
            <w:tcW w:w="5387" w:type="dxa"/>
          </w:tcPr>
          <w:p w:rsidR="000B57A6" w:rsidRPr="000B57A6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</w:t>
            </w:r>
            <w:r w:rsidRPr="00971833">
              <w:rPr>
                <w:rFonts w:cs="Times New Roman"/>
                <w:color w:val="000000" w:themeColor="text1"/>
                <w:szCs w:val="28"/>
              </w:rPr>
              <w:t>елочисленное деление двух целых чисел</w:t>
            </w:r>
          </w:p>
        </w:tc>
        <w:tc>
          <w:tcPr>
            <w:tcW w:w="2942" w:type="dxa"/>
          </w:tcPr>
          <w:p w:rsidR="000B57A6" w:rsidRPr="00971833" w:rsidRDefault="000B57A6" w:rsidP="000B57A6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</w:tbl>
    <w:p w:rsidR="00364452" w:rsidRPr="00971833" w:rsidRDefault="00364452" w:rsidP="000B57A6">
      <w:pPr>
        <w:spacing w:before="280"/>
        <w:ind w:firstLine="708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Выражение в скобках имеет приоритет 3.</w:t>
      </w:r>
    </w:p>
    <w:p w:rsidR="001B25C5" w:rsidRPr="001B25C5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Вначале обрабатывается операция с приоритетом 3, затем </w:t>
      </w:r>
      <w:r w:rsidR="00182DA5">
        <w:rPr>
          <w:rFonts w:cs="Times New Roman"/>
          <w:color w:val="000000" w:themeColor="text1"/>
          <w:szCs w:val="28"/>
        </w:rPr>
        <w:t>операц</w:t>
      </w:r>
      <w:r w:rsidRPr="00971833">
        <w:rPr>
          <w:rFonts w:cs="Times New Roman"/>
          <w:color w:val="000000" w:themeColor="text1"/>
          <w:szCs w:val="28"/>
        </w:rPr>
        <w:t xml:space="preserve">ия с приоритетом 2. </w:t>
      </w:r>
      <w:r w:rsidRPr="001B25C5">
        <w:rPr>
          <w:rFonts w:cs="Times New Roman"/>
          <w:color w:val="000000" w:themeColor="text1"/>
          <w:szCs w:val="28"/>
        </w:rPr>
        <w:t>В по</w:t>
      </w:r>
      <w:r w:rsidR="00182DA5">
        <w:rPr>
          <w:rFonts w:cs="Times New Roman"/>
          <w:color w:val="000000" w:themeColor="text1"/>
          <w:szCs w:val="28"/>
        </w:rPr>
        <w:t>следнюю очередь обрабатываются операции</w:t>
      </w:r>
      <w:r w:rsidRPr="001B25C5">
        <w:rPr>
          <w:rFonts w:cs="Times New Roman"/>
          <w:color w:val="000000" w:themeColor="text1"/>
          <w:szCs w:val="28"/>
        </w:rPr>
        <w:t xml:space="preserve"> с приоритетом 1.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При равенстве приоритетов, первым </w:t>
      </w:r>
      <w:r w:rsidR="00EB14D0">
        <w:rPr>
          <w:rFonts w:cs="Times New Roman"/>
          <w:color w:val="000000" w:themeColor="text1"/>
          <w:szCs w:val="28"/>
        </w:rPr>
        <w:t>выполняется операция</w:t>
      </w:r>
      <w:r w:rsidRPr="00971833">
        <w:rPr>
          <w:rFonts w:cs="Times New Roman"/>
          <w:color w:val="000000" w:themeColor="text1"/>
          <w:szCs w:val="28"/>
        </w:rPr>
        <w:t>, находящ</w:t>
      </w:r>
      <w:r w:rsidR="00EB14D0">
        <w:rPr>
          <w:rFonts w:cs="Times New Roman"/>
          <w:color w:val="000000" w:themeColor="text1"/>
          <w:szCs w:val="28"/>
        </w:rPr>
        <w:t>ая</w:t>
      </w:r>
      <w:r w:rsidRPr="00971833">
        <w:rPr>
          <w:rFonts w:cs="Times New Roman"/>
          <w:color w:val="000000" w:themeColor="text1"/>
          <w:szCs w:val="28"/>
        </w:rPr>
        <w:t>ся левее остальных.</w:t>
      </w:r>
    </w:p>
    <w:p w:rsidR="00364452" w:rsidRPr="00971833" w:rsidRDefault="00364452" w:rsidP="005A405D">
      <w:pPr>
        <w:pStyle w:val="2"/>
      </w:pPr>
      <w:bookmarkStart w:id="65" w:name="_Toc467968285"/>
      <w:bookmarkStart w:id="66" w:name="_Toc467976981"/>
      <w:bookmarkStart w:id="67" w:name="_Toc468139746"/>
      <w:bookmarkStart w:id="68" w:name="_Toc468305689"/>
      <w:bookmarkStart w:id="69" w:name="_Toc532915230"/>
      <w:r w:rsidRPr="00971833">
        <w:t>Выражения и их вычисления</w:t>
      </w:r>
      <w:bookmarkEnd w:id="65"/>
      <w:bookmarkEnd w:id="66"/>
      <w:bookmarkEnd w:id="67"/>
      <w:bookmarkEnd w:id="68"/>
      <w:bookmarkEnd w:id="69"/>
    </w:p>
    <w:p w:rsidR="00364452" w:rsidRPr="00971833" w:rsidRDefault="00704A4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языке </w:t>
      </w:r>
      <w:r w:rsidR="000A2F65">
        <w:rPr>
          <w:rFonts w:cs="Times New Roman"/>
          <w:color w:val="000000" w:themeColor="text1"/>
          <w:szCs w:val="28"/>
          <w:lang w:val="en-US"/>
        </w:rPr>
        <w:t>PEA</w:t>
      </w:r>
      <w:r w:rsidR="000A2F65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 д</w:t>
      </w:r>
      <w:r w:rsidR="00364452" w:rsidRPr="00971833">
        <w:rPr>
          <w:rFonts w:cs="Times New Roman"/>
          <w:color w:val="000000" w:themeColor="text1"/>
          <w:szCs w:val="28"/>
        </w:rPr>
        <w:t>опустимы выражения вида</w:t>
      </w:r>
      <w:r w:rsidRPr="00971833">
        <w:rPr>
          <w:rFonts w:cs="Times New Roman"/>
          <w:color w:val="000000" w:themeColor="text1"/>
          <w:szCs w:val="28"/>
        </w:rPr>
        <w:t>:</w:t>
      </w:r>
    </w:p>
    <w:p w:rsidR="00364452" w:rsidRPr="00971833" w:rsidRDefault="00704A4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>&lt;Идентификатор&gt;= &lt;выражение&gt;</w:t>
      </w:r>
      <w:r w:rsidR="00364452" w:rsidRPr="00971833">
        <w:rPr>
          <w:rFonts w:cs="Times New Roman"/>
          <w:color w:val="000000" w:themeColor="text1"/>
          <w:szCs w:val="28"/>
        </w:rPr>
        <w:t>, где под выражением понимается математическая запись, которая может содержать допустимые знаки арифметических действий, правильно расставленные скобки, а также вызовы функций в виде</w:t>
      </w:r>
      <w:r w:rsidR="00CA703E" w:rsidRPr="00971833">
        <w:rPr>
          <w:rFonts w:cs="Times New Roman"/>
          <w:color w:val="000000" w:themeColor="text1"/>
          <w:szCs w:val="28"/>
        </w:rPr>
        <w:t xml:space="preserve"> </w:t>
      </w:r>
      <w:r w:rsidR="00364452" w:rsidRPr="00971833">
        <w:rPr>
          <w:rFonts w:cs="Times New Roman"/>
          <w:color w:val="000000" w:themeColor="text1"/>
          <w:szCs w:val="28"/>
        </w:rPr>
        <w:t>&lt;имя функции&gt;(</w:t>
      </w:r>
      <w:r w:rsidRPr="00971833">
        <w:rPr>
          <w:rFonts w:eastAsia="Times New Roman" w:cs="Times New Roman"/>
          <w:color w:val="000000" w:themeColor="text1"/>
          <w:szCs w:val="28"/>
        </w:rPr>
        <w:t>&lt;идентификатор-параметр&gt;,…</w:t>
      </w:r>
      <w:r w:rsidR="00364452" w:rsidRPr="00971833">
        <w:rPr>
          <w:rFonts w:cs="Times New Roman"/>
          <w:color w:val="000000" w:themeColor="text1"/>
          <w:szCs w:val="28"/>
        </w:rPr>
        <w:t>).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Выражения вида</w:t>
      </w:r>
      <w:r w:rsidR="00704A42" w:rsidRPr="00971833">
        <w:rPr>
          <w:rFonts w:cs="Times New Roman"/>
          <w:color w:val="000000" w:themeColor="text1"/>
          <w:szCs w:val="28"/>
        </w:rPr>
        <w:t xml:space="preserve"> (&lt;литерал&gt;= &lt;выражение&gt;</w:t>
      </w:r>
      <w:r w:rsidRPr="00971833">
        <w:rPr>
          <w:rFonts w:cs="Times New Roman"/>
          <w:color w:val="000000" w:themeColor="text1"/>
          <w:szCs w:val="28"/>
        </w:rPr>
        <w:t>) приводят к ошибке на этапе синтаксического анализа и завершению работы программы.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Значения выражений вычисляются согласно приоритетам операций слева направо. </w:t>
      </w:r>
    </w:p>
    <w:p w:rsidR="00553ABF" w:rsidRPr="00971833" w:rsidRDefault="00553ABF" w:rsidP="00A24395">
      <w:pPr>
        <w:jc w:val="both"/>
        <w:rPr>
          <w:rFonts w:cs="Times New Roman"/>
          <w:color w:val="000000" w:themeColor="text1"/>
          <w:szCs w:val="28"/>
        </w:rPr>
      </w:pPr>
    </w:p>
    <w:p w:rsidR="00D1526E" w:rsidRPr="00971833" w:rsidRDefault="00364452" w:rsidP="005A405D">
      <w:pPr>
        <w:pStyle w:val="2"/>
      </w:pPr>
      <w:bookmarkStart w:id="70" w:name="_Toc467968287"/>
      <w:bookmarkStart w:id="71" w:name="_Toc467976983"/>
      <w:bookmarkStart w:id="72" w:name="_Toc468139748"/>
      <w:bookmarkStart w:id="73" w:name="_Toc468305691"/>
      <w:bookmarkStart w:id="74" w:name="_Toc532915231"/>
      <w:r w:rsidRPr="00971833">
        <w:t>Область видимости идентификаторов</w:t>
      </w:r>
      <w:bookmarkEnd w:id="70"/>
      <w:bookmarkEnd w:id="71"/>
      <w:bookmarkEnd w:id="72"/>
      <w:bookmarkEnd w:id="73"/>
      <w:bookmarkEnd w:id="74"/>
    </w:p>
    <w:p w:rsidR="00364452" w:rsidRPr="00971833" w:rsidRDefault="00364452" w:rsidP="009734EA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Идентификатор</w:t>
      </w:r>
      <w:r w:rsidR="009734EA">
        <w:rPr>
          <w:rFonts w:cs="Times New Roman"/>
          <w:color w:val="000000" w:themeColor="text1"/>
          <w:szCs w:val="28"/>
        </w:rPr>
        <w:t>ы-литералы и идентификаторы-параметры видны</w:t>
      </w:r>
      <w:r w:rsidRPr="00971833">
        <w:rPr>
          <w:rFonts w:cs="Times New Roman"/>
          <w:color w:val="000000" w:themeColor="text1"/>
          <w:szCs w:val="28"/>
        </w:rPr>
        <w:t xml:space="preserve"> только до обозначения конца блока функции </w:t>
      </w:r>
      <w:r w:rsidR="00AC300A" w:rsidRPr="00971833">
        <w:rPr>
          <w:rFonts w:cs="Times New Roman"/>
          <w:color w:val="000000" w:themeColor="text1"/>
          <w:szCs w:val="28"/>
        </w:rPr>
        <w:t xml:space="preserve">(символ </w:t>
      </w:r>
      <w:r w:rsidRPr="00971833">
        <w:rPr>
          <w:rFonts w:cs="Times New Roman"/>
          <w:color w:val="000000" w:themeColor="text1"/>
          <w:szCs w:val="28"/>
        </w:rPr>
        <w:t>}</w:t>
      </w:r>
      <w:r w:rsidR="00AC300A" w:rsidRPr="00971833">
        <w:rPr>
          <w:rFonts w:cs="Times New Roman"/>
          <w:color w:val="000000" w:themeColor="text1"/>
          <w:szCs w:val="28"/>
        </w:rPr>
        <w:t>).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Глобальны</w:t>
      </w:r>
      <w:r w:rsidR="00F97542">
        <w:rPr>
          <w:rFonts w:cs="Times New Roman"/>
          <w:color w:val="000000" w:themeColor="text1"/>
          <w:szCs w:val="28"/>
        </w:rPr>
        <w:t>х</w:t>
      </w:r>
      <w:r w:rsidRPr="00971833">
        <w:rPr>
          <w:rFonts w:cs="Times New Roman"/>
          <w:color w:val="000000" w:themeColor="text1"/>
          <w:szCs w:val="28"/>
        </w:rPr>
        <w:t xml:space="preserve"> переменных нет. Все переменные являются локальными</w:t>
      </w:r>
      <w:r w:rsidR="00AC300A" w:rsidRPr="00971833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364452" w:rsidP="00BE7AAA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Параметры видны только внутри функции, в которой объявлены</w:t>
      </w:r>
      <w:r w:rsidR="00AC300A" w:rsidRPr="00971833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Функции видны только после их объявления.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Переменные внутри функции видны только после их объявления.</w:t>
      </w:r>
    </w:p>
    <w:p w:rsidR="00553ABF" w:rsidRPr="00971833" w:rsidRDefault="00553ABF" w:rsidP="00A24395">
      <w:pPr>
        <w:jc w:val="both"/>
        <w:rPr>
          <w:rFonts w:cs="Times New Roman"/>
          <w:color w:val="000000" w:themeColor="text1"/>
          <w:szCs w:val="28"/>
        </w:rPr>
      </w:pPr>
    </w:p>
    <w:p w:rsidR="00D1526E" w:rsidRPr="00971833" w:rsidRDefault="00364452" w:rsidP="005A405D">
      <w:pPr>
        <w:pStyle w:val="2"/>
      </w:pPr>
      <w:bookmarkStart w:id="75" w:name="_Toc467968288"/>
      <w:bookmarkStart w:id="76" w:name="_Toc467976984"/>
      <w:bookmarkStart w:id="77" w:name="_Toc468305692"/>
      <w:bookmarkStart w:id="78" w:name="_Toc532915232"/>
      <w:r w:rsidRPr="00971833">
        <w:t>Семантические проверки</w:t>
      </w:r>
      <w:bookmarkEnd w:id="75"/>
      <w:bookmarkEnd w:id="76"/>
      <w:bookmarkEnd w:id="77"/>
      <w:bookmarkEnd w:id="78"/>
    </w:p>
    <w:p w:rsidR="00546141" w:rsidRPr="00971833" w:rsidRDefault="00546141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программе присутствуют следующие семантические проверки: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 xml:space="preserve">наличие строго </w:t>
      </w:r>
      <w:r w:rsidR="0009233A">
        <w:rPr>
          <w:rFonts w:cs="Times New Roman"/>
          <w:szCs w:val="28"/>
        </w:rPr>
        <w:t>одной</w:t>
      </w:r>
      <w:r w:rsidRPr="00E118AC">
        <w:rPr>
          <w:rFonts w:cs="Times New Roman"/>
          <w:szCs w:val="28"/>
        </w:rPr>
        <w:t xml:space="preserve"> точки входа</w:t>
      </w:r>
      <w:r w:rsidR="00E118AC" w:rsidRPr="0009233A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на использование нео</w:t>
      </w:r>
      <w:r w:rsidRPr="00E118AC">
        <w:rPr>
          <w:rFonts w:cs="Times New Roman"/>
          <w:szCs w:val="28"/>
        </w:rPr>
        <w:t>бъявленной локальной переменной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 xml:space="preserve">роверка на использование </w:t>
      </w:r>
      <w:r w:rsidR="00015E5E">
        <w:rPr>
          <w:rFonts w:cs="Times New Roman"/>
          <w:szCs w:val="28"/>
        </w:rPr>
        <w:t xml:space="preserve">необъявленной </w:t>
      </w:r>
      <w:r w:rsidRPr="00E118AC">
        <w:rPr>
          <w:rFonts w:cs="Times New Roman"/>
          <w:szCs w:val="28"/>
        </w:rPr>
        <w:t>функции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на</w:t>
      </w:r>
      <w:r w:rsidRPr="00E118AC">
        <w:rPr>
          <w:rFonts w:cs="Times New Roman"/>
          <w:szCs w:val="28"/>
        </w:rPr>
        <w:t xml:space="preserve"> количество параметров функции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 xml:space="preserve">роверка на передаваемые </w:t>
      </w:r>
      <w:r w:rsidRPr="00E118AC">
        <w:rPr>
          <w:rFonts w:cs="Times New Roman"/>
          <w:szCs w:val="28"/>
        </w:rPr>
        <w:t>в функцию значения (тип данных)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на количество пар</w:t>
      </w:r>
      <w:r w:rsidRPr="00E118AC">
        <w:rPr>
          <w:rFonts w:cs="Times New Roman"/>
          <w:szCs w:val="28"/>
        </w:rPr>
        <w:t>аметров, передаваемых в функцию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9734EA">
        <w:rPr>
          <w:rFonts w:cs="Times New Roman"/>
          <w:szCs w:val="28"/>
        </w:rPr>
        <w:t>роверка на использование</w:t>
      </w:r>
      <w:r w:rsidR="00364452" w:rsidRPr="00E118AC">
        <w:rPr>
          <w:rFonts w:cs="Times New Roman"/>
          <w:szCs w:val="28"/>
        </w:rPr>
        <w:t xml:space="preserve"> </w:t>
      </w:r>
      <w:r w:rsidR="00015E5E">
        <w:rPr>
          <w:rFonts w:cs="Times New Roman"/>
          <w:szCs w:val="28"/>
        </w:rPr>
        <w:t>дв</w:t>
      </w:r>
      <w:r w:rsidR="00364452" w:rsidRPr="00E118AC">
        <w:rPr>
          <w:rFonts w:cs="Times New Roman"/>
          <w:szCs w:val="28"/>
        </w:rPr>
        <w:t>ух и более одинаковых имен перем</w:t>
      </w:r>
      <w:r w:rsidRPr="00E118AC">
        <w:rPr>
          <w:rFonts w:cs="Times New Roman"/>
          <w:szCs w:val="28"/>
        </w:rPr>
        <w:t>енных в одной области видимости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на допустимое значение для литерала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возвращаемого фу</w:t>
      </w:r>
      <w:r w:rsidRPr="00E118AC">
        <w:rPr>
          <w:rFonts w:cs="Times New Roman"/>
          <w:szCs w:val="28"/>
        </w:rPr>
        <w:t>нкцией идентификатора (по типу)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</w:t>
      </w:r>
      <w:r w:rsidRPr="00E118AC">
        <w:rPr>
          <w:rFonts w:cs="Times New Roman"/>
          <w:szCs w:val="28"/>
        </w:rPr>
        <w:t>ка на дублирование имен функций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на использование ар</w:t>
      </w:r>
      <w:r w:rsidRPr="00E118AC">
        <w:rPr>
          <w:rFonts w:cs="Times New Roman"/>
          <w:szCs w:val="28"/>
        </w:rPr>
        <w:t>ифметических операций для строк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роверка на соответствие типов д</w:t>
      </w:r>
      <w:r w:rsidRPr="00E118AC">
        <w:rPr>
          <w:rFonts w:cs="Times New Roman"/>
          <w:szCs w:val="28"/>
        </w:rPr>
        <w:t>анных в выражении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>рове</w:t>
      </w:r>
      <w:r w:rsidRPr="00E118AC">
        <w:rPr>
          <w:rFonts w:cs="Times New Roman"/>
          <w:szCs w:val="28"/>
        </w:rPr>
        <w:t>рка на попытку вызвать рекурсию</w:t>
      </w:r>
      <w:r w:rsidR="00E118AC" w:rsidRPr="00E118AC">
        <w:rPr>
          <w:rFonts w:cs="Times New Roman"/>
          <w:szCs w:val="28"/>
        </w:rPr>
        <w:t>;</w:t>
      </w:r>
    </w:p>
    <w:p w:rsidR="00364452" w:rsidRPr="00E118AC" w:rsidRDefault="001E2191" w:rsidP="00E118AC">
      <w:pPr>
        <w:pStyle w:val="a3"/>
        <w:numPr>
          <w:ilvl w:val="0"/>
          <w:numId w:val="25"/>
        </w:numPr>
        <w:rPr>
          <w:rFonts w:cs="Times New Roman"/>
          <w:szCs w:val="28"/>
        </w:rPr>
      </w:pPr>
      <w:r w:rsidRPr="00E118AC">
        <w:rPr>
          <w:rFonts w:cs="Times New Roman"/>
          <w:szCs w:val="28"/>
        </w:rPr>
        <w:t>п</w:t>
      </w:r>
      <w:r w:rsidR="00364452" w:rsidRPr="00E118AC">
        <w:rPr>
          <w:rFonts w:cs="Times New Roman"/>
          <w:szCs w:val="28"/>
        </w:rPr>
        <w:t xml:space="preserve">роверка на </w:t>
      </w:r>
      <w:r w:rsidR="00194EC2">
        <w:rPr>
          <w:rFonts w:cs="Times New Roman"/>
          <w:szCs w:val="28"/>
        </w:rPr>
        <w:t xml:space="preserve">неверное </w:t>
      </w:r>
      <w:r w:rsidR="00364452" w:rsidRPr="00E118AC">
        <w:rPr>
          <w:rFonts w:cs="Times New Roman"/>
          <w:szCs w:val="28"/>
        </w:rPr>
        <w:t>использо</w:t>
      </w:r>
      <w:r w:rsidRPr="00E118AC">
        <w:rPr>
          <w:rFonts w:cs="Times New Roman"/>
          <w:szCs w:val="28"/>
        </w:rPr>
        <w:t>вание зарезервированного слова</w:t>
      </w:r>
      <w:r w:rsidR="00E118AC" w:rsidRPr="00015E5E">
        <w:rPr>
          <w:rFonts w:cs="Times New Roman"/>
          <w:szCs w:val="28"/>
        </w:rPr>
        <w:t>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 возникновении ошибок на этапе семантического анализа,</w:t>
      </w:r>
      <w:r w:rsidR="00D1526E" w:rsidRPr="00971833">
        <w:rPr>
          <w:rFonts w:cs="Times New Roman"/>
          <w:color w:val="000000" w:themeColor="text1"/>
          <w:szCs w:val="28"/>
        </w:rPr>
        <w:t xml:space="preserve"> генерация кода не выполняется, а также программа завершает работу с выводом </w:t>
      </w:r>
      <w:r w:rsidR="00054B75" w:rsidRPr="00971833">
        <w:rPr>
          <w:rFonts w:cs="Times New Roman"/>
          <w:color w:val="000000" w:themeColor="text1"/>
          <w:szCs w:val="28"/>
        </w:rPr>
        <w:t>соответствующ</w:t>
      </w:r>
      <w:r w:rsidR="001E2191" w:rsidRPr="00971833">
        <w:rPr>
          <w:rFonts w:cs="Times New Roman"/>
          <w:color w:val="000000" w:themeColor="text1"/>
          <w:szCs w:val="28"/>
        </w:rPr>
        <w:t>е</w:t>
      </w:r>
      <w:r w:rsidR="00823E5F">
        <w:rPr>
          <w:rFonts w:cs="Times New Roman"/>
          <w:color w:val="000000" w:themeColor="text1"/>
          <w:szCs w:val="28"/>
        </w:rPr>
        <w:t>го</w:t>
      </w:r>
      <w:r w:rsidR="001E2191" w:rsidRPr="00971833">
        <w:rPr>
          <w:rFonts w:cs="Times New Roman"/>
          <w:color w:val="000000" w:themeColor="text1"/>
          <w:szCs w:val="28"/>
        </w:rPr>
        <w:t xml:space="preserve"> </w:t>
      </w:r>
      <w:r w:rsidR="00823E5F">
        <w:rPr>
          <w:rFonts w:cs="Times New Roman"/>
          <w:color w:val="000000" w:themeColor="text1"/>
          <w:szCs w:val="28"/>
        </w:rPr>
        <w:t>сообщения</w:t>
      </w:r>
      <w:r w:rsidR="001E2191" w:rsidRPr="00971833">
        <w:rPr>
          <w:rFonts w:cs="Times New Roman"/>
          <w:color w:val="000000" w:themeColor="text1"/>
          <w:szCs w:val="28"/>
        </w:rPr>
        <w:t xml:space="preserve"> в </w:t>
      </w:r>
      <w:r w:rsidR="00054B75" w:rsidRPr="00971833">
        <w:rPr>
          <w:rFonts w:cs="Times New Roman"/>
          <w:color w:val="000000" w:themeColor="text1"/>
          <w:szCs w:val="28"/>
        </w:rPr>
        <w:t>файл</w:t>
      </w:r>
      <w:r w:rsidR="000A2443">
        <w:rPr>
          <w:rFonts w:cs="Times New Roman"/>
          <w:color w:val="000000" w:themeColor="text1"/>
          <w:szCs w:val="28"/>
        </w:rPr>
        <w:t xml:space="preserve"> for_log.txt</w:t>
      </w:r>
      <w:r w:rsidR="00823E5F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364452" w:rsidP="005A405D">
      <w:pPr>
        <w:pStyle w:val="2"/>
      </w:pPr>
      <w:bookmarkStart w:id="79" w:name="_Toc467968289"/>
      <w:bookmarkStart w:id="80" w:name="_Toc467976985"/>
      <w:bookmarkStart w:id="81" w:name="_Toc468139749"/>
      <w:bookmarkStart w:id="82" w:name="_Toc468305693"/>
      <w:bookmarkStart w:id="83" w:name="_Toc532915233"/>
      <w:r w:rsidRPr="00971833">
        <w:t>Распределение областей оперативной памяти на этапе выполнения</w:t>
      </w:r>
      <w:bookmarkEnd w:id="79"/>
      <w:bookmarkEnd w:id="80"/>
      <w:bookmarkEnd w:id="81"/>
      <w:bookmarkEnd w:id="82"/>
      <w:bookmarkEnd w:id="83"/>
    </w:p>
    <w:p w:rsidR="00364452" w:rsidRDefault="005037AD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Транслированный код использует</w:t>
      </w:r>
      <w:r w:rsidR="00B36C88">
        <w:rPr>
          <w:rFonts w:cs="Times New Roman"/>
          <w:color w:val="000000" w:themeColor="text1"/>
          <w:szCs w:val="28"/>
        </w:rPr>
        <w:t xml:space="preserve"> </w:t>
      </w:r>
      <w:r w:rsidR="00DD1FB1">
        <w:rPr>
          <w:rFonts w:cs="Times New Roman"/>
          <w:color w:val="000000" w:themeColor="text1"/>
          <w:szCs w:val="28"/>
        </w:rPr>
        <w:t>2 области памяти.</w:t>
      </w:r>
    </w:p>
    <w:p w:rsidR="00DD1FB1" w:rsidRDefault="00DD1FB1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область констант заносятся литералы.</w:t>
      </w:r>
    </w:p>
    <w:p w:rsidR="00ED2E4D" w:rsidRDefault="00DD1FB1" w:rsidP="00D84481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 область глобальных переменных заносятся переменные и параметры, локальная область видимости в исходном коде определяется за счет использования правила именования данных идентификаторов</w:t>
      </w:r>
      <w:r w:rsidR="00364452" w:rsidRPr="00971833">
        <w:rPr>
          <w:rFonts w:cs="Times New Roman"/>
          <w:color w:val="000000" w:themeColor="text1"/>
          <w:szCs w:val="28"/>
        </w:rPr>
        <w:t>.</w:t>
      </w:r>
    </w:p>
    <w:p w:rsidR="000A2443" w:rsidRPr="00971833" w:rsidRDefault="000A2443" w:rsidP="00D84481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84" w:name="_Toc467968290"/>
      <w:bookmarkStart w:id="85" w:name="_Toc467976986"/>
      <w:bookmarkStart w:id="86" w:name="_Toc468139750"/>
      <w:bookmarkStart w:id="87" w:name="_Toc468305694"/>
      <w:bookmarkStart w:id="88" w:name="_Toc532915234"/>
      <w:r w:rsidRPr="00971833">
        <w:t>Стандартная библиотека и ее состав</w:t>
      </w:r>
      <w:bookmarkEnd w:id="84"/>
      <w:bookmarkEnd w:id="85"/>
      <w:bookmarkEnd w:id="86"/>
      <w:bookmarkEnd w:id="87"/>
      <w:bookmarkEnd w:id="88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Стандартная библиотека для языка </w:t>
      </w:r>
      <w:r w:rsidR="00F529CC">
        <w:rPr>
          <w:rFonts w:cs="Times New Roman"/>
          <w:color w:val="000000" w:themeColor="text1"/>
          <w:szCs w:val="28"/>
          <w:lang w:val="en-US"/>
        </w:rPr>
        <w:t>PEA</w:t>
      </w:r>
      <w:r w:rsidR="00F529CC">
        <w:rPr>
          <w:rFonts w:cs="Times New Roman"/>
          <w:color w:val="000000" w:themeColor="text1"/>
          <w:szCs w:val="28"/>
        </w:rPr>
        <w:t xml:space="preserve">-2018 </w:t>
      </w:r>
      <w:r w:rsidRPr="00971833">
        <w:rPr>
          <w:rFonts w:cs="Times New Roman"/>
          <w:color w:val="000000" w:themeColor="text1"/>
          <w:szCs w:val="28"/>
        </w:rPr>
        <w:t>состоит из 3 функций:</w:t>
      </w:r>
    </w:p>
    <w:p w:rsidR="00364452" w:rsidRPr="00971833" w:rsidRDefault="00B27999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nt</w:t>
      </w:r>
      <w:r w:rsidR="00364452" w:rsidRPr="00971833">
        <w:rPr>
          <w:rFonts w:cs="Times New Roman"/>
          <w:color w:val="000000" w:themeColor="text1"/>
          <w:szCs w:val="28"/>
        </w:rPr>
        <w:t xml:space="preserve"> </w:t>
      </w:r>
      <w:r w:rsidR="000B57A6">
        <w:rPr>
          <w:rFonts w:cs="Times New Roman"/>
          <w:color w:val="000000" w:themeColor="text1"/>
          <w:szCs w:val="28"/>
          <w:lang w:val="en-US"/>
        </w:rPr>
        <w:t>lenstr</w:t>
      </w:r>
      <w:r w:rsidR="00364452" w:rsidRPr="00971833">
        <w:rPr>
          <w:rFonts w:cs="Times New Roman"/>
          <w:color w:val="000000" w:themeColor="text1"/>
          <w:szCs w:val="28"/>
        </w:rPr>
        <w:t>, (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str</w:t>
      </w:r>
      <w:r w:rsidR="00364452" w:rsidRPr="00971833">
        <w:rPr>
          <w:rFonts w:cs="Times New Roman"/>
          <w:color w:val="000000" w:themeColor="text1"/>
          <w:szCs w:val="28"/>
        </w:rPr>
        <w:t xml:space="preserve">) – данная </w:t>
      </w:r>
      <w:r w:rsidR="00404D40">
        <w:rPr>
          <w:rFonts w:cs="Times New Roman"/>
          <w:color w:val="000000" w:themeColor="text1"/>
          <w:szCs w:val="28"/>
        </w:rPr>
        <w:t>функция возвращает длину строки;</w:t>
      </w:r>
    </w:p>
    <w:p w:rsidR="00364452" w:rsidRPr="00971833" w:rsidRDefault="00B27999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tr</w:t>
      </w:r>
      <w:r w:rsidR="00364452" w:rsidRPr="00971833">
        <w:rPr>
          <w:rFonts w:cs="Times New Roman"/>
          <w:color w:val="000000" w:themeColor="text1"/>
          <w:szCs w:val="28"/>
        </w:rPr>
        <w:t xml:space="preserve"> </w:t>
      </w:r>
      <w:r w:rsidR="000B57A6">
        <w:rPr>
          <w:rFonts w:cs="Times New Roman"/>
          <w:color w:val="000000" w:themeColor="text1"/>
          <w:szCs w:val="28"/>
          <w:lang w:val="en-US"/>
        </w:rPr>
        <w:t>concat</w:t>
      </w:r>
      <w:r w:rsidR="00364452" w:rsidRPr="00971833">
        <w:rPr>
          <w:rFonts w:cs="Times New Roman"/>
          <w:color w:val="000000" w:themeColor="text1"/>
          <w:szCs w:val="28"/>
        </w:rPr>
        <w:t xml:space="preserve"> (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str</w:t>
      </w:r>
      <w:r w:rsidR="00364452" w:rsidRPr="00971833">
        <w:rPr>
          <w:rFonts w:cs="Times New Roman"/>
          <w:color w:val="000000" w:themeColor="text1"/>
          <w:szCs w:val="28"/>
        </w:rPr>
        <w:t xml:space="preserve">, 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str</w:t>
      </w:r>
      <w:r w:rsidR="00364452" w:rsidRPr="00971833">
        <w:rPr>
          <w:rFonts w:cs="Times New Roman"/>
          <w:color w:val="000000" w:themeColor="text1"/>
          <w:szCs w:val="28"/>
        </w:rPr>
        <w:t>) – данная функция возвращает указатель на строку, которая состоит из с</w:t>
      </w:r>
      <w:r w:rsidR="00B427CA">
        <w:rPr>
          <w:rFonts w:cs="Times New Roman"/>
          <w:color w:val="000000" w:themeColor="text1"/>
          <w:szCs w:val="28"/>
        </w:rPr>
        <w:t>уммы 2 подан</w:t>
      </w:r>
      <w:r w:rsidR="00404D40">
        <w:rPr>
          <w:rFonts w:cs="Times New Roman"/>
          <w:color w:val="000000" w:themeColor="text1"/>
          <w:szCs w:val="28"/>
        </w:rPr>
        <w:t>ных в функцию строк;</w:t>
      </w:r>
    </w:p>
    <w:p w:rsidR="00364452" w:rsidRDefault="00B27999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tr</w:t>
      </w:r>
      <w:r w:rsidR="00364452" w:rsidRPr="00971833">
        <w:rPr>
          <w:rFonts w:cs="Times New Roman"/>
          <w:color w:val="000000" w:themeColor="text1"/>
          <w:szCs w:val="28"/>
        </w:rPr>
        <w:t xml:space="preserve"> </w:t>
      </w:r>
      <w:r w:rsidR="000B57A6">
        <w:rPr>
          <w:rFonts w:cs="Times New Roman"/>
          <w:color w:val="000000" w:themeColor="text1"/>
          <w:szCs w:val="28"/>
          <w:lang w:val="en-US"/>
        </w:rPr>
        <w:t>str</w:t>
      </w:r>
      <w:r w:rsidR="000A2443">
        <w:rPr>
          <w:rFonts w:cs="Times New Roman"/>
          <w:color w:val="000000" w:themeColor="text1"/>
          <w:szCs w:val="28"/>
          <w:lang w:val="en-US"/>
        </w:rPr>
        <w:t>sub</w:t>
      </w:r>
      <w:r w:rsidR="00364452" w:rsidRPr="00971833">
        <w:rPr>
          <w:rFonts w:cs="Times New Roman"/>
          <w:color w:val="000000" w:themeColor="text1"/>
          <w:szCs w:val="28"/>
        </w:rPr>
        <w:t xml:space="preserve"> (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str</w:t>
      </w:r>
      <w:r w:rsidR="00B427CA" w:rsidRPr="00B427CA">
        <w:rPr>
          <w:rFonts w:cs="Times New Roman"/>
          <w:color w:val="000000" w:themeColor="text1"/>
          <w:szCs w:val="28"/>
        </w:rPr>
        <w:t xml:space="preserve"> </w:t>
      </w:r>
      <w:r w:rsidR="00BE75B5">
        <w:rPr>
          <w:rFonts w:cs="Times New Roman"/>
          <w:color w:val="000000" w:themeColor="text1"/>
          <w:szCs w:val="28"/>
          <w:lang w:val="en-US"/>
        </w:rPr>
        <w:t>STR</w:t>
      </w:r>
      <w:r w:rsidR="00364452" w:rsidRPr="00971833">
        <w:rPr>
          <w:rFonts w:cs="Times New Roman"/>
          <w:color w:val="000000" w:themeColor="text1"/>
          <w:szCs w:val="28"/>
        </w:rPr>
        <w:t xml:space="preserve">, 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int</w:t>
      </w:r>
      <w:r w:rsidR="00B427CA" w:rsidRPr="00B427CA">
        <w:rPr>
          <w:rFonts w:cs="Times New Roman"/>
          <w:color w:val="000000" w:themeColor="text1"/>
          <w:szCs w:val="28"/>
        </w:rPr>
        <w:t xml:space="preserve"> </w:t>
      </w:r>
      <w:r w:rsidR="00BE75B5">
        <w:rPr>
          <w:rFonts w:cs="Times New Roman"/>
          <w:color w:val="000000" w:themeColor="text1"/>
          <w:szCs w:val="28"/>
          <w:lang w:val="en-US"/>
        </w:rPr>
        <w:t>START</w:t>
      </w:r>
      <w:r w:rsidR="00364452" w:rsidRPr="00971833">
        <w:rPr>
          <w:rFonts w:cs="Times New Roman"/>
          <w:color w:val="000000" w:themeColor="text1"/>
          <w:szCs w:val="28"/>
        </w:rPr>
        <w:t xml:space="preserve">, </w:t>
      </w:r>
      <w:r w:rsidR="00364452" w:rsidRPr="00971833">
        <w:rPr>
          <w:rFonts w:cs="Times New Roman"/>
          <w:color w:val="000000" w:themeColor="text1"/>
          <w:szCs w:val="28"/>
          <w:lang w:val="en-US"/>
        </w:rPr>
        <w:t>int</w:t>
      </w:r>
      <w:r w:rsidR="00B427CA" w:rsidRPr="00BE75B5">
        <w:rPr>
          <w:rFonts w:cs="Times New Roman"/>
          <w:color w:val="000000" w:themeColor="text1"/>
          <w:szCs w:val="28"/>
        </w:rPr>
        <w:t xml:space="preserve"> </w:t>
      </w:r>
      <w:r w:rsidR="00BE75B5">
        <w:rPr>
          <w:rFonts w:cs="Times New Roman"/>
          <w:color w:val="000000" w:themeColor="text1"/>
          <w:szCs w:val="28"/>
          <w:lang w:val="en-US"/>
        </w:rPr>
        <w:t>END</w:t>
      </w:r>
      <w:r w:rsidR="00364452" w:rsidRPr="00971833">
        <w:rPr>
          <w:rFonts w:cs="Times New Roman"/>
          <w:color w:val="000000" w:themeColor="text1"/>
          <w:szCs w:val="28"/>
        </w:rPr>
        <w:t xml:space="preserve">) – </w:t>
      </w:r>
      <w:r w:rsidR="001E5EF3" w:rsidRPr="00971833">
        <w:rPr>
          <w:rFonts w:cs="Times New Roman"/>
          <w:color w:val="000000" w:themeColor="text1"/>
          <w:szCs w:val="28"/>
        </w:rPr>
        <w:t>данная ф</w:t>
      </w:r>
      <w:r w:rsidR="00364452" w:rsidRPr="00971833">
        <w:rPr>
          <w:rFonts w:cs="Times New Roman"/>
          <w:color w:val="000000" w:themeColor="text1"/>
          <w:szCs w:val="28"/>
        </w:rPr>
        <w:t>ункция возвращает указатель на стро</w:t>
      </w:r>
      <w:r w:rsidR="00B427CA">
        <w:rPr>
          <w:rFonts w:cs="Times New Roman"/>
          <w:color w:val="000000" w:themeColor="text1"/>
          <w:szCs w:val="28"/>
        </w:rPr>
        <w:t>ку, ко</w:t>
      </w:r>
      <w:r w:rsidR="00BE75B5">
        <w:rPr>
          <w:rFonts w:cs="Times New Roman"/>
          <w:color w:val="000000" w:themeColor="text1"/>
          <w:szCs w:val="28"/>
        </w:rPr>
        <w:t xml:space="preserve">торая содержит подстроку </w:t>
      </w:r>
      <w:r w:rsidR="00BE75B5">
        <w:rPr>
          <w:rFonts w:cs="Times New Roman"/>
          <w:color w:val="000000" w:themeColor="text1"/>
          <w:szCs w:val="28"/>
          <w:lang w:val="en-US"/>
        </w:rPr>
        <w:t>STR</w:t>
      </w:r>
      <w:r w:rsidR="00BE75B5" w:rsidRPr="00BE75B5">
        <w:rPr>
          <w:rFonts w:cs="Times New Roman"/>
          <w:color w:val="000000" w:themeColor="text1"/>
          <w:szCs w:val="28"/>
        </w:rPr>
        <w:t xml:space="preserve">, начиная с элемента </w:t>
      </w:r>
      <w:r w:rsidR="00BE75B5">
        <w:rPr>
          <w:rFonts w:cs="Times New Roman"/>
          <w:color w:val="000000" w:themeColor="text1"/>
          <w:szCs w:val="28"/>
          <w:lang w:val="en-US"/>
        </w:rPr>
        <w:t>START</w:t>
      </w:r>
      <w:r w:rsidR="00BE75B5" w:rsidRPr="00BE75B5">
        <w:rPr>
          <w:rFonts w:cs="Times New Roman"/>
          <w:color w:val="000000" w:themeColor="text1"/>
          <w:szCs w:val="28"/>
        </w:rPr>
        <w:t xml:space="preserve"> </w:t>
      </w:r>
      <w:r w:rsidR="00BE75B5">
        <w:rPr>
          <w:rFonts w:cs="Times New Roman"/>
          <w:color w:val="000000" w:themeColor="text1"/>
          <w:szCs w:val="28"/>
        </w:rPr>
        <w:t xml:space="preserve">и заканчивая элементом с номером </w:t>
      </w:r>
      <w:r w:rsidR="00BE75B5">
        <w:rPr>
          <w:rFonts w:cs="Times New Roman"/>
          <w:color w:val="000000" w:themeColor="text1"/>
          <w:szCs w:val="28"/>
          <w:lang w:val="en-US"/>
        </w:rPr>
        <w:t>END</w:t>
      </w:r>
      <w:r w:rsidR="001E5EF3" w:rsidRPr="00971833">
        <w:rPr>
          <w:rFonts w:cs="Times New Roman"/>
          <w:color w:val="000000" w:themeColor="text1"/>
          <w:szCs w:val="28"/>
        </w:rPr>
        <w:t>.</w:t>
      </w:r>
    </w:p>
    <w:p w:rsidR="00066565" w:rsidRDefault="00066565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Объявление функций стандартной библиотеки происходит неявно для пользователя. Данная часть не влияет на нумерацию строк, но при выводе отформатированного исходного кода, а также далее в файле </w:t>
      </w:r>
      <w:r w:rsidR="000A2443">
        <w:rPr>
          <w:rFonts w:cs="Times New Roman"/>
          <w:color w:val="000000" w:themeColor="text1"/>
          <w:szCs w:val="28"/>
        </w:rPr>
        <w:t>for_log.txt</w:t>
      </w:r>
      <w:r>
        <w:rPr>
          <w:rFonts w:cs="Times New Roman"/>
          <w:color w:val="000000" w:themeColor="text1"/>
          <w:szCs w:val="28"/>
        </w:rPr>
        <w:t xml:space="preserve"> пользователь видит данное объявление. </w:t>
      </w:r>
    </w:p>
    <w:p w:rsidR="000A2443" w:rsidRPr="00971833" w:rsidRDefault="000A2443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89" w:name="_Toc467968291"/>
      <w:bookmarkStart w:id="90" w:name="_Toc467976987"/>
      <w:bookmarkStart w:id="91" w:name="_Toc468139751"/>
      <w:bookmarkStart w:id="92" w:name="_Toc468305695"/>
      <w:bookmarkStart w:id="93" w:name="_Toc532915235"/>
      <w:r w:rsidRPr="00971833">
        <w:t>Ввод и вывод данных</w:t>
      </w:r>
      <w:bookmarkEnd w:id="89"/>
      <w:bookmarkEnd w:id="90"/>
      <w:bookmarkEnd w:id="91"/>
      <w:bookmarkEnd w:id="92"/>
      <w:bookmarkEnd w:id="93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Ввод данных</w:t>
      </w:r>
      <w:r w:rsidR="00AA43AB">
        <w:rPr>
          <w:rFonts w:cs="Times New Roman"/>
          <w:color w:val="000000" w:themeColor="text1"/>
          <w:szCs w:val="28"/>
        </w:rPr>
        <w:t xml:space="preserve"> в языке </w:t>
      </w:r>
      <w:r w:rsidR="00C14969">
        <w:rPr>
          <w:rFonts w:cs="Times New Roman"/>
          <w:color w:val="000000" w:themeColor="text1"/>
          <w:szCs w:val="28"/>
          <w:lang w:val="en-US"/>
        </w:rPr>
        <w:t>PEA</w:t>
      </w:r>
      <w:r w:rsidR="00C14969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 не предусмотрен.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Вывод данных осуществляется в стандартный поток вывод</w:t>
      </w:r>
      <w:r w:rsidR="005037AD">
        <w:rPr>
          <w:rFonts w:cs="Times New Roman"/>
          <w:color w:val="000000" w:themeColor="text1"/>
          <w:szCs w:val="28"/>
        </w:rPr>
        <w:t>а</w:t>
      </w:r>
      <w:r w:rsidRPr="00971833">
        <w:rPr>
          <w:rFonts w:cs="Times New Roman"/>
          <w:color w:val="000000" w:themeColor="text1"/>
          <w:szCs w:val="28"/>
        </w:rPr>
        <w:t xml:space="preserve"> с помощью команды </w:t>
      </w:r>
      <w:r w:rsidR="004259DE">
        <w:rPr>
          <w:rFonts w:cs="Times New Roman"/>
          <w:color w:val="000000" w:themeColor="text1"/>
          <w:szCs w:val="28"/>
          <w:lang w:val="en-US"/>
        </w:rPr>
        <w:t>output</w:t>
      </w:r>
      <w:r w:rsidRPr="00971833">
        <w:rPr>
          <w:rFonts w:cs="Times New Roman"/>
          <w:color w:val="000000" w:themeColor="text1"/>
          <w:szCs w:val="28"/>
        </w:rPr>
        <w:t>.</w:t>
      </w:r>
      <w:r w:rsidR="00475687" w:rsidRPr="00475687">
        <w:rPr>
          <w:noProof/>
          <w:lang w:eastAsia="ru-RU"/>
        </w:rPr>
        <w:t xml:space="preserve"> </w:t>
      </w:r>
    </w:p>
    <w:p w:rsidR="00364452" w:rsidRPr="00971833" w:rsidRDefault="00784DAA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Правило</w:t>
      </w:r>
      <w:r w:rsidR="00364452" w:rsidRPr="00971833">
        <w:rPr>
          <w:rFonts w:cs="Times New Roman"/>
          <w:color w:val="000000" w:themeColor="text1"/>
          <w:szCs w:val="28"/>
        </w:rPr>
        <w:t xml:space="preserve"> вызова операции вывода:</w:t>
      </w:r>
    </w:p>
    <w:p w:rsidR="00364452" w:rsidRDefault="004259DE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output</w:t>
      </w:r>
      <w:r w:rsidR="00364452" w:rsidRPr="00971833">
        <w:rPr>
          <w:rFonts w:cs="Times New Roman"/>
          <w:color w:val="000000" w:themeColor="text1"/>
          <w:szCs w:val="28"/>
        </w:rPr>
        <w:t xml:space="preserve"> &lt;идентификатор|литерал&gt;;</w:t>
      </w:r>
    </w:p>
    <w:p w:rsidR="00C52362" w:rsidRDefault="00C52362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использовании оператора вывода, </w:t>
      </w:r>
      <w:r w:rsidR="00750C5A">
        <w:rPr>
          <w:rFonts w:cs="Times New Roman"/>
          <w:color w:val="000000" w:themeColor="text1"/>
          <w:szCs w:val="28"/>
        </w:rPr>
        <w:t>выводится необходимое значение.</w:t>
      </w:r>
    </w:p>
    <w:p w:rsidR="00750C5A" w:rsidRDefault="00750C5A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использовании операции в</w:t>
      </w:r>
      <w:r w:rsidR="000D6DF5">
        <w:rPr>
          <w:rFonts w:cs="Times New Roman"/>
          <w:color w:val="000000" w:themeColor="text1"/>
          <w:szCs w:val="28"/>
        </w:rPr>
        <w:t>ы</w:t>
      </w:r>
      <w:r>
        <w:rPr>
          <w:rFonts w:cs="Times New Roman"/>
          <w:color w:val="000000" w:themeColor="text1"/>
          <w:szCs w:val="28"/>
        </w:rPr>
        <w:t xml:space="preserve">вода </w:t>
      </w:r>
      <w:r w:rsidRPr="00750C5A">
        <w:rPr>
          <w:rFonts w:cs="Times New Roman"/>
          <w:color w:val="000000" w:themeColor="text1"/>
          <w:szCs w:val="28"/>
        </w:rPr>
        <w:t>‘</w:t>
      </w:r>
      <w:r w:rsidR="004259DE">
        <w:rPr>
          <w:rFonts w:cs="Times New Roman"/>
          <w:color w:val="000000" w:themeColor="text1"/>
          <w:szCs w:val="28"/>
          <w:lang w:val="en-US"/>
        </w:rPr>
        <w:t>output</w:t>
      </w:r>
      <w:r w:rsidRPr="00750C5A">
        <w:rPr>
          <w:rFonts w:cs="Times New Roman"/>
          <w:color w:val="000000" w:themeColor="text1"/>
          <w:szCs w:val="28"/>
        </w:rPr>
        <w:t>;’</w:t>
      </w:r>
      <w:r>
        <w:rPr>
          <w:rFonts w:cs="Times New Roman"/>
          <w:color w:val="000000" w:themeColor="text1"/>
          <w:szCs w:val="28"/>
        </w:rPr>
        <w:t xml:space="preserve"> выводится символ </w:t>
      </w:r>
      <w:r w:rsidR="005037AD">
        <w:rPr>
          <w:rFonts w:cs="Times New Roman"/>
          <w:color w:val="000000" w:themeColor="text1"/>
          <w:szCs w:val="28"/>
        </w:rPr>
        <w:t>новой</w:t>
      </w:r>
      <w:r>
        <w:rPr>
          <w:rFonts w:cs="Times New Roman"/>
          <w:color w:val="000000" w:themeColor="text1"/>
          <w:szCs w:val="28"/>
        </w:rPr>
        <w:t xml:space="preserve"> строки.</w:t>
      </w:r>
    </w:p>
    <w:p w:rsidR="000A2443" w:rsidRPr="00750C5A" w:rsidRDefault="000A2443" w:rsidP="00A24395">
      <w:pPr>
        <w:jc w:val="both"/>
        <w:rPr>
          <w:rFonts w:cs="Times New Roman"/>
          <w:color w:val="000000" w:themeColor="text1"/>
          <w:szCs w:val="28"/>
        </w:rPr>
      </w:pPr>
    </w:p>
    <w:p w:rsidR="009764BE" w:rsidRPr="00AA5316" w:rsidRDefault="00364452" w:rsidP="00AA5316">
      <w:pPr>
        <w:pStyle w:val="2"/>
      </w:pPr>
      <w:bookmarkStart w:id="94" w:name="_Toc467968292"/>
      <w:bookmarkStart w:id="95" w:name="_Toc467976988"/>
      <w:bookmarkStart w:id="96" w:name="_Toc468139752"/>
      <w:bookmarkStart w:id="97" w:name="_Toc468305696"/>
      <w:bookmarkStart w:id="98" w:name="_Toc532915236"/>
      <w:r w:rsidRPr="00971833">
        <w:t>Точка входа</w:t>
      </w:r>
      <w:bookmarkEnd w:id="94"/>
      <w:bookmarkEnd w:id="95"/>
      <w:bookmarkEnd w:id="96"/>
      <w:bookmarkEnd w:id="97"/>
      <w:bookmarkEnd w:id="98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Точкой входа в программу является ключевое слово </w:t>
      </w:r>
      <w:r w:rsidR="004259DE">
        <w:rPr>
          <w:rFonts w:cs="Times New Roman"/>
          <w:color w:val="000000" w:themeColor="text1"/>
          <w:szCs w:val="28"/>
          <w:lang w:val="en-US"/>
        </w:rPr>
        <w:t>begin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программе должна быть только </w:t>
      </w:r>
      <w:r w:rsidR="0009233A">
        <w:rPr>
          <w:rFonts w:cs="Times New Roman"/>
          <w:color w:val="000000" w:themeColor="text1"/>
          <w:szCs w:val="28"/>
        </w:rPr>
        <w:t>одна</w:t>
      </w:r>
      <w:r w:rsidRPr="00971833">
        <w:rPr>
          <w:rFonts w:cs="Times New Roman"/>
          <w:color w:val="000000" w:themeColor="text1"/>
          <w:szCs w:val="28"/>
        </w:rPr>
        <w:t xml:space="preserve"> точка входа.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Имена идентификаторов не должны совпадать с именем точки входа.</w:t>
      </w:r>
    </w:p>
    <w:p w:rsidR="000A2443" w:rsidRPr="00971833" w:rsidRDefault="000A2443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99" w:name="_Toc467968293"/>
      <w:bookmarkStart w:id="100" w:name="_Toc467976989"/>
      <w:bookmarkStart w:id="101" w:name="_Toc468139753"/>
      <w:bookmarkStart w:id="102" w:name="_Toc468305697"/>
      <w:bookmarkStart w:id="103" w:name="_Toc532915237"/>
      <w:r w:rsidRPr="00971833">
        <w:t>Препроцессор</w:t>
      </w:r>
      <w:bookmarkEnd w:id="99"/>
      <w:bookmarkEnd w:id="100"/>
      <w:bookmarkEnd w:id="101"/>
      <w:bookmarkEnd w:id="102"/>
      <w:bookmarkEnd w:id="103"/>
    </w:p>
    <w:p w:rsidR="00364452" w:rsidRPr="00971833" w:rsidRDefault="00757761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При трансляции языка </w:t>
      </w:r>
      <w:r w:rsidR="00C14969">
        <w:rPr>
          <w:rFonts w:cs="Times New Roman"/>
          <w:color w:val="000000" w:themeColor="text1"/>
          <w:szCs w:val="28"/>
          <w:lang w:val="en-US"/>
        </w:rPr>
        <w:t>PEA</w:t>
      </w:r>
      <w:r w:rsidR="00C14969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 использование п</w:t>
      </w:r>
      <w:r w:rsidR="00364452" w:rsidRPr="00971833">
        <w:rPr>
          <w:rFonts w:cs="Times New Roman"/>
          <w:color w:val="000000" w:themeColor="text1"/>
          <w:szCs w:val="28"/>
        </w:rPr>
        <w:t>репроцессор</w:t>
      </w:r>
      <w:r w:rsidRPr="00971833">
        <w:rPr>
          <w:rFonts w:cs="Times New Roman"/>
          <w:color w:val="000000" w:themeColor="text1"/>
          <w:szCs w:val="28"/>
        </w:rPr>
        <w:t>а в данной программе</w:t>
      </w:r>
      <w:r w:rsidR="00364452" w:rsidRPr="00971833">
        <w:rPr>
          <w:rFonts w:cs="Times New Roman"/>
          <w:color w:val="000000" w:themeColor="text1"/>
          <w:szCs w:val="28"/>
        </w:rPr>
        <w:t xml:space="preserve"> не предусмотрен</w:t>
      </w:r>
      <w:r w:rsidRPr="00971833">
        <w:rPr>
          <w:rFonts w:cs="Times New Roman"/>
          <w:color w:val="000000" w:themeColor="text1"/>
          <w:szCs w:val="28"/>
        </w:rPr>
        <w:t>о.</w:t>
      </w:r>
    </w:p>
    <w:p w:rsidR="00364452" w:rsidRPr="00971833" w:rsidRDefault="00364452" w:rsidP="005A405D">
      <w:pPr>
        <w:pStyle w:val="2"/>
      </w:pPr>
      <w:bookmarkStart w:id="104" w:name="_Toc467968294"/>
      <w:bookmarkStart w:id="105" w:name="_Toc467976990"/>
      <w:bookmarkStart w:id="106" w:name="_Toc468139754"/>
      <w:bookmarkStart w:id="107" w:name="_Toc468305698"/>
      <w:bookmarkStart w:id="108" w:name="_Toc532915238"/>
      <w:r w:rsidRPr="00971833">
        <w:t>Соглашение о вызовах</w:t>
      </w:r>
      <w:bookmarkEnd w:id="104"/>
      <w:bookmarkEnd w:id="105"/>
      <w:bookmarkEnd w:id="106"/>
      <w:bookmarkEnd w:id="107"/>
      <w:bookmarkEnd w:id="108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При генерации кода на </w:t>
      </w:r>
      <w:r w:rsidRPr="00971833">
        <w:rPr>
          <w:rFonts w:cs="Times New Roman"/>
          <w:color w:val="000000" w:themeColor="text1"/>
          <w:szCs w:val="28"/>
          <w:lang w:val="en-US"/>
        </w:rPr>
        <w:t>Assembler</w:t>
      </w:r>
      <w:r w:rsidRPr="00971833">
        <w:rPr>
          <w:rFonts w:cs="Times New Roman"/>
          <w:color w:val="000000" w:themeColor="text1"/>
          <w:szCs w:val="28"/>
        </w:rPr>
        <w:t>, в транслированном коде используется соглашение о вызовах _</w:t>
      </w:r>
      <w:r w:rsidRPr="00971833">
        <w:rPr>
          <w:rFonts w:cs="Times New Roman"/>
          <w:color w:val="000000" w:themeColor="text1"/>
          <w:szCs w:val="28"/>
          <w:lang w:val="en-US"/>
        </w:rPr>
        <w:t>stdcall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846E58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>Аргументы функции передаются справа налево через стек.</w:t>
      </w:r>
    </w:p>
    <w:p w:rsidR="000A2443" w:rsidRPr="00971833" w:rsidRDefault="000A2443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109" w:name="_Toc467968295"/>
      <w:bookmarkStart w:id="110" w:name="_Toc467976991"/>
      <w:bookmarkStart w:id="111" w:name="_Toc468139755"/>
      <w:bookmarkStart w:id="112" w:name="_Toc468305699"/>
      <w:bookmarkStart w:id="113" w:name="_Toc532915239"/>
      <w:r w:rsidRPr="00971833">
        <w:t>Объектный код</w:t>
      </w:r>
      <w:bookmarkEnd w:id="109"/>
      <w:bookmarkEnd w:id="110"/>
      <w:bookmarkEnd w:id="111"/>
      <w:bookmarkEnd w:id="112"/>
      <w:bookmarkEnd w:id="113"/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результате </w:t>
      </w:r>
      <w:r w:rsidR="0089726C">
        <w:rPr>
          <w:rFonts w:cs="Times New Roman"/>
          <w:color w:val="000000" w:themeColor="text1"/>
          <w:szCs w:val="28"/>
        </w:rPr>
        <w:t>выполнение программы,</w:t>
      </w:r>
      <w:r w:rsidRPr="00971833">
        <w:rPr>
          <w:rFonts w:cs="Times New Roman"/>
          <w:color w:val="000000" w:themeColor="text1"/>
          <w:szCs w:val="28"/>
        </w:rPr>
        <w:t xml:space="preserve"> исходный код будет транслирован на язык </w:t>
      </w:r>
      <w:r w:rsidRPr="00971833">
        <w:rPr>
          <w:rFonts w:cs="Times New Roman"/>
          <w:color w:val="000000" w:themeColor="text1"/>
          <w:szCs w:val="28"/>
          <w:lang w:val="en-US"/>
        </w:rPr>
        <w:t>Assembler</w:t>
      </w:r>
      <w:r w:rsidRPr="00971833">
        <w:rPr>
          <w:rFonts w:cs="Times New Roman"/>
          <w:color w:val="000000" w:themeColor="text1"/>
          <w:szCs w:val="28"/>
        </w:rPr>
        <w:t>. Транслирование осуществляется на основе таблицы лексем с использован</w:t>
      </w:r>
      <w:r w:rsidR="00F735DF" w:rsidRPr="00971833">
        <w:rPr>
          <w:rFonts w:cs="Times New Roman"/>
          <w:color w:val="000000" w:themeColor="text1"/>
          <w:szCs w:val="28"/>
        </w:rPr>
        <w:t>ием таблицы идентификаторов.</w:t>
      </w:r>
    </w:p>
    <w:p w:rsidR="000A2443" w:rsidRPr="00971833" w:rsidRDefault="000A2443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</w:pPr>
      <w:bookmarkStart w:id="114" w:name="_Toc467968296"/>
      <w:bookmarkStart w:id="115" w:name="_Toc467976992"/>
      <w:bookmarkStart w:id="116" w:name="_Toc468139756"/>
      <w:bookmarkStart w:id="117" w:name="_Toc468305700"/>
      <w:bookmarkStart w:id="118" w:name="_Toc532915240"/>
      <w:r w:rsidRPr="00971833">
        <w:t>Классификация сообщений транслятора</w:t>
      </w:r>
      <w:bookmarkEnd w:id="114"/>
      <w:bookmarkEnd w:id="115"/>
      <w:bookmarkEnd w:id="116"/>
      <w:bookmarkEnd w:id="117"/>
      <w:bookmarkEnd w:id="118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Таблица разделена на соответствующие разделы ошибок, которые определены на каждом из этапов работы программы.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Ошибки с их описанием представлены в таблице 1.</w:t>
      </w:r>
      <w:r w:rsidR="00B339AD" w:rsidRPr="00971833">
        <w:rPr>
          <w:rFonts w:cs="Times New Roman"/>
          <w:color w:val="000000" w:themeColor="text1"/>
          <w:szCs w:val="28"/>
        </w:rPr>
        <w:t>7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4259DE" w:rsidRDefault="00364452" w:rsidP="000A2443">
      <w:pPr>
        <w:pStyle w:val="ac"/>
        <w:spacing w:after="240"/>
      </w:pPr>
      <w:r w:rsidRPr="00971833">
        <w:t>Таблица 1.</w:t>
      </w:r>
      <w:r w:rsidR="00B339AD" w:rsidRPr="00971833">
        <w:t>7</w:t>
      </w:r>
      <w:r w:rsidR="00FA77CF">
        <w:t xml:space="preserve"> – Перечень ошибок при работе транслятора</w:t>
      </w:r>
    </w:p>
    <w:tbl>
      <w:tblPr>
        <w:tblStyle w:val="a4"/>
        <w:tblW w:w="10094" w:type="dxa"/>
        <w:tblInd w:w="-5" w:type="dxa"/>
        <w:tblLook w:val="04A0" w:firstRow="1" w:lastRow="0" w:firstColumn="1" w:lastColumn="0" w:noHBand="0" w:noVBand="1"/>
      </w:tblPr>
      <w:tblGrid>
        <w:gridCol w:w="2133"/>
        <w:gridCol w:w="7961"/>
      </w:tblGrid>
      <w:tr w:rsidR="00127B34" w:rsidRPr="00971833" w:rsidTr="009C48C6">
        <w:trPr>
          <w:trHeight w:val="342"/>
        </w:trPr>
        <w:tc>
          <w:tcPr>
            <w:tcW w:w="2133" w:type="dxa"/>
            <w:shd w:val="clear" w:color="auto" w:fill="E7E6E6" w:themeFill="background2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Номер ошибки</w:t>
            </w:r>
          </w:p>
        </w:tc>
        <w:tc>
          <w:tcPr>
            <w:tcW w:w="7961" w:type="dxa"/>
            <w:shd w:val="clear" w:color="auto" w:fill="E7E6E6" w:themeFill="background2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Соответствующее сообщение</w:t>
            </w:r>
          </w:p>
        </w:tc>
      </w:tr>
      <w:tr w:rsidR="00127B34" w:rsidRPr="00971833" w:rsidTr="009C48C6">
        <w:trPr>
          <w:trHeight w:val="701"/>
        </w:trPr>
        <w:tc>
          <w:tcPr>
            <w:tcW w:w="10094" w:type="dxa"/>
            <w:gridSpan w:val="2"/>
            <w:shd w:val="clear" w:color="auto" w:fill="E7E6E6" w:themeFill="background2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Ошибки, возникающие на этапе запуска программы, а также на этапе считывания исходного кода из файла</w:t>
            </w:r>
          </w:p>
        </w:tc>
      </w:tr>
      <w:tr w:rsidR="00127B34" w:rsidRPr="00971833" w:rsidTr="009C48C6">
        <w:trPr>
          <w:trHeight w:val="342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Параметр -in должен быть задан</w:t>
            </w:r>
          </w:p>
        </w:tc>
      </w:tr>
      <w:tr w:rsidR="00127B34" w:rsidRPr="00971833" w:rsidTr="009C48C6">
        <w:trPr>
          <w:trHeight w:val="342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10</w:t>
            </w: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Превышена длина входного параметра</w:t>
            </w:r>
          </w:p>
        </w:tc>
      </w:tr>
      <w:tr w:rsidR="00127B34" w:rsidRPr="00971833" w:rsidTr="009C48C6">
        <w:trPr>
          <w:trHeight w:val="342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110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при открытии файла с исходным кодом (-in)</w:t>
            </w:r>
          </w:p>
        </w:tc>
      </w:tr>
      <w:tr w:rsidR="00127B34" w:rsidRPr="00971833" w:rsidTr="009C48C6">
        <w:trPr>
          <w:trHeight w:val="342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111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при создании файла кода на ASM (for_out.txt)</w:t>
            </w:r>
          </w:p>
        </w:tc>
      </w:tr>
      <w:tr w:rsidR="00127B34" w:rsidRPr="00971833" w:rsidTr="009C48C6">
        <w:trPr>
          <w:trHeight w:val="342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112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при создании файла протокола (for_log.txt)</w:t>
            </w:r>
          </w:p>
        </w:tc>
      </w:tr>
      <w:tr w:rsidR="00127B34" w:rsidRPr="00971833" w:rsidTr="009C48C6">
        <w:trPr>
          <w:trHeight w:val="358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11</w:t>
            </w: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Слишком длинный строковый литерал</w:t>
            </w:r>
          </w:p>
        </w:tc>
      </w:tr>
      <w:tr w:rsidR="00127B34" w:rsidRPr="00971833" w:rsidTr="009C48C6">
        <w:trPr>
          <w:trHeight w:val="342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11</w:t>
            </w: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Недопустимые символы внутри строки-литерала!</w:t>
            </w:r>
          </w:p>
        </w:tc>
      </w:tr>
      <w:tr w:rsidR="00127B34" w:rsidRPr="00971833" w:rsidTr="009C48C6">
        <w:trPr>
          <w:trHeight w:val="684"/>
        </w:trPr>
        <w:tc>
          <w:tcPr>
            <w:tcW w:w="2133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</w:t>
            </w: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  <w:tc>
          <w:tcPr>
            <w:tcW w:w="7961" w:type="dxa"/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при обработке данных из файла : незакрытый символ начала строки</w:t>
            </w:r>
          </w:p>
        </w:tc>
      </w:tr>
      <w:tr w:rsidR="00127B34" w:rsidRPr="00971833" w:rsidTr="009C48C6">
        <w:trPr>
          <w:trHeight w:val="701"/>
        </w:trPr>
        <w:tc>
          <w:tcPr>
            <w:tcW w:w="2133" w:type="dxa"/>
            <w:tcBorders>
              <w:bottom w:val="single" w:sz="4" w:space="0" w:color="auto"/>
            </w:tcBorders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</w:t>
            </w: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18</w:t>
            </w:r>
          </w:p>
        </w:tc>
        <w:tc>
          <w:tcPr>
            <w:tcW w:w="7961" w:type="dxa"/>
            <w:tcBorders>
              <w:bottom w:val="single" w:sz="4" w:space="0" w:color="auto"/>
            </w:tcBorders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при обработке данных из файла : встречена пустая строка-литерал</w:t>
            </w:r>
          </w:p>
        </w:tc>
      </w:tr>
      <w:tr w:rsidR="00127B34" w:rsidRPr="00971833" w:rsidTr="009C48C6">
        <w:trPr>
          <w:trHeight w:val="684"/>
        </w:trPr>
        <w:tc>
          <w:tcPr>
            <w:tcW w:w="2133" w:type="dxa"/>
            <w:tcBorders>
              <w:bottom w:val="nil"/>
            </w:tcBorders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119</w:t>
            </w:r>
          </w:p>
        </w:tc>
        <w:tc>
          <w:tcPr>
            <w:tcW w:w="7961" w:type="dxa"/>
            <w:tcBorders>
              <w:bottom w:val="nil"/>
            </w:tcBorders>
          </w:tcPr>
          <w:p w:rsidR="00127B34" w:rsidRPr="00971833" w:rsidRDefault="00127B34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при обработке данных из файла : недопустимый символ в исходном коде</w:t>
            </w:r>
          </w:p>
        </w:tc>
      </w:tr>
      <w:tr w:rsidR="00364452" w:rsidRPr="00971833" w:rsidTr="009C48C6">
        <w:trPr>
          <w:trHeight w:val="358"/>
        </w:trPr>
        <w:tc>
          <w:tcPr>
            <w:tcW w:w="10094" w:type="dxa"/>
            <w:gridSpan w:val="2"/>
            <w:shd w:val="clear" w:color="auto" w:fill="E7E6E6" w:themeFill="background2"/>
          </w:tcPr>
          <w:p w:rsidR="00364452" w:rsidRPr="00971833" w:rsidRDefault="0036445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Ошибки, которые возникают на этапе лексического анализа</w:t>
            </w:r>
          </w:p>
        </w:tc>
      </w:tr>
      <w:tr w:rsidR="00364452" w:rsidRPr="00971833" w:rsidTr="009C48C6">
        <w:trPr>
          <w:trHeight w:val="342"/>
        </w:trPr>
        <w:tc>
          <w:tcPr>
            <w:tcW w:w="2133" w:type="dxa"/>
          </w:tcPr>
          <w:p w:rsidR="00364452" w:rsidRPr="00971833" w:rsidRDefault="0036445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300</w:t>
            </w:r>
          </w:p>
        </w:tc>
        <w:tc>
          <w:tcPr>
            <w:tcW w:w="7961" w:type="dxa"/>
          </w:tcPr>
          <w:p w:rsidR="00364452" w:rsidRPr="00971833" w:rsidRDefault="0036445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Невозможно распознать слово и преобразовать его в лексему</w:t>
            </w:r>
          </w:p>
        </w:tc>
      </w:tr>
      <w:tr w:rsidR="00364452" w:rsidRPr="00971833" w:rsidTr="009C48C6">
        <w:trPr>
          <w:trHeight w:val="684"/>
        </w:trPr>
        <w:tc>
          <w:tcPr>
            <w:tcW w:w="2133" w:type="dxa"/>
          </w:tcPr>
          <w:p w:rsidR="00364452" w:rsidRPr="00971833" w:rsidRDefault="0036445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310</w:t>
            </w:r>
          </w:p>
        </w:tc>
        <w:tc>
          <w:tcPr>
            <w:tcW w:w="7961" w:type="dxa"/>
          </w:tcPr>
          <w:p w:rsidR="00364452" w:rsidRPr="00971833" w:rsidRDefault="0036445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Неуспешная попытка записи лексемы в таблицу лексем - таблица лексем переполнена!</w:t>
            </w:r>
          </w:p>
        </w:tc>
      </w:tr>
      <w:tr w:rsidR="009C5622" w:rsidRPr="00971833" w:rsidTr="009C48C6">
        <w:trPr>
          <w:trHeight w:val="701"/>
        </w:trPr>
        <w:tc>
          <w:tcPr>
            <w:tcW w:w="2133" w:type="dxa"/>
          </w:tcPr>
          <w:p w:rsidR="009C5622" w:rsidRPr="00971833" w:rsidRDefault="009C562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31</w:t>
            </w: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7961" w:type="dxa"/>
          </w:tcPr>
          <w:p w:rsidR="009C5622" w:rsidRPr="00971833" w:rsidRDefault="009C5622" w:rsidP="0089726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Использовано недопустимое количество идентификаторов типа: функция (больше ограничения, см. в документацию)</w:t>
            </w:r>
          </w:p>
        </w:tc>
      </w:tr>
    </w:tbl>
    <w:p w:rsidR="00FC7FDE" w:rsidRDefault="00FC7FDE" w:rsidP="00127B34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Продолжение таблицы 1.7</w:t>
      </w:r>
    </w:p>
    <w:tbl>
      <w:tblPr>
        <w:tblStyle w:val="a4"/>
        <w:tblW w:w="9944" w:type="dxa"/>
        <w:tblInd w:w="-5" w:type="dxa"/>
        <w:tblLook w:val="04A0" w:firstRow="1" w:lastRow="0" w:firstColumn="1" w:lastColumn="0" w:noHBand="0" w:noVBand="1"/>
      </w:tblPr>
      <w:tblGrid>
        <w:gridCol w:w="2101"/>
        <w:gridCol w:w="7"/>
        <w:gridCol w:w="7801"/>
        <w:gridCol w:w="35"/>
      </w:tblGrid>
      <w:tr w:rsidR="00663A70" w:rsidRPr="00971833" w:rsidTr="009C48C6">
        <w:trPr>
          <w:trHeight w:val="698"/>
        </w:trPr>
        <w:tc>
          <w:tcPr>
            <w:tcW w:w="2101" w:type="dxa"/>
          </w:tcPr>
          <w:p w:rsidR="00663A70" w:rsidRPr="00971833" w:rsidRDefault="00663A70" w:rsidP="007542B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312</w:t>
            </w:r>
          </w:p>
        </w:tc>
        <w:tc>
          <w:tcPr>
            <w:tcW w:w="7843" w:type="dxa"/>
            <w:gridSpan w:val="3"/>
          </w:tcPr>
          <w:p w:rsidR="00663A70" w:rsidRPr="00971833" w:rsidRDefault="00663A70" w:rsidP="007542B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Использовано недопустимое количество идентификаторов типа: литерал (больше ограничения, см. в документацию)</w:t>
            </w:r>
          </w:p>
        </w:tc>
      </w:tr>
      <w:tr w:rsidR="00663A70" w:rsidRPr="00971833" w:rsidTr="009C48C6">
        <w:trPr>
          <w:trHeight w:val="682"/>
        </w:trPr>
        <w:tc>
          <w:tcPr>
            <w:tcW w:w="2101" w:type="dxa"/>
          </w:tcPr>
          <w:p w:rsidR="00663A70" w:rsidRPr="00971833" w:rsidRDefault="00663A70" w:rsidP="007542B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lastRenderedPageBreak/>
              <w:t>313</w:t>
            </w:r>
          </w:p>
        </w:tc>
        <w:tc>
          <w:tcPr>
            <w:tcW w:w="7843" w:type="dxa"/>
            <w:gridSpan w:val="3"/>
          </w:tcPr>
          <w:p w:rsidR="00663A70" w:rsidRPr="00971833" w:rsidRDefault="00663A70" w:rsidP="007542B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Использовано недопустимое количество идентификаторов типа: переменная (больше ограничения, см. в документацию)</w:t>
            </w:r>
          </w:p>
        </w:tc>
      </w:tr>
      <w:tr w:rsidR="00C1084E" w:rsidRPr="00971833" w:rsidTr="009C48C6">
        <w:trPr>
          <w:trHeight w:val="698"/>
        </w:trPr>
        <w:tc>
          <w:tcPr>
            <w:tcW w:w="2101" w:type="dxa"/>
            <w:tcBorders>
              <w:bottom w:val="nil"/>
            </w:tcBorders>
          </w:tcPr>
          <w:p w:rsidR="00C1084E" w:rsidRPr="00971833" w:rsidRDefault="00C1084E" w:rsidP="00AE6DE5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314</w:t>
            </w:r>
          </w:p>
        </w:tc>
        <w:tc>
          <w:tcPr>
            <w:tcW w:w="7843" w:type="dxa"/>
            <w:gridSpan w:val="3"/>
            <w:tcBorders>
              <w:bottom w:val="nil"/>
            </w:tcBorders>
          </w:tcPr>
          <w:p w:rsidR="00C1084E" w:rsidRPr="00971833" w:rsidRDefault="00C1084E" w:rsidP="00AE6DE5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Использовано недопустимое количество идентификаторов типа: параметр (больше ограничения, см. в документацию)</w:t>
            </w:r>
          </w:p>
        </w:tc>
      </w:tr>
      <w:tr w:rsidR="001E398F" w:rsidRPr="00971833" w:rsidTr="009C48C6">
        <w:trPr>
          <w:gridAfter w:val="1"/>
          <w:wAfter w:w="34" w:type="dxa"/>
          <w:trHeight w:val="341"/>
        </w:trPr>
        <w:tc>
          <w:tcPr>
            <w:tcW w:w="9910" w:type="dxa"/>
            <w:gridSpan w:val="3"/>
            <w:shd w:val="clear" w:color="auto" w:fill="E7E6E6" w:themeFill="background2"/>
          </w:tcPr>
          <w:p w:rsidR="001E398F" w:rsidRPr="00971833" w:rsidRDefault="001E398F" w:rsidP="006529BE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Ошибки, которые возникают на этапе семантического анализа</w:t>
            </w:r>
          </w:p>
        </w:tc>
      </w:tr>
      <w:tr w:rsidR="002330FC" w:rsidRPr="00971833" w:rsidTr="009C48C6">
        <w:trPr>
          <w:gridAfter w:val="1"/>
          <w:wAfter w:w="35" w:type="dxa"/>
          <w:trHeight w:val="698"/>
        </w:trPr>
        <w:tc>
          <w:tcPr>
            <w:tcW w:w="2101" w:type="dxa"/>
          </w:tcPr>
          <w:p w:rsidR="002330FC" w:rsidRPr="00971833" w:rsidRDefault="002330FC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401</w:t>
            </w:r>
          </w:p>
        </w:tc>
        <w:tc>
          <w:tcPr>
            <w:tcW w:w="7808" w:type="dxa"/>
            <w:gridSpan w:val="2"/>
          </w:tcPr>
          <w:p w:rsidR="002330FC" w:rsidRPr="00971833" w:rsidRDefault="002330FC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Использована необъявленная переменная либо необъявленная функция!</w:t>
            </w:r>
          </w:p>
        </w:tc>
      </w:tr>
      <w:tr w:rsidR="002330FC" w:rsidRPr="00971833" w:rsidTr="009C48C6">
        <w:trPr>
          <w:gridAfter w:val="1"/>
          <w:wAfter w:w="35" w:type="dxa"/>
          <w:trHeight w:val="682"/>
        </w:trPr>
        <w:tc>
          <w:tcPr>
            <w:tcW w:w="2101" w:type="dxa"/>
          </w:tcPr>
          <w:p w:rsidR="002330FC" w:rsidRPr="00971833" w:rsidRDefault="002330FC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402</w:t>
            </w:r>
          </w:p>
        </w:tc>
        <w:tc>
          <w:tcPr>
            <w:tcW w:w="7808" w:type="dxa"/>
            <w:gridSpan w:val="2"/>
          </w:tcPr>
          <w:p w:rsidR="002330FC" w:rsidRPr="00971833" w:rsidRDefault="002330FC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Превышено количество параметров в функции</w:t>
            </w:r>
          </w:p>
        </w:tc>
      </w:tr>
      <w:tr w:rsidR="00FC7FDE" w:rsidRPr="00971833" w:rsidTr="009C48C6">
        <w:trPr>
          <w:gridAfter w:val="1"/>
          <w:wAfter w:w="35" w:type="dxa"/>
          <w:trHeight w:val="698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403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Несоответствие типов данных, передаваемых в функцию</w:t>
            </w:r>
          </w:p>
        </w:tc>
      </w:tr>
      <w:tr w:rsidR="00FC7FDE" w:rsidRPr="00971833" w:rsidTr="009C48C6">
        <w:trPr>
          <w:gridAfter w:val="1"/>
          <w:wAfter w:w="35" w:type="dxa"/>
          <w:trHeight w:val="682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404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Несоответствие количества параметров, передаваемых в функцию</w:t>
            </w:r>
          </w:p>
        </w:tc>
      </w:tr>
      <w:tr w:rsidR="00FC7FDE" w:rsidRPr="00167913" w:rsidTr="009C48C6">
        <w:trPr>
          <w:gridAfter w:val="1"/>
          <w:wAfter w:w="35" w:type="dxa"/>
          <w:trHeight w:val="698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405</w:t>
            </w:r>
          </w:p>
        </w:tc>
        <w:tc>
          <w:tcPr>
            <w:tcW w:w="7808" w:type="dxa"/>
            <w:gridSpan w:val="2"/>
          </w:tcPr>
          <w:p w:rsidR="00FC7FDE" w:rsidRPr="0016791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 xml:space="preserve">Семантический анализ: Повторно объявленная переменная </w:t>
            </w:r>
            <w:r>
              <w:rPr>
                <w:rFonts w:cs="Times New Roman"/>
                <w:color w:val="000000" w:themeColor="text1"/>
                <w:szCs w:val="28"/>
              </w:rPr>
              <w:t>либо совпадение имени функции с именем переменной!</w:t>
            </w:r>
          </w:p>
        </w:tc>
      </w:tr>
      <w:tr w:rsidR="00FC7FDE" w:rsidRPr="00971833" w:rsidTr="009C48C6">
        <w:trPr>
          <w:gridAfter w:val="1"/>
          <w:wAfter w:w="35" w:type="dxa"/>
          <w:trHeight w:val="341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406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Недопустимое значение для литерала!</w:t>
            </w:r>
          </w:p>
        </w:tc>
      </w:tr>
      <w:tr w:rsidR="00FC7FDE" w:rsidRPr="00971833" w:rsidTr="009C48C6">
        <w:trPr>
          <w:gridAfter w:val="1"/>
          <w:wAfter w:w="35" w:type="dxa"/>
          <w:trHeight w:val="698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407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Тип возвращаемого значения функции не совпадает с объявленным!</w:t>
            </w:r>
          </w:p>
        </w:tc>
      </w:tr>
      <w:tr w:rsidR="00FC7FDE" w:rsidRPr="00971833" w:rsidTr="009C48C6">
        <w:trPr>
          <w:gridAfter w:val="1"/>
          <w:wAfter w:w="35" w:type="dxa"/>
          <w:trHeight w:val="341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409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Дублирование имен функций!</w:t>
            </w:r>
          </w:p>
        </w:tc>
      </w:tr>
      <w:tr w:rsidR="00FC7FDE" w:rsidRPr="00971833" w:rsidTr="009C48C6">
        <w:trPr>
          <w:gridAfter w:val="1"/>
          <w:wAfter w:w="35" w:type="dxa"/>
          <w:trHeight w:val="1040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410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Попытка использование арифметической операции для строк! Используйте функции стандартной библиотеки</w:t>
            </w:r>
          </w:p>
        </w:tc>
      </w:tr>
      <w:tr w:rsidR="00FC7FDE" w:rsidRPr="00971833" w:rsidTr="009C48C6">
        <w:trPr>
          <w:gridAfter w:val="1"/>
          <w:wAfter w:w="35" w:type="dxa"/>
          <w:trHeight w:val="682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411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Использование зарезервированного слова, обозначающего имя стандартной функции</w:t>
            </w:r>
          </w:p>
        </w:tc>
      </w:tr>
      <w:tr w:rsidR="00FC7FDE" w:rsidRPr="00971833" w:rsidTr="009C48C6">
        <w:trPr>
          <w:gridAfter w:val="1"/>
          <w:wAfter w:w="35" w:type="dxa"/>
          <w:trHeight w:val="698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413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Несоответствие типов данных в выражении!</w:t>
            </w:r>
          </w:p>
        </w:tc>
      </w:tr>
      <w:tr w:rsidR="00FC7FDE" w:rsidRPr="00971833" w:rsidTr="009C48C6">
        <w:trPr>
          <w:gridAfter w:val="1"/>
          <w:wAfter w:w="35" w:type="dxa"/>
          <w:trHeight w:val="341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414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Семантический анализ: Попытка использовать рекурсию!</w:t>
            </w:r>
          </w:p>
        </w:tc>
      </w:tr>
      <w:tr w:rsidR="00FC7FDE" w:rsidTr="009C48C6">
        <w:trPr>
          <w:gridAfter w:val="1"/>
          <w:wAfter w:w="34" w:type="dxa"/>
          <w:trHeight w:val="341"/>
        </w:trPr>
        <w:tc>
          <w:tcPr>
            <w:tcW w:w="9910" w:type="dxa"/>
            <w:gridSpan w:val="3"/>
            <w:shd w:val="clear" w:color="auto" w:fill="E7E6E6" w:themeFill="background2"/>
          </w:tcPr>
          <w:p w:rsidR="00FC7FDE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Ошибки, которые возникают на этапе синтаксического анализа</w:t>
            </w:r>
          </w:p>
        </w:tc>
      </w:tr>
      <w:tr w:rsidR="00FC7FDE" w:rsidRPr="00971833" w:rsidTr="009C48C6">
        <w:trPr>
          <w:gridAfter w:val="1"/>
          <w:wAfter w:w="35" w:type="dxa"/>
          <w:trHeight w:val="341"/>
        </w:trPr>
        <w:tc>
          <w:tcPr>
            <w:tcW w:w="2101" w:type="dxa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600</w:t>
            </w:r>
          </w:p>
        </w:tc>
        <w:tc>
          <w:tcPr>
            <w:tcW w:w="78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Неверная организация программы</w:t>
            </w:r>
          </w:p>
        </w:tc>
      </w:tr>
      <w:tr w:rsidR="00FC7FDE" w:rsidRPr="00971833" w:rsidTr="009C48C6">
        <w:trPr>
          <w:gridAfter w:val="1"/>
          <w:wAfter w:w="35" w:type="dxa"/>
          <w:trHeight w:val="698"/>
        </w:trPr>
        <w:tc>
          <w:tcPr>
            <w:tcW w:w="2101" w:type="dxa"/>
            <w:tcBorders>
              <w:bottom w:val="single" w:sz="4" w:space="0" w:color="auto"/>
            </w:tcBorders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601</w:t>
            </w:r>
          </w:p>
        </w:tc>
        <w:tc>
          <w:tcPr>
            <w:tcW w:w="7808" w:type="dxa"/>
            <w:gridSpan w:val="2"/>
            <w:tcBorders>
              <w:bottom w:val="single" w:sz="4" w:space="0" w:color="auto"/>
            </w:tcBorders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Ошибка в выражениях внутри тела функции</w:t>
            </w:r>
          </w:p>
        </w:tc>
      </w:tr>
      <w:tr w:rsidR="00FC7FDE" w:rsidRPr="00971833" w:rsidTr="009C48C6">
        <w:trPr>
          <w:gridAfter w:val="1"/>
          <w:wAfter w:w="35" w:type="dxa"/>
          <w:trHeight w:val="341"/>
        </w:trPr>
        <w:tc>
          <w:tcPr>
            <w:tcW w:w="2101" w:type="dxa"/>
            <w:tcBorders>
              <w:bottom w:val="nil"/>
            </w:tcBorders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602</w:t>
            </w:r>
          </w:p>
        </w:tc>
        <w:tc>
          <w:tcPr>
            <w:tcW w:w="7808" w:type="dxa"/>
            <w:gridSpan w:val="2"/>
            <w:tcBorders>
              <w:bottom w:val="nil"/>
            </w:tcBorders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Ошибка в параметрах функции</w:t>
            </w:r>
          </w:p>
        </w:tc>
      </w:tr>
      <w:tr w:rsidR="00FC7FDE" w:rsidRPr="00971833" w:rsidTr="009C48C6">
        <w:trPr>
          <w:trHeight w:val="698"/>
        </w:trPr>
        <w:tc>
          <w:tcPr>
            <w:tcW w:w="21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603</w:t>
            </w:r>
          </w:p>
        </w:tc>
        <w:tc>
          <w:tcPr>
            <w:tcW w:w="7836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Ошибка в выражении (например, число*число/литерал)</w:t>
            </w:r>
          </w:p>
        </w:tc>
      </w:tr>
      <w:tr w:rsidR="00FC7FDE" w:rsidRPr="00971833" w:rsidTr="009C48C6">
        <w:trPr>
          <w:trHeight w:val="682"/>
        </w:trPr>
        <w:tc>
          <w:tcPr>
            <w:tcW w:w="21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604</w:t>
            </w:r>
          </w:p>
        </w:tc>
        <w:tc>
          <w:tcPr>
            <w:tcW w:w="7836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Ошибка в передаче аргументов в функцию, например, (, a)</w:t>
            </w:r>
          </w:p>
        </w:tc>
      </w:tr>
      <w:tr w:rsidR="00FC7FDE" w:rsidRPr="00971833" w:rsidTr="009C48C6">
        <w:trPr>
          <w:trHeight w:val="341"/>
        </w:trPr>
        <w:tc>
          <w:tcPr>
            <w:tcW w:w="21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605</w:t>
            </w:r>
          </w:p>
        </w:tc>
        <w:tc>
          <w:tcPr>
            <w:tcW w:w="7836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Ошибка в возвращаемом значении</w:t>
            </w:r>
          </w:p>
        </w:tc>
      </w:tr>
      <w:tr w:rsidR="00FC7FDE" w:rsidRPr="00971833" w:rsidTr="009C48C6">
        <w:trPr>
          <w:trHeight w:val="698"/>
        </w:trPr>
        <w:tc>
          <w:tcPr>
            <w:tcW w:w="2108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610</w:t>
            </w:r>
          </w:p>
        </w:tc>
        <w:tc>
          <w:tcPr>
            <w:tcW w:w="7836" w:type="dxa"/>
            <w:gridSpan w:val="2"/>
          </w:tcPr>
          <w:p w:rsidR="00FC7FDE" w:rsidRPr="00971833" w:rsidRDefault="00FC7FDE" w:rsidP="002330F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Синтаксический анализ: Ошибка на этапе работы синтаксического анализатора!</w:t>
            </w:r>
          </w:p>
        </w:tc>
      </w:tr>
    </w:tbl>
    <w:p w:rsidR="00364452" w:rsidRDefault="00EF26A9" w:rsidP="00127B34">
      <w:pPr>
        <w:spacing w:before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При возникновении ошибок на этап синтаксического анализа ошибки 600-605 являются некритическими и выводятся в файл </w:t>
      </w:r>
      <w:r w:rsidR="009C48C6">
        <w:rPr>
          <w:rFonts w:cs="Times New Roman"/>
          <w:color w:val="000000" w:themeColor="text1"/>
          <w:szCs w:val="28"/>
        </w:rPr>
        <w:t>for_log.txt</w:t>
      </w:r>
      <w:r w:rsidRPr="00971833">
        <w:rPr>
          <w:rFonts w:cs="Times New Roman"/>
          <w:color w:val="000000" w:themeColor="text1"/>
          <w:szCs w:val="28"/>
        </w:rPr>
        <w:t>, но при наличии хотя</w:t>
      </w:r>
      <w:r w:rsidR="00DE380C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</w:rPr>
        <w:t xml:space="preserve">бы </w:t>
      </w:r>
      <w:r w:rsidRPr="00971833">
        <w:rPr>
          <w:rFonts w:cs="Times New Roman"/>
          <w:color w:val="000000" w:themeColor="text1"/>
          <w:szCs w:val="28"/>
        </w:rPr>
        <w:lastRenderedPageBreak/>
        <w:t xml:space="preserve">одной из них, вызывается критическая ошибка 610, которая завершает работу программы с выводом соответствующего </w:t>
      </w:r>
      <w:r w:rsidR="001F2E28" w:rsidRPr="00971833">
        <w:rPr>
          <w:rFonts w:cs="Times New Roman"/>
          <w:color w:val="000000" w:themeColor="text1"/>
          <w:szCs w:val="28"/>
        </w:rPr>
        <w:t xml:space="preserve">сообщения в </w:t>
      </w:r>
      <w:r w:rsidR="009C48C6">
        <w:rPr>
          <w:rFonts w:cs="Times New Roman"/>
          <w:color w:val="000000" w:themeColor="text1"/>
          <w:szCs w:val="28"/>
        </w:rPr>
        <w:t>for_log.txt</w:t>
      </w:r>
      <w:r w:rsidR="001F2E28" w:rsidRPr="00971833">
        <w:rPr>
          <w:rFonts w:cs="Times New Roman"/>
          <w:color w:val="000000" w:themeColor="text1"/>
          <w:szCs w:val="28"/>
        </w:rPr>
        <w:t xml:space="preserve"> файл.</w:t>
      </w:r>
    </w:p>
    <w:p w:rsidR="00B937A0" w:rsidRDefault="00B937A0" w:rsidP="00127B34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Таким образом, обработка ошибок с их выводом предусмотрена на всех подготовительных этапах перед генерацией кода: на этапе ввода исходного кода, на этапе лексического анализа, на этапе синтаксического анализа, а также на этапе семантического анализа.</w:t>
      </w:r>
    </w:p>
    <w:p w:rsidR="009C48C6" w:rsidRPr="00971833" w:rsidRDefault="009C48C6" w:rsidP="00127B34">
      <w:pPr>
        <w:spacing w:before="280"/>
        <w:jc w:val="both"/>
        <w:rPr>
          <w:rFonts w:cs="Times New Roman"/>
          <w:color w:val="000000" w:themeColor="text1"/>
          <w:szCs w:val="28"/>
        </w:rPr>
      </w:pPr>
    </w:p>
    <w:p w:rsidR="00AD28CA" w:rsidRPr="00164A48" w:rsidRDefault="00364452" w:rsidP="005A405D">
      <w:pPr>
        <w:pStyle w:val="2"/>
      </w:pPr>
      <w:bookmarkStart w:id="119" w:name="_Toc467968297"/>
      <w:bookmarkStart w:id="120" w:name="_Toc467976993"/>
      <w:bookmarkStart w:id="121" w:name="_Toc468139757"/>
      <w:bookmarkStart w:id="122" w:name="_Toc468305701"/>
      <w:bookmarkStart w:id="123" w:name="_Toc532915241"/>
      <w:r w:rsidRPr="00164A48">
        <w:t>Контрольный пример</w:t>
      </w:r>
      <w:bookmarkEnd w:id="119"/>
      <w:bookmarkEnd w:id="120"/>
      <w:bookmarkEnd w:id="121"/>
      <w:bookmarkEnd w:id="122"/>
      <w:bookmarkEnd w:id="123"/>
    </w:p>
    <w:p w:rsidR="00AD28CA" w:rsidRPr="00AE6DE5" w:rsidRDefault="00AE6DE5" w:rsidP="00A24395">
      <w:pPr>
        <w:jc w:val="both"/>
        <w:rPr>
          <w:rFonts w:cs="Times New Roman"/>
          <w:color w:val="000000" w:themeColor="text1"/>
          <w:szCs w:val="28"/>
        </w:rPr>
      </w:pPr>
      <w:r w:rsidRPr="00AE6DE5">
        <w:rPr>
          <w:rFonts w:cs="Times New Roman"/>
          <w:color w:val="000000" w:themeColor="text1"/>
          <w:szCs w:val="28"/>
        </w:rPr>
        <w:t xml:space="preserve">В качестве контрольного примера используется 2 исходных кода, написанных на языке </w:t>
      </w:r>
      <w:r w:rsidR="00DE380C">
        <w:rPr>
          <w:rFonts w:cs="Times New Roman"/>
          <w:color w:val="000000" w:themeColor="text1"/>
          <w:szCs w:val="28"/>
          <w:lang w:val="en-US"/>
        </w:rPr>
        <w:t>PEA</w:t>
      </w:r>
      <w:r w:rsidR="00DE380C">
        <w:rPr>
          <w:rFonts w:cs="Times New Roman"/>
          <w:color w:val="000000" w:themeColor="text1"/>
          <w:szCs w:val="28"/>
        </w:rPr>
        <w:t>-2018</w:t>
      </w:r>
      <w:r w:rsidRPr="00AE6DE5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  <w:r w:rsidR="009C48C6">
        <w:rPr>
          <w:rFonts w:cs="Times New Roman"/>
          <w:color w:val="000000" w:themeColor="text1"/>
          <w:szCs w:val="28"/>
        </w:rPr>
        <w:t>Первый контрольный пример демонстрирует все возможности языка, а также взаимодействие между различными операциями.</w:t>
      </w:r>
      <w:r w:rsidR="009C48C6" w:rsidRPr="009C48C6">
        <w:rPr>
          <w:rFonts w:cs="Times New Roman"/>
          <w:color w:val="000000" w:themeColor="text1"/>
          <w:szCs w:val="28"/>
        </w:rPr>
        <w:t xml:space="preserve"> </w:t>
      </w:r>
      <w:r w:rsidR="009C48C6">
        <w:rPr>
          <w:rFonts w:cs="Times New Roman"/>
          <w:color w:val="000000" w:themeColor="text1"/>
          <w:szCs w:val="28"/>
        </w:rPr>
        <w:t>Данный пример в первую очередь предназначен для тестирования конечного транслятора.</w:t>
      </w:r>
      <w:r w:rsidR="009C48C6" w:rsidRPr="009C48C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Второй контрольный пример демонст</w:t>
      </w:r>
      <w:r w:rsidR="009C48C6">
        <w:rPr>
          <w:rFonts w:cs="Times New Roman"/>
          <w:color w:val="000000" w:themeColor="text1"/>
          <w:szCs w:val="28"/>
        </w:rPr>
        <w:t>рирует возможности языка и</w:t>
      </w:r>
      <w:r>
        <w:rPr>
          <w:rFonts w:cs="Times New Roman"/>
          <w:color w:val="000000" w:themeColor="text1"/>
          <w:szCs w:val="28"/>
        </w:rPr>
        <w:t xml:space="preserve"> явля</w:t>
      </w:r>
      <w:r w:rsidR="009C48C6"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color w:val="000000" w:themeColor="text1"/>
          <w:szCs w:val="28"/>
        </w:rPr>
        <w:t xml:space="preserve">тся основой для примеров в данной пояснительной записке. </w:t>
      </w:r>
      <w:r w:rsidR="00681F24">
        <w:rPr>
          <w:rFonts w:cs="Times New Roman"/>
          <w:color w:val="000000" w:themeColor="text1"/>
          <w:szCs w:val="28"/>
        </w:rPr>
        <w:t>Оба при</w:t>
      </w:r>
      <w:r w:rsidR="00586294">
        <w:rPr>
          <w:rFonts w:cs="Times New Roman"/>
          <w:color w:val="000000" w:themeColor="text1"/>
          <w:szCs w:val="28"/>
        </w:rPr>
        <w:t>мера представлены в приложении А</w:t>
      </w:r>
      <w:r w:rsidR="00681F24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AD28CA" w:rsidP="00AC3C88">
      <w:pPr>
        <w:pStyle w:val="1"/>
      </w:pPr>
      <w:r w:rsidRPr="00971833">
        <w:rPr>
          <w:szCs w:val="28"/>
        </w:rPr>
        <w:br w:type="page"/>
      </w:r>
      <w:bookmarkStart w:id="124" w:name="_Toc467968298"/>
      <w:bookmarkStart w:id="125" w:name="_Toc467976994"/>
      <w:bookmarkStart w:id="126" w:name="_Toc468305702"/>
      <w:bookmarkStart w:id="127" w:name="Глава2"/>
      <w:bookmarkStart w:id="128" w:name="_Toc532915242"/>
      <w:r w:rsidR="00364452" w:rsidRPr="00971833">
        <w:lastRenderedPageBreak/>
        <w:t>2. Структура транслятора</w:t>
      </w:r>
      <w:bookmarkEnd w:id="124"/>
      <w:bookmarkEnd w:id="125"/>
      <w:bookmarkEnd w:id="126"/>
      <w:bookmarkEnd w:id="128"/>
    </w:p>
    <w:p w:rsidR="00364452" w:rsidRPr="005A405D" w:rsidRDefault="005D0149" w:rsidP="005A405D">
      <w:pPr>
        <w:ind w:firstLine="708"/>
        <w:jc w:val="both"/>
        <w:rPr>
          <w:rStyle w:val="20"/>
        </w:rPr>
      </w:pPr>
      <w:bookmarkStart w:id="129" w:name="_Toc467976995"/>
      <w:bookmarkStart w:id="130" w:name="_Toc468305703"/>
      <w:bookmarkStart w:id="131" w:name="_Toc532915243"/>
      <w:bookmarkEnd w:id="127"/>
      <w:r w:rsidRPr="005D0149">
        <w:rPr>
          <w:rStyle w:val="20"/>
        </w:rPr>
        <w:t>2</w:t>
      </w:r>
      <w:r w:rsidRPr="005A405D">
        <w:rPr>
          <w:rStyle w:val="20"/>
        </w:rPr>
        <w:t xml:space="preserve">.1. </w:t>
      </w:r>
      <w:r w:rsidR="00364452" w:rsidRPr="005A405D">
        <w:rPr>
          <w:rStyle w:val="20"/>
        </w:rPr>
        <w:t>Компоненты транслятора их назначение и принципы взаимодействия</w:t>
      </w:r>
      <w:bookmarkEnd w:id="129"/>
      <w:bookmarkEnd w:id="130"/>
      <w:bookmarkEnd w:id="131"/>
      <w:r w:rsidR="00364452" w:rsidRPr="005A405D">
        <w:rPr>
          <w:rStyle w:val="20"/>
        </w:rPr>
        <w:t xml:space="preserve">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Графическое представление транслятора </w:t>
      </w:r>
      <w:r w:rsidR="00B309F9" w:rsidRPr="00971833">
        <w:rPr>
          <w:rFonts w:cs="Times New Roman"/>
          <w:color w:val="000000" w:themeColor="text1"/>
          <w:szCs w:val="28"/>
        </w:rPr>
        <w:t>показано</w:t>
      </w:r>
      <w:r w:rsidRPr="00971833">
        <w:rPr>
          <w:rFonts w:cs="Times New Roman"/>
          <w:color w:val="000000" w:themeColor="text1"/>
          <w:szCs w:val="28"/>
        </w:rPr>
        <w:t xml:space="preserve"> на рис</w:t>
      </w:r>
      <w:r w:rsidR="004F3788" w:rsidRPr="00971833">
        <w:rPr>
          <w:rFonts w:cs="Times New Roman"/>
          <w:color w:val="000000" w:themeColor="text1"/>
          <w:szCs w:val="28"/>
        </w:rPr>
        <w:t>унке</w:t>
      </w:r>
      <w:r w:rsidRPr="00971833">
        <w:rPr>
          <w:rFonts w:cs="Times New Roman"/>
          <w:color w:val="000000" w:themeColor="text1"/>
          <w:szCs w:val="28"/>
        </w:rPr>
        <w:t xml:space="preserve"> 2.1.</w:t>
      </w:r>
    </w:p>
    <w:p w:rsidR="00364452" w:rsidRPr="00971833" w:rsidRDefault="009C48C6" w:rsidP="005A2942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object w:dxaOrig="9866" w:dyaOrig="14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15pt" o:ole="">
            <v:imagedata r:id="rId9" o:title=""/>
          </v:shape>
          <o:OLEObject Type="Embed" ProgID="Visio.Drawing.15" ShapeID="_x0000_i1025" DrawAspect="Content" ObjectID="_1606735070" r:id="rId10"/>
        </w:object>
      </w:r>
    </w:p>
    <w:p w:rsidR="00364452" w:rsidRDefault="00364452" w:rsidP="009C48C6">
      <w:pPr>
        <w:pStyle w:val="aa"/>
        <w:rPr>
          <w:rFonts w:cs="Times New Roman"/>
          <w:color w:val="000000" w:themeColor="text1"/>
          <w:szCs w:val="28"/>
        </w:rPr>
      </w:pPr>
      <w:r w:rsidRPr="00971833">
        <w:t>Рисуно</w:t>
      </w:r>
      <w:r w:rsidR="00EA7762" w:rsidRPr="00971833">
        <w:t>к 2.1</w:t>
      </w:r>
      <w:r w:rsidRPr="00971833">
        <w:t xml:space="preserve"> Схема работы транслятора языка </w:t>
      </w:r>
      <w:r w:rsidR="00DE380C">
        <w:rPr>
          <w:rFonts w:cs="Times New Roman"/>
          <w:color w:val="000000" w:themeColor="text1"/>
          <w:szCs w:val="28"/>
          <w:lang w:val="en-US"/>
        </w:rPr>
        <w:t>PEA</w:t>
      </w:r>
      <w:r w:rsidR="00DE380C">
        <w:rPr>
          <w:rFonts w:cs="Times New Roman"/>
          <w:color w:val="000000" w:themeColor="text1"/>
          <w:szCs w:val="28"/>
        </w:rPr>
        <w:t>-2018</w:t>
      </w:r>
    </w:p>
    <w:p w:rsidR="009C48C6" w:rsidRPr="009C48C6" w:rsidRDefault="009C48C6" w:rsidP="00AC3C88">
      <w:pPr>
        <w:pStyle w:val="1"/>
      </w:pP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>Исходный код</w:t>
      </w:r>
      <w:r w:rsidR="00AA43AB">
        <w:rPr>
          <w:rFonts w:cs="Times New Roman"/>
          <w:color w:val="000000" w:themeColor="text1"/>
          <w:szCs w:val="28"/>
        </w:rPr>
        <w:t xml:space="preserve"> -</w:t>
      </w:r>
      <w:r w:rsidRPr="00971833">
        <w:rPr>
          <w:rFonts w:cs="Times New Roman"/>
          <w:color w:val="000000" w:themeColor="text1"/>
          <w:szCs w:val="28"/>
        </w:rPr>
        <w:t xml:space="preserve"> код пользователя из задаваемого пользователем файла</w:t>
      </w:r>
      <w:r w:rsidR="000753EF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Лексический анализатор - часть транслятора, составляющая таблицу лексем и таблицу идентификаторов.</w:t>
      </w:r>
      <w:r w:rsidR="000753EF">
        <w:rPr>
          <w:rFonts w:cs="Times New Roman"/>
          <w:color w:val="000000" w:themeColor="text1"/>
          <w:szCs w:val="28"/>
        </w:rPr>
        <w:t xml:space="preserve"> На вход подается исходных код.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Таблица лексем – промежуточный код.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Таблица идентификаторов – таблица, в которой содержится вся информация об идентификаторах (литералах, параметрах, переменных, функциях), использованных пользователем в своей программе.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Синтаксический анализатор – часть транслятора, выполняющая проверку порядка записи операций пользователем на основе таблицы лексем и с помощью соответствующей грамматики, заданной в форме грамматики Грейбах. На</w:t>
      </w:r>
      <w:r w:rsidR="000753EF">
        <w:rPr>
          <w:rFonts w:cs="Times New Roman"/>
          <w:color w:val="000000" w:themeColor="text1"/>
          <w:szCs w:val="28"/>
        </w:rPr>
        <w:t xml:space="preserve"> выход подается дерево разбора.</w:t>
      </w:r>
    </w:p>
    <w:p w:rsidR="009C48C6" w:rsidRDefault="00364452" w:rsidP="009C48C6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Семантический анализатор – часть кода, проверяющая соответствие исходного кода пользователя со спецификацией языка </w:t>
      </w:r>
      <w:r w:rsidR="00DE380C">
        <w:rPr>
          <w:rFonts w:cs="Times New Roman"/>
          <w:color w:val="000000" w:themeColor="text1"/>
          <w:szCs w:val="28"/>
          <w:lang w:val="en-US"/>
        </w:rPr>
        <w:t>PEA</w:t>
      </w:r>
      <w:r w:rsidR="00DE380C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>. На данном этапе используется таблица ле</w:t>
      </w:r>
      <w:r w:rsidR="00102AE1" w:rsidRPr="00971833">
        <w:rPr>
          <w:rFonts w:cs="Times New Roman"/>
          <w:color w:val="000000" w:themeColor="text1"/>
          <w:szCs w:val="28"/>
        </w:rPr>
        <w:t>ксем и таблица идентификаторов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0753EF" w:rsidRPr="00971833" w:rsidRDefault="000753EF" w:rsidP="009C48C6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A405D">
      <w:pPr>
        <w:pStyle w:val="2"/>
        <w:numPr>
          <w:ilvl w:val="0"/>
          <w:numId w:val="0"/>
        </w:numPr>
        <w:ind w:left="708"/>
      </w:pPr>
      <w:bookmarkStart w:id="132" w:name="_Toc467976996"/>
      <w:bookmarkStart w:id="133" w:name="_Toc468305704"/>
      <w:bookmarkStart w:id="134" w:name="_Toc532915244"/>
      <w:r w:rsidRPr="00971833">
        <w:t>2.2. Перечень входных параметров транслятора</w:t>
      </w:r>
      <w:bookmarkEnd w:id="132"/>
      <w:bookmarkEnd w:id="133"/>
      <w:bookmarkEnd w:id="134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консоли пользователь указывает только </w:t>
      </w:r>
      <w:r w:rsidR="0009233A">
        <w:rPr>
          <w:rFonts w:cs="Times New Roman"/>
          <w:color w:val="000000" w:themeColor="text1"/>
          <w:szCs w:val="28"/>
        </w:rPr>
        <w:t>один</w:t>
      </w:r>
      <w:r w:rsidRPr="00971833">
        <w:rPr>
          <w:rFonts w:cs="Times New Roman"/>
          <w:color w:val="000000" w:themeColor="text1"/>
          <w:szCs w:val="28"/>
        </w:rPr>
        <w:t xml:space="preserve"> параметр: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-</w:t>
      </w:r>
      <w:r w:rsidRPr="00971833">
        <w:rPr>
          <w:rFonts w:cs="Times New Roman"/>
          <w:color w:val="000000" w:themeColor="text1"/>
          <w:szCs w:val="28"/>
          <w:lang w:val="en-US"/>
        </w:rPr>
        <w:t>in</w:t>
      </w:r>
      <w:r w:rsidRPr="00971833">
        <w:rPr>
          <w:rFonts w:cs="Times New Roman"/>
          <w:color w:val="000000" w:themeColor="text1"/>
          <w:szCs w:val="28"/>
        </w:rPr>
        <w:t>:&lt;имя файла исходного кода&gt;.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 отсутствии данного параметра, программа выдает критическую ошибку и завершает работу.</w:t>
      </w:r>
    </w:p>
    <w:p w:rsidR="00151E68" w:rsidRPr="006529BE" w:rsidRDefault="00151E68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Максимальная длина входного параметра 100.</w:t>
      </w:r>
    </w:p>
    <w:p w:rsidR="009C48C6" w:rsidRDefault="00364452" w:rsidP="009C48C6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Имена остальных файлов определены согласно спецификации.</w:t>
      </w:r>
    </w:p>
    <w:p w:rsidR="000753EF" w:rsidRPr="00971833" w:rsidRDefault="000753EF" w:rsidP="009C48C6">
      <w:pPr>
        <w:jc w:val="both"/>
        <w:rPr>
          <w:rFonts w:cs="Times New Roman"/>
          <w:color w:val="000000" w:themeColor="text1"/>
          <w:szCs w:val="28"/>
        </w:rPr>
      </w:pPr>
    </w:p>
    <w:p w:rsidR="000753EF" w:rsidRPr="000753EF" w:rsidRDefault="00364452" w:rsidP="000753EF">
      <w:pPr>
        <w:pStyle w:val="2"/>
        <w:numPr>
          <w:ilvl w:val="0"/>
          <w:numId w:val="0"/>
        </w:numPr>
        <w:ind w:left="709"/>
      </w:pPr>
      <w:bookmarkStart w:id="135" w:name="_Toc467976997"/>
      <w:bookmarkStart w:id="136" w:name="_Toc468305705"/>
      <w:bookmarkStart w:id="137" w:name="_Toc532915245"/>
      <w:r w:rsidRPr="00971833">
        <w:t>2.3. Перечень протоколов, формируемых транслятором и их содержимое</w:t>
      </w:r>
      <w:bookmarkEnd w:id="135"/>
      <w:bookmarkEnd w:id="136"/>
      <w:bookmarkEnd w:id="137"/>
    </w:p>
    <w:p w:rsidR="00364452" w:rsidRPr="00971833" w:rsidRDefault="00A44A6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ходе выполнения трансляции выводится 2 фа</w:t>
      </w:r>
      <w:r w:rsidR="00A16351" w:rsidRPr="00971833">
        <w:rPr>
          <w:rFonts w:cs="Times New Roman"/>
          <w:color w:val="000000" w:themeColor="text1"/>
          <w:szCs w:val="28"/>
        </w:rPr>
        <w:t>й</w:t>
      </w:r>
      <w:r w:rsidRPr="00971833">
        <w:rPr>
          <w:rFonts w:cs="Times New Roman"/>
          <w:color w:val="000000" w:themeColor="text1"/>
          <w:szCs w:val="28"/>
        </w:rPr>
        <w:t>ла</w:t>
      </w:r>
      <w:r w:rsidR="00DD548D" w:rsidRPr="00971833">
        <w:rPr>
          <w:rFonts w:cs="Times New Roman"/>
          <w:color w:val="000000" w:themeColor="text1"/>
          <w:szCs w:val="28"/>
        </w:rPr>
        <w:t>:</w:t>
      </w:r>
      <w:r w:rsidRPr="00971833">
        <w:rPr>
          <w:rFonts w:cs="Times New Roman"/>
          <w:color w:val="000000" w:themeColor="text1"/>
          <w:szCs w:val="28"/>
        </w:rPr>
        <w:t xml:space="preserve"> файл </w:t>
      </w:r>
      <w:r w:rsidR="000753EF">
        <w:rPr>
          <w:rFonts w:cs="Times New Roman"/>
          <w:color w:val="000000" w:themeColor="text1"/>
          <w:szCs w:val="28"/>
        </w:rPr>
        <w:t>for_log.txt</w:t>
      </w:r>
      <w:r w:rsidRPr="00971833">
        <w:rPr>
          <w:rFonts w:cs="Times New Roman"/>
          <w:color w:val="000000" w:themeColor="text1"/>
          <w:szCs w:val="28"/>
        </w:rPr>
        <w:t xml:space="preserve"> и файл с транслированным кодом</w:t>
      </w:r>
      <w:r w:rsidR="000753EF">
        <w:rPr>
          <w:rFonts w:cs="Times New Roman"/>
          <w:color w:val="000000" w:themeColor="text1"/>
          <w:szCs w:val="28"/>
        </w:rPr>
        <w:t xml:space="preserve"> (</w:t>
      </w:r>
      <w:r w:rsidR="000753EF">
        <w:rPr>
          <w:rFonts w:cs="Times New Roman"/>
          <w:color w:val="000000" w:themeColor="text1"/>
          <w:szCs w:val="28"/>
          <w:lang w:val="en-US"/>
        </w:rPr>
        <w:t>for</w:t>
      </w:r>
      <w:r w:rsidR="000753EF" w:rsidRPr="000753EF">
        <w:rPr>
          <w:rFonts w:cs="Times New Roman"/>
          <w:color w:val="000000" w:themeColor="text1"/>
          <w:szCs w:val="28"/>
        </w:rPr>
        <w:t>_</w:t>
      </w:r>
      <w:r w:rsidR="000753EF">
        <w:rPr>
          <w:rFonts w:cs="Times New Roman"/>
          <w:color w:val="000000" w:themeColor="text1"/>
          <w:szCs w:val="28"/>
          <w:lang w:val="en-US"/>
        </w:rPr>
        <w:t>out</w:t>
      </w:r>
      <w:r w:rsidR="000753EF" w:rsidRPr="000753EF">
        <w:rPr>
          <w:rFonts w:cs="Times New Roman"/>
          <w:color w:val="000000" w:themeColor="text1"/>
          <w:szCs w:val="28"/>
        </w:rPr>
        <w:t>.</w:t>
      </w:r>
      <w:r w:rsidR="000753EF">
        <w:rPr>
          <w:rFonts w:cs="Times New Roman"/>
          <w:color w:val="000000" w:themeColor="text1"/>
          <w:szCs w:val="28"/>
          <w:lang w:val="en-US"/>
        </w:rPr>
        <w:t>asm</w:t>
      </w:r>
      <w:r w:rsidR="000753EF">
        <w:rPr>
          <w:rFonts w:cs="Times New Roman"/>
          <w:color w:val="000000" w:themeColor="text1"/>
          <w:szCs w:val="28"/>
        </w:rPr>
        <w:t>)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A44A62" w:rsidRPr="00971833" w:rsidRDefault="000753EF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</w:t>
      </w:r>
      <w:r w:rsidR="00A44A62" w:rsidRPr="00971833">
        <w:rPr>
          <w:rFonts w:cs="Times New Roman"/>
          <w:color w:val="000000" w:themeColor="text1"/>
          <w:szCs w:val="28"/>
        </w:rPr>
        <w:t>айл</w:t>
      </w:r>
      <w:r>
        <w:rPr>
          <w:rFonts w:cs="Times New Roman"/>
          <w:color w:val="000000" w:themeColor="text1"/>
          <w:szCs w:val="28"/>
        </w:rPr>
        <w:t xml:space="preserve"> for_log.txt</w:t>
      </w:r>
      <w:r w:rsidR="00A44A62" w:rsidRPr="00971833">
        <w:rPr>
          <w:rFonts w:cs="Times New Roman"/>
          <w:color w:val="000000" w:themeColor="text1"/>
          <w:szCs w:val="28"/>
        </w:rPr>
        <w:t xml:space="preserve"> содержит:</w:t>
      </w:r>
    </w:p>
    <w:p w:rsidR="00A44A62" w:rsidRPr="00476DCE" w:rsidRDefault="00A44A62" w:rsidP="00476DCE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476DCE">
        <w:rPr>
          <w:rFonts w:cs="Times New Roman"/>
          <w:szCs w:val="28"/>
        </w:rPr>
        <w:t>преобразованный исходный код</w:t>
      </w:r>
      <w:r w:rsidR="00476DCE">
        <w:rPr>
          <w:rFonts w:cs="Times New Roman"/>
          <w:szCs w:val="28"/>
        </w:rPr>
        <w:t>;</w:t>
      </w:r>
    </w:p>
    <w:p w:rsidR="00A44A62" w:rsidRPr="00476DCE" w:rsidRDefault="00A44A62" w:rsidP="00476DCE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476DCE">
        <w:rPr>
          <w:rFonts w:cs="Times New Roman"/>
          <w:szCs w:val="28"/>
        </w:rPr>
        <w:t>таблиц</w:t>
      </w:r>
      <w:r w:rsidR="00DD548D" w:rsidRPr="00476DCE">
        <w:rPr>
          <w:rFonts w:cs="Times New Roman"/>
          <w:szCs w:val="28"/>
        </w:rPr>
        <w:t>у</w:t>
      </w:r>
      <w:r w:rsidRPr="00476DCE">
        <w:rPr>
          <w:rFonts w:cs="Times New Roman"/>
          <w:szCs w:val="28"/>
        </w:rPr>
        <w:t xml:space="preserve"> лексем и таблиц</w:t>
      </w:r>
      <w:r w:rsidR="00DD548D" w:rsidRPr="00476DCE">
        <w:rPr>
          <w:rFonts w:cs="Times New Roman"/>
          <w:szCs w:val="28"/>
        </w:rPr>
        <w:t>у</w:t>
      </w:r>
      <w:r w:rsidRPr="00476DCE">
        <w:rPr>
          <w:rFonts w:cs="Times New Roman"/>
          <w:szCs w:val="28"/>
        </w:rPr>
        <w:t xml:space="preserve"> идентификаторов после лексического анализа</w:t>
      </w:r>
      <w:r w:rsidR="00476DCE">
        <w:rPr>
          <w:rFonts w:cs="Times New Roman"/>
          <w:szCs w:val="28"/>
        </w:rPr>
        <w:t>;</w:t>
      </w:r>
    </w:p>
    <w:p w:rsidR="00F75140" w:rsidRPr="00476DCE" w:rsidRDefault="00A44A62" w:rsidP="00476DCE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476DCE">
        <w:rPr>
          <w:rFonts w:cs="Times New Roman"/>
          <w:szCs w:val="28"/>
        </w:rPr>
        <w:t>ход синтаксического анализа</w:t>
      </w:r>
      <w:r w:rsidR="00476DCE">
        <w:rPr>
          <w:rFonts w:cs="Times New Roman"/>
          <w:szCs w:val="28"/>
        </w:rPr>
        <w:t>;</w:t>
      </w:r>
    </w:p>
    <w:p w:rsidR="00A44A62" w:rsidRPr="00476DCE" w:rsidRDefault="00A44A62" w:rsidP="00476DCE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476DCE">
        <w:rPr>
          <w:rFonts w:cs="Times New Roman"/>
          <w:szCs w:val="28"/>
        </w:rPr>
        <w:t>дерево разбора (при разборе без ошибок)</w:t>
      </w:r>
      <w:r w:rsidR="00476DCE">
        <w:rPr>
          <w:rFonts w:cs="Times New Roman"/>
          <w:szCs w:val="28"/>
        </w:rPr>
        <w:t>;</w:t>
      </w:r>
    </w:p>
    <w:p w:rsidR="00A44A62" w:rsidRPr="00476DCE" w:rsidRDefault="00A44A62" w:rsidP="00476DCE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476DCE">
        <w:rPr>
          <w:rFonts w:cs="Times New Roman"/>
          <w:szCs w:val="28"/>
        </w:rPr>
        <w:t>таблиц</w:t>
      </w:r>
      <w:r w:rsidR="00DD548D" w:rsidRPr="00476DCE">
        <w:rPr>
          <w:rFonts w:cs="Times New Roman"/>
          <w:szCs w:val="28"/>
        </w:rPr>
        <w:t>у</w:t>
      </w:r>
      <w:r w:rsidRPr="00476DCE">
        <w:rPr>
          <w:rFonts w:cs="Times New Roman"/>
          <w:szCs w:val="28"/>
        </w:rPr>
        <w:t xml:space="preserve"> лексем после преобразовани</w:t>
      </w:r>
      <w:r w:rsidR="00F75140" w:rsidRPr="00476DCE">
        <w:rPr>
          <w:rFonts w:cs="Times New Roman"/>
          <w:szCs w:val="28"/>
        </w:rPr>
        <w:t xml:space="preserve">я </w:t>
      </w:r>
      <w:r w:rsidRPr="00476DCE">
        <w:rPr>
          <w:rFonts w:cs="Times New Roman"/>
          <w:szCs w:val="28"/>
        </w:rPr>
        <w:t>выражений к обратной польской нотации</w:t>
      </w:r>
      <w:r w:rsidR="00476DCE" w:rsidRPr="00476DCE">
        <w:rPr>
          <w:rFonts w:cs="Times New Roman"/>
          <w:szCs w:val="28"/>
        </w:rPr>
        <w:t>;</w:t>
      </w:r>
    </w:p>
    <w:p w:rsidR="00A44A62" w:rsidRPr="00476DCE" w:rsidRDefault="00A44A62" w:rsidP="00476DCE">
      <w:pPr>
        <w:pStyle w:val="a3"/>
        <w:numPr>
          <w:ilvl w:val="0"/>
          <w:numId w:val="26"/>
        </w:numPr>
        <w:rPr>
          <w:rFonts w:cs="Times New Roman"/>
          <w:szCs w:val="28"/>
        </w:rPr>
      </w:pPr>
      <w:r w:rsidRPr="00476DCE">
        <w:rPr>
          <w:rFonts w:cs="Times New Roman"/>
          <w:szCs w:val="28"/>
        </w:rPr>
        <w:t>ошибки и на каком этапе</w:t>
      </w:r>
      <w:r w:rsidR="00DD548D" w:rsidRPr="00476DCE">
        <w:rPr>
          <w:rFonts w:cs="Times New Roman"/>
          <w:szCs w:val="28"/>
        </w:rPr>
        <w:t xml:space="preserve"> они</w:t>
      </w:r>
      <w:r w:rsidRPr="00476DCE">
        <w:rPr>
          <w:rFonts w:cs="Times New Roman"/>
          <w:szCs w:val="28"/>
        </w:rPr>
        <w:t xml:space="preserve"> про</w:t>
      </w:r>
      <w:r w:rsidR="00A8223D" w:rsidRPr="00476DCE">
        <w:rPr>
          <w:rFonts w:cs="Times New Roman"/>
          <w:szCs w:val="28"/>
        </w:rPr>
        <w:t>и</w:t>
      </w:r>
      <w:r w:rsidRPr="00476DCE">
        <w:rPr>
          <w:rFonts w:cs="Times New Roman"/>
          <w:szCs w:val="28"/>
        </w:rPr>
        <w:t>зошл</w:t>
      </w:r>
      <w:r w:rsidR="00DD548D" w:rsidRPr="00476DCE">
        <w:rPr>
          <w:rFonts w:cs="Times New Roman"/>
          <w:szCs w:val="28"/>
        </w:rPr>
        <w:t>и</w:t>
      </w:r>
      <w:r w:rsidR="00BF74F6" w:rsidRPr="00476DCE">
        <w:rPr>
          <w:rFonts w:cs="Times New Roman"/>
          <w:szCs w:val="28"/>
        </w:rPr>
        <w:t xml:space="preserve"> </w:t>
      </w:r>
      <w:r w:rsidRPr="00476DCE">
        <w:rPr>
          <w:rFonts w:cs="Times New Roman"/>
          <w:szCs w:val="28"/>
        </w:rPr>
        <w:t>(если присутствуют в исходном коде).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br w:type="page"/>
      </w:r>
    </w:p>
    <w:p w:rsidR="00364452" w:rsidRPr="00971833" w:rsidRDefault="00364452" w:rsidP="00AC3C88">
      <w:pPr>
        <w:pStyle w:val="1"/>
      </w:pPr>
      <w:bookmarkStart w:id="138" w:name="_Toc467968299"/>
      <w:bookmarkStart w:id="139" w:name="_Toc467976998"/>
      <w:bookmarkStart w:id="140" w:name="_Toc468305706"/>
      <w:bookmarkStart w:id="141" w:name="Глава3"/>
      <w:bookmarkStart w:id="142" w:name="_Toc532915246"/>
      <w:r w:rsidRPr="00971833">
        <w:lastRenderedPageBreak/>
        <w:t>3. Разработка лексического анализатора</w:t>
      </w:r>
      <w:bookmarkEnd w:id="138"/>
      <w:bookmarkEnd w:id="139"/>
      <w:bookmarkEnd w:id="140"/>
      <w:bookmarkEnd w:id="142"/>
    </w:p>
    <w:p w:rsidR="00364452" w:rsidRPr="00971833" w:rsidRDefault="00364452" w:rsidP="006C51E5">
      <w:pPr>
        <w:pStyle w:val="2"/>
        <w:numPr>
          <w:ilvl w:val="0"/>
          <w:numId w:val="0"/>
        </w:numPr>
        <w:ind w:left="709"/>
      </w:pPr>
      <w:bookmarkStart w:id="143" w:name="_Toc467976999"/>
      <w:bookmarkStart w:id="144" w:name="_Toc468305707"/>
      <w:bookmarkStart w:id="145" w:name="_Toc532915247"/>
      <w:bookmarkEnd w:id="141"/>
      <w:r w:rsidRPr="00971833">
        <w:t>3.1. Структура лексического анализатора</w:t>
      </w:r>
      <w:bookmarkEnd w:id="143"/>
      <w:bookmarkEnd w:id="144"/>
      <w:bookmarkEnd w:id="145"/>
      <w:r w:rsidRPr="00971833">
        <w:t xml:space="preserve">  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Структура работы лексического анализатора представлена на рисунке 3.1.</w:t>
      </w:r>
    </w:p>
    <w:p w:rsidR="00364452" w:rsidRPr="00971833" w:rsidRDefault="000753EF" w:rsidP="005A2942">
      <w:pPr>
        <w:spacing w:before="280"/>
        <w:jc w:val="both"/>
        <w:rPr>
          <w:noProof/>
          <w:lang w:eastAsia="ru-RU"/>
        </w:rPr>
      </w:pPr>
      <w:r>
        <w:object w:dxaOrig="8356" w:dyaOrig="6990">
          <v:shape id="_x0000_i1026" type="#_x0000_t75" style="width:429.75pt;height:418.5pt" o:ole="">
            <v:imagedata r:id="rId11" o:title=""/>
          </v:shape>
          <o:OLEObject Type="Embed" ProgID="Visio.Drawing.15" ShapeID="_x0000_i1026" DrawAspect="Content" ObjectID="_1606735071" r:id="rId12"/>
        </w:object>
      </w:r>
    </w:p>
    <w:p w:rsidR="00EA7762" w:rsidRDefault="00EA7762" w:rsidP="009C48C6">
      <w:pPr>
        <w:pStyle w:val="aa"/>
        <w:rPr>
          <w:noProof/>
        </w:rPr>
      </w:pPr>
      <w:r w:rsidRPr="00971833">
        <w:rPr>
          <w:noProof/>
        </w:rPr>
        <w:t>Рисунок 3.1</w:t>
      </w:r>
      <w:r w:rsidR="004D38A0">
        <w:rPr>
          <w:noProof/>
        </w:rPr>
        <w:t xml:space="preserve"> – Структура работы лексического анализатора</w:t>
      </w:r>
    </w:p>
    <w:p w:rsidR="000753EF" w:rsidRPr="000753EF" w:rsidRDefault="000753EF" w:rsidP="00AC3C88">
      <w:pPr>
        <w:pStyle w:val="1"/>
      </w:pPr>
    </w:p>
    <w:p w:rsidR="009A1E42" w:rsidRDefault="009A1E42" w:rsidP="009A1E42">
      <w:r>
        <w:t>Входными данными для лексического анализатора является форматированный исходный код. После работы лексического анализатора, заполняются таблица идентификаторов и таблица лексем.</w:t>
      </w:r>
    </w:p>
    <w:p w:rsidR="000753EF" w:rsidRDefault="000753EF" w:rsidP="009A1E42"/>
    <w:p w:rsidR="000753EF" w:rsidRPr="009A1E42" w:rsidRDefault="000753EF" w:rsidP="009A1E42"/>
    <w:p w:rsidR="00364452" w:rsidRPr="00971833" w:rsidRDefault="00364452" w:rsidP="002B6056">
      <w:pPr>
        <w:pStyle w:val="2"/>
        <w:numPr>
          <w:ilvl w:val="0"/>
          <w:numId w:val="0"/>
        </w:numPr>
        <w:ind w:left="709"/>
      </w:pPr>
      <w:bookmarkStart w:id="146" w:name="_Toc467977000"/>
      <w:bookmarkStart w:id="147" w:name="_Toc468305708"/>
      <w:bookmarkStart w:id="148" w:name="_Toc532915248"/>
      <w:r w:rsidRPr="00971833">
        <w:t>3.2. Контроль входных символов</w:t>
      </w:r>
      <w:bookmarkEnd w:id="146"/>
      <w:bookmarkEnd w:id="147"/>
      <w:bookmarkEnd w:id="148"/>
      <w:r w:rsidRPr="00971833">
        <w:t xml:space="preserve">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Таблица для контроля входных символов представлена в таблице 3.1, составленной на основе кодировки </w:t>
      </w:r>
      <w:r w:rsidRPr="00971833">
        <w:rPr>
          <w:rFonts w:cs="Times New Roman"/>
          <w:color w:val="000000" w:themeColor="text1"/>
          <w:szCs w:val="28"/>
          <w:lang w:val="en-US"/>
        </w:rPr>
        <w:t>Windows</w:t>
      </w:r>
      <w:r w:rsidRPr="00971833">
        <w:rPr>
          <w:rFonts w:cs="Times New Roman"/>
          <w:color w:val="000000" w:themeColor="text1"/>
          <w:szCs w:val="28"/>
        </w:rPr>
        <w:t>-1251.</w:t>
      </w:r>
    </w:p>
    <w:p w:rsidR="00364452" w:rsidRPr="009D0792" w:rsidRDefault="00FA77CF" w:rsidP="000753EF">
      <w:pPr>
        <w:pStyle w:val="ac"/>
        <w:spacing w:after="240"/>
      </w:pPr>
      <w:r>
        <w:lastRenderedPageBreak/>
        <w:t xml:space="preserve">Таблица 3.1 – Таблица контроля входных символов на основе таблицы </w:t>
      </w:r>
      <w:r w:rsidR="009D0792">
        <w:rPr>
          <w:lang w:val="en-US"/>
        </w:rPr>
        <w:t>Win</w:t>
      </w:r>
      <w:r w:rsidR="000753EF">
        <w:t>-</w:t>
      </w:r>
      <w:r w:rsidRPr="009D0792">
        <w:t>1251</w:t>
      </w:r>
    </w:p>
    <w:tbl>
      <w:tblPr>
        <w:tblStyle w:val="a4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0"/>
        <w:gridCol w:w="590"/>
        <w:gridCol w:w="591"/>
        <w:gridCol w:w="590"/>
        <w:gridCol w:w="590"/>
        <w:gridCol w:w="591"/>
        <w:gridCol w:w="590"/>
        <w:gridCol w:w="590"/>
        <w:gridCol w:w="591"/>
        <w:gridCol w:w="590"/>
        <w:gridCol w:w="590"/>
        <w:gridCol w:w="591"/>
        <w:gridCol w:w="590"/>
        <w:gridCol w:w="590"/>
        <w:gridCol w:w="591"/>
        <w:gridCol w:w="590"/>
        <w:gridCol w:w="591"/>
      </w:tblGrid>
      <w:tr w:rsidR="00BC7001" w:rsidRPr="00971833" w:rsidTr="001C2427">
        <w:trPr>
          <w:trHeight w:val="276"/>
        </w:trPr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591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591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591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9</w:t>
            </w:r>
          </w:p>
        </w:tc>
        <w:tc>
          <w:tcPr>
            <w:tcW w:w="591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B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C</w:t>
            </w:r>
          </w:p>
        </w:tc>
        <w:tc>
          <w:tcPr>
            <w:tcW w:w="591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N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S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A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L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G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9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BC7001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B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364452" w:rsidRPr="00971833" w:rsidRDefault="00364452" w:rsidP="005A405D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1E5DBC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C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1E5DBC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D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1E5DBC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E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1E5DBC" w:rsidRPr="00971833" w:rsidTr="001C2427">
        <w:trPr>
          <w:trHeight w:val="276"/>
        </w:trPr>
        <w:tc>
          <w:tcPr>
            <w:tcW w:w="590" w:type="dxa"/>
            <w:shd w:val="clear" w:color="auto" w:fill="E7E6E6" w:themeFill="background2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0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591" w:type="dxa"/>
          </w:tcPr>
          <w:p w:rsidR="001E5DBC" w:rsidRPr="00971833" w:rsidRDefault="001E5DBC" w:rsidP="001E5DBC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</w:tbl>
    <w:p w:rsidR="00364452" w:rsidRPr="00971833" w:rsidRDefault="00364452" w:rsidP="000753EF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Обозначения</w:t>
      </w:r>
      <w:r w:rsidR="0031614E" w:rsidRPr="00971833">
        <w:rPr>
          <w:rFonts w:cs="Times New Roman"/>
          <w:color w:val="000000" w:themeColor="text1"/>
          <w:szCs w:val="28"/>
        </w:rPr>
        <w:t>:</w:t>
      </w:r>
    </w:p>
    <w:p w:rsidR="00364452" w:rsidRPr="00971833" w:rsidRDefault="00364452" w:rsidP="001C2427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E</w:t>
      </w:r>
      <w:r w:rsidRPr="00971833">
        <w:rPr>
          <w:rFonts w:cs="Times New Roman"/>
          <w:color w:val="000000" w:themeColor="text1"/>
          <w:szCs w:val="28"/>
        </w:rPr>
        <w:t xml:space="preserve"> - символ латинского алфавита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F - запрещенный символ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N - символ новой строки (‘\</w:t>
      </w:r>
      <w:r w:rsidRPr="00971833">
        <w:rPr>
          <w:rFonts w:cs="Times New Roman"/>
          <w:color w:val="000000" w:themeColor="text1"/>
          <w:szCs w:val="28"/>
          <w:lang w:val="en-US"/>
        </w:rPr>
        <w:t>n</w:t>
      </w:r>
      <w:r w:rsidRPr="00971833">
        <w:rPr>
          <w:rFonts w:cs="Times New Roman"/>
          <w:color w:val="000000" w:themeColor="text1"/>
          <w:szCs w:val="28"/>
        </w:rPr>
        <w:t xml:space="preserve">’)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L - цифра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D - скобка (фигурная либо обычная) или точка с запятой или запятая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A</w:t>
      </w:r>
      <w:r w:rsidRPr="00971833">
        <w:rPr>
          <w:rFonts w:cs="Times New Roman"/>
          <w:color w:val="000000" w:themeColor="text1"/>
          <w:szCs w:val="28"/>
        </w:rPr>
        <w:t xml:space="preserve"> - знаки арифметических действий + - * /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S - символ (Пробел)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Q - двойная кавычка</w:t>
      </w:r>
    </w:p>
    <w:p w:rsidR="00364452" w:rsidRPr="00971833" w:rsidRDefault="00364452" w:rsidP="001E5DBC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G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31614E" w:rsidRPr="00971833">
        <w:rPr>
          <w:rFonts w:cs="Times New Roman"/>
          <w:color w:val="000000" w:themeColor="text1"/>
          <w:szCs w:val="28"/>
        </w:rPr>
        <w:t>–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31614E" w:rsidRPr="00971833">
        <w:rPr>
          <w:rFonts w:cs="Times New Roman"/>
          <w:color w:val="000000" w:themeColor="text1"/>
          <w:szCs w:val="28"/>
        </w:rPr>
        <w:t xml:space="preserve">символ </w:t>
      </w:r>
      <w:r w:rsidRPr="00971833">
        <w:rPr>
          <w:rFonts w:cs="Times New Roman"/>
          <w:color w:val="000000" w:themeColor="text1"/>
          <w:szCs w:val="28"/>
        </w:rPr>
        <w:t xml:space="preserve">'='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P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31614E" w:rsidRPr="00971833">
        <w:rPr>
          <w:rFonts w:cs="Times New Roman"/>
          <w:color w:val="000000" w:themeColor="text1"/>
          <w:szCs w:val="28"/>
        </w:rPr>
        <w:t xml:space="preserve">- </w:t>
      </w:r>
      <w:r w:rsidRPr="00971833">
        <w:rPr>
          <w:rFonts w:cs="Times New Roman"/>
          <w:color w:val="000000" w:themeColor="text1"/>
          <w:szCs w:val="28"/>
        </w:rPr>
        <w:t>символ табуляции</w:t>
      </w:r>
    </w:p>
    <w:p w:rsidR="00364452" w:rsidRPr="00971833" w:rsidRDefault="00364452" w:rsidP="001C2427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Принцип действия: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если символу соответствует </w:t>
      </w:r>
      <w:r w:rsidRPr="00971833">
        <w:rPr>
          <w:rFonts w:cs="Times New Roman"/>
          <w:color w:val="000000" w:themeColor="text1"/>
          <w:szCs w:val="28"/>
          <w:lang w:val="en-US"/>
        </w:rPr>
        <w:t>F</w:t>
      </w:r>
      <w:r w:rsidRPr="00971833">
        <w:rPr>
          <w:rFonts w:cs="Times New Roman"/>
          <w:color w:val="000000" w:themeColor="text1"/>
          <w:szCs w:val="28"/>
        </w:rPr>
        <w:t xml:space="preserve">, то выдаются ошибки о наличии запрещенного символа до конца ввода исходного текста, а после обработки всего исходного кода выдаётся критическая ошибка и программа завершает работу. 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остальных случаях обрабатывается (при необходимости) и дописывается в таблицу входных символов.</w:t>
      </w:r>
    </w:p>
    <w:p w:rsidR="001C2427" w:rsidRPr="00971833" w:rsidRDefault="001C2427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2B6056">
      <w:pPr>
        <w:pStyle w:val="2"/>
        <w:numPr>
          <w:ilvl w:val="0"/>
          <w:numId w:val="0"/>
        </w:numPr>
        <w:ind w:left="709"/>
      </w:pPr>
      <w:bookmarkStart w:id="149" w:name="_Toc467977001"/>
      <w:bookmarkStart w:id="150" w:name="_Toc468305709"/>
      <w:bookmarkStart w:id="151" w:name="_Toc532915249"/>
      <w:r w:rsidRPr="00971833">
        <w:t>3.3. Удаление избыточных символов</w:t>
      </w:r>
      <w:bookmarkEnd w:id="149"/>
      <w:bookmarkEnd w:id="150"/>
      <w:bookmarkEnd w:id="151"/>
      <w:r w:rsidRPr="00971833">
        <w:t xml:space="preserve">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Избыточные символы удаляются на этапе составления таблицы входных символов. 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>Алгоритм</w:t>
      </w:r>
      <w:r w:rsidR="00E51FD1" w:rsidRPr="00971833">
        <w:rPr>
          <w:rFonts w:cs="Times New Roman"/>
          <w:color w:val="000000" w:themeColor="text1"/>
          <w:szCs w:val="28"/>
        </w:rPr>
        <w:t>: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3E49C3" w:rsidRPr="00971833">
        <w:rPr>
          <w:rFonts w:cs="Times New Roman"/>
          <w:color w:val="000000" w:themeColor="text1"/>
          <w:szCs w:val="28"/>
        </w:rPr>
        <w:t xml:space="preserve">пока встречаются символы из списка: (пробел), символ новой строки, точка с запятой, они игнорируются, но если символ </w:t>
      </w:r>
      <w:r w:rsidR="00794791" w:rsidRPr="00971833">
        <w:rPr>
          <w:rFonts w:cs="Times New Roman"/>
          <w:color w:val="000000" w:themeColor="text1"/>
          <w:szCs w:val="28"/>
        </w:rPr>
        <w:t>'</w:t>
      </w:r>
      <w:r w:rsidR="003E49C3" w:rsidRPr="00971833">
        <w:rPr>
          <w:rFonts w:cs="Times New Roman"/>
          <w:color w:val="000000" w:themeColor="text1"/>
          <w:szCs w:val="28"/>
        </w:rPr>
        <w:t>;</w:t>
      </w:r>
      <w:r w:rsidR="00794791" w:rsidRPr="00971833">
        <w:rPr>
          <w:rFonts w:cs="Times New Roman"/>
          <w:color w:val="000000" w:themeColor="text1"/>
          <w:szCs w:val="28"/>
        </w:rPr>
        <w:t>'</w:t>
      </w:r>
      <w:r w:rsidR="003E49C3" w:rsidRPr="00971833">
        <w:rPr>
          <w:rFonts w:cs="Times New Roman"/>
          <w:color w:val="000000" w:themeColor="text1"/>
          <w:szCs w:val="28"/>
        </w:rPr>
        <w:t xml:space="preserve"> является значимым то он приписывается. Также оставляется символ (пробел) между идентификаторами и между идентификатором и литералом</w:t>
      </w:r>
      <w:r w:rsidR="00B927DE" w:rsidRPr="00971833">
        <w:rPr>
          <w:rFonts w:cs="Times New Roman"/>
          <w:color w:val="000000" w:themeColor="text1"/>
          <w:szCs w:val="28"/>
        </w:rPr>
        <w:t>.</w:t>
      </w:r>
    </w:p>
    <w:p w:rsidR="001C2427" w:rsidRPr="00971833" w:rsidRDefault="001C2427" w:rsidP="00A24395">
      <w:pPr>
        <w:jc w:val="both"/>
        <w:rPr>
          <w:rFonts w:cs="Times New Roman"/>
          <w:color w:val="000000" w:themeColor="text1"/>
          <w:szCs w:val="28"/>
        </w:rPr>
      </w:pPr>
    </w:p>
    <w:p w:rsidR="000E7FF8" w:rsidRPr="000E7FF8" w:rsidRDefault="00364452" w:rsidP="001C2427">
      <w:pPr>
        <w:pStyle w:val="2"/>
        <w:numPr>
          <w:ilvl w:val="0"/>
          <w:numId w:val="0"/>
        </w:numPr>
        <w:ind w:left="709"/>
      </w:pPr>
      <w:bookmarkStart w:id="152" w:name="_Toc467977002"/>
      <w:bookmarkStart w:id="153" w:name="_Toc468305710"/>
      <w:bookmarkStart w:id="154" w:name="_Toc532915250"/>
      <w:r w:rsidRPr="00971833">
        <w:t>3.4. Перечень ключевых слов, сепараторов, символов операций</w:t>
      </w:r>
      <w:r w:rsidR="001C2427">
        <w:t xml:space="preserve"> </w:t>
      </w:r>
      <w:r w:rsidRPr="00971833">
        <w:t>соответствующих им лексем, регулярных выражений и конечных автоматов.</w:t>
      </w:r>
      <w:bookmarkEnd w:id="152"/>
      <w:bookmarkEnd w:id="153"/>
      <w:bookmarkEnd w:id="154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Перечень ключевых слов с соответствующим им лексемами представлен в таблице 3.</w:t>
      </w:r>
      <w:r w:rsidR="00640579" w:rsidRPr="00971833">
        <w:rPr>
          <w:rFonts w:cs="Times New Roman"/>
          <w:color w:val="000000" w:themeColor="text1"/>
          <w:szCs w:val="28"/>
        </w:rPr>
        <w:t>1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364452" w:rsidRPr="009E25AB" w:rsidRDefault="00364452" w:rsidP="001C2427">
      <w:pPr>
        <w:pStyle w:val="ac"/>
        <w:spacing w:after="240"/>
      </w:pPr>
      <w:r w:rsidRPr="00971833">
        <w:t>Таблица 3.</w:t>
      </w:r>
      <w:r w:rsidR="00640579" w:rsidRPr="00971833">
        <w:t>1</w:t>
      </w:r>
      <w:r w:rsidR="0068755A">
        <w:t xml:space="preserve"> – Перечень ключевых слов</w:t>
      </w:r>
      <w:r w:rsidR="001E66B2">
        <w:t xml:space="preserve"> языка </w:t>
      </w:r>
      <w:r w:rsidR="00DE380C">
        <w:rPr>
          <w:rFonts w:cs="Times New Roman"/>
          <w:color w:val="000000" w:themeColor="text1"/>
          <w:szCs w:val="28"/>
          <w:lang w:val="en-US"/>
        </w:rPr>
        <w:t>PEA</w:t>
      </w:r>
      <w:r w:rsidR="00DE380C">
        <w:rPr>
          <w:rFonts w:cs="Times New Roman"/>
          <w:color w:val="000000" w:themeColor="text1"/>
          <w:szCs w:val="28"/>
        </w:rPr>
        <w:t>-2018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E7FF8" w:rsidTr="001C2427">
        <w:trPr>
          <w:trHeight w:val="255"/>
        </w:trPr>
        <w:tc>
          <w:tcPr>
            <w:tcW w:w="5012" w:type="dxa"/>
            <w:shd w:val="clear" w:color="auto" w:fill="E7E6E6" w:themeFill="background2"/>
          </w:tcPr>
          <w:p w:rsidR="000E7FF8" w:rsidRDefault="000E7FF8" w:rsidP="00020E51">
            <w:pPr>
              <w:pStyle w:val="ac"/>
              <w:spacing w:before="0"/>
            </w:pPr>
            <w:r>
              <w:t>Ключевое слово</w:t>
            </w:r>
          </w:p>
        </w:tc>
        <w:tc>
          <w:tcPr>
            <w:tcW w:w="5013" w:type="dxa"/>
            <w:shd w:val="clear" w:color="auto" w:fill="E7E6E6" w:themeFill="background2"/>
          </w:tcPr>
          <w:p w:rsidR="000E7FF8" w:rsidRDefault="000E7FF8" w:rsidP="00020E51">
            <w:pPr>
              <w:pStyle w:val="ac"/>
              <w:spacing w:before="0"/>
            </w:pPr>
            <w:r>
              <w:t>Соответствующая лексема</w:t>
            </w:r>
          </w:p>
        </w:tc>
      </w:tr>
      <w:tr w:rsidR="000E7FF8" w:rsidTr="000E7FF8">
        <w:tc>
          <w:tcPr>
            <w:tcW w:w="5012" w:type="dxa"/>
          </w:tcPr>
          <w:p w:rsidR="000E7FF8" w:rsidRPr="00971833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funint</w:t>
            </w:r>
            <w:r w:rsidR="004259DE">
              <w:rPr>
                <w:rFonts w:cs="Times New Roman"/>
                <w:color w:val="000000" w:themeColor="text1"/>
                <w:szCs w:val="28"/>
                <w:lang w:val="en-US"/>
              </w:rPr>
              <w:t>eger</w:t>
            </w:r>
          </w:p>
        </w:tc>
        <w:tc>
          <w:tcPr>
            <w:tcW w:w="5013" w:type="dxa"/>
          </w:tcPr>
          <w:p w:rsidR="000E7FF8" w:rsidRPr="00971833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0E7FF8" w:rsidTr="000E7FF8">
        <w:tc>
          <w:tcPr>
            <w:tcW w:w="5012" w:type="dxa"/>
          </w:tcPr>
          <w:p w:rsidR="000E7FF8" w:rsidRPr="00971833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funstr</w:t>
            </w:r>
            <w:r w:rsidR="004259DE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5013" w:type="dxa"/>
          </w:tcPr>
          <w:p w:rsidR="000E7FF8" w:rsidRPr="00971833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f</w:t>
            </w:r>
          </w:p>
        </w:tc>
      </w:tr>
      <w:tr w:rsidR="000E7FF8" w:rsidTr="0083188B">
        <w:tc>
          <w:tcPr>
            <w:tcW w:w="5012" w:type="dxa"/>
            <w:tcBorders>
              <w:bottom w:val="single" w:sz="4" w:space="0" w:color="auto"/>
            </w:tcBorders>
          </w:tcPr>
          <w:p w:rsidR="000E7FF8" w:rsidRPr="004259DE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parint</w:t>
            </w:r>
            <w:r w:rsidR="004259DE">
              <w:rPr>
                <w:rFonts w:cs="Times New Roman"/>
                <w:color w:val="000000" w:themeColor="text1"/>
                <w:szCs w:val="28"/>
                <w:lang w:val="en-US"/>
              </w:rPr>
              <w:t>eger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:rsidR="000E7FF8" w:rsidRPr="00971833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</w:tr>
      <w:tr w:rsidR="000E7FF8" w:rsidTr="0083188B">
        <w:tc>
          <w:tcPr>
            <w:tcW w:w="5012" w:type="dxa"/>
            <w:tcBorders>
              <w:bottom w:val="nil"/>
            </w:tcBorders>
          </w:tcPr>
          <w:p w:rsidR="000E7FF8" w:rsidRPr="004259DE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parstr</w:t>
            </w:r>
            <w:r w:rsidR="004259DE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5013" w:type="dxa"/>
            <w:tcBorders>
              <w:bottom w:val="nil"/>
            </w:tcBorders>
          </w:tcPr>
          <w:p w:rsidR="000E7FF8" w:rsidRPr="00971833" w:rsidRDefault="000E7FF8" w:rsidP="000E7FF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971833"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</w:tr>
      <w:tr w:rsidR="00D34E4A" w:rsidRPr="00971833" w:rsidTr="00B83CAA">
        <w:tc>
          <w:tcPr>
            <w:tcW w:w="5012" w:type="dxa"/>
          </w:tcPr>
          <w:p w:rsidR="00D34E4A" w:rsidRPr="00971833" w:rsidRDefault="00D34E4A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varint</w:t>
            </w:r>
            <w:r w:rsidR="004259DE">
              <w:rPr>
                <w:rFonts w:cs="Times New Roman"/>
                <w:color w:val="000000" w:themeColor="text1"/>
                <w:szCs w:val="28"/>
                <w:lang w:val="en-US"/>
              </w:rPr>
              <w:t>eger</w:t>
            </w:r>
          </w:p>
        </w:tc>
        <w:tc>
          <w:tcPr>
            <w:tcW w:w="5013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</w:tr>
      <w:tr w:rsidR="00D34E4A" w:rsidRPr="00971833" w:rsidTr="00B83CAA">
        <w:tc>
          <w:tcPr>
            <w:tcW w:w="5012" w:type="dxa"/>
          </w:tcPr>
          <w:p w:rsidR="00D34E4A" w:rsidRPr="00971833" w:rsidRDefault="00D34E4A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varstr</w:t>
            </w:r>
            <w:r w:rsidR="005E03D6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5013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</w:tr>
      <w:tr w:rsidR="00D34E4A" w:rsidRPr="00971833" w:rsidTr="00B83CAA">
        <w:tc>
          <w:tcPr>
            <w:tcW w:w="5012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begin</w:t>
            </w:r>
          </w:p>
        </w:tc>
        <w:tc>
          <w:tcPr>
            <w:tcW w:w="5013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</w:t>
            </w:r>
          </w:p>
        </w:tc>
      </w:tr>
      <w:tr w:rsidR="00D34E4A" w:rsidRPr="00971833" w:rsidTr="00B83CAA">
        <w:tc>
          <w:tcPr>
            <w:tcW w:w="5012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recovery</w:t>
            </w:r>
          </w:p>
        </w:tc>
        <w:tc>
          <w:tcPr>
            <w:tcW w:w="5013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r</w:t>
            </w:r>
          </w:p>
        </w:tc>
      </w:tr>
      <w:tr w:rsidR="00D34E4A" w:rsidRPr="00971833" w:rsidTr="00B83CAA">
        <w:tc>
          <w:tcPr>
            <w:tcW w:w="5012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output</w:t>
            </w:r>
          </w:p>
        </w:tc>
        <w:tc>
          <w:tcPr>
            <w:tcW w:w="5013" w:type="dxa"/>
          </w:tcPr>
          <w:p w:rsidR="00D34E4A" w:rsidRPr="00971833" w:rsidRDefault="005E03D6" w:rsidP="00B83CAA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o</w:t>
            </w:r>
          </w:p>
        </w:tc>
      </w:tr>
    </w:tbl>
    <w:p w:rsidR="000E7FF8" w:rsidRDefault="00D34E4A" w:rsidP="002B6056">
      <w:pPr>
        <w:pStyle w:val="ac"/>
      </w:pPr>
      <w:r>
        <w:t xml:space="preserve"> </w:t>
      </w:r>
      <w:r w:rsidR="00DC63DB">
        <w:tab/>
      </w:r>
      <w:r w:rsidR="000E7FF8">
        <w:t xml:space="preserve">Идентификатор может состоять из символов латинского алфавита. В качестве литерала может использоваться последовательность из цифр либо </w:t>
      </w:r>
      <w:r>
        <w:t xml:space="preserve">последовательность из разрешенных </w:t>
      </w:r>
      <w:r w:rsidR="0060112A">
        <w:t>символов (</w:t>
      </w:r>
      <w:r>
        <w:t>кроме символа новой строки, табуляции), написанных между двойными кавычками с обеих сторон.</w:t>
      </w:r>
    </w:p>
    <w:p w:rsidR="000E7FF8" w:rsidRDefault="000E7FF8" w:rsidP="00DC63DB">
      <w:pPr>
        <w:pStyle w:val="ac"/>
        <w:ind w:firstLine="708"/>
      </w:pPr>
      <w:r>
        <w:t>Д</w:t>
      </w:r>
      <w:r w:rsidR="009E25AB">
        <w:t>ля разбора идентификатор</w:t>
      </w:r>
      <w:r w:rsidR="001C2427">
        <w:t>ов</w:t>
      </w:r>
      <w:r w:rsidR="009E25AB">
        <w:t xml:space="preserve"> и литералов</w:t>
      </w:r>
      <w:r>
        <w:t xml:space="preserve"> </w:t>
      </w:r>
      <w:r w:rsidR="009E25AB">
        <w:t>используются</w:t>
      </w:r>
      <w:r w:rsidR="001C2427">
        <w:t>,</w:t>
      </w:r>
      <w:r w:rsidR="009E25AB">
        <w:t xml:space="preserve"> соответствующим образом настроенные</w:t>
      </w:r>
      <w:r w:rsidR="001C2427">
        <w:t>,</w:t>
      </w:r>
      <w:r w:rsidR="009E25AB">
        <w:t xml:space="preserve"> входные данные для</w:t>
      </w:r>
      <w:r w:rsidR="00DC63DB">
        <w:t xml:space="preserve"> недетерминированного</w:t>
      </w:r>
      <w:r w:rsidR="009E25AB">
        <w:t xml:space="preserve"> конечного автомата.</w:t>
      </w:r>
    </w:p>
    <w:p w:rsidR="007D2B06" w:rsidRPr="009E25AB" w:rsidRDefault="009E25AB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</w:t>
      </w:r>
      <w:r w:rsidR="009E36A9">
        <w:rPr>
          <w:rFonts w:cs="Times New Roman"/>
          <w:color w:val="000000" w:themeColor="text1"/>
          <w:szCs w:val="28"/>
        </w:rPr>
        <w:t>проверки</w:t>
      </w:r>
      <w:r>
        <w:rPr>
          <w:rFonts w:cs="Times New Roman"/>
          <w:color w:val="000000" w:themeColor="text1"/>
          <w:szCs w:val="28"/>
        </w:rPr>
        <w:t xml:space="preserve"> вспомогательных символов, таких как двоеточие, запятая, скобки, фигурные скобки, знаки арифметических операций, </w:t>
      </w:r>
      <w:r w:rsidR="00BF1CB1">
        <w:rPr>
          <w:rFonts w:cs="Times New Roman"/>
          <w:color w:val="000000" w:themeColor="text1"/>
          <w:szCs w:val="28"/>
        </w:rPr>
        <w:t>используются</w:t>
      </w:r>
      <w:r>
        <w:rPr>
          <w:rFonts w:cs="Times New Roman"/>
          <w:color w:val="000000" w:themeColor="text1"/>
          <w:szCs w:val="28"/>
        </w:rPr>
        <w:t xml:space="preserve"> соответствующие входные данные для автомата.</w:t>
      </w:r>
    </w:p>
    <w:p w:rsidR="00707A7F" w:rsidRDefault="009E25AB" w:rsidP="00236D33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общем случае д</w:t>
      </w:r>
      <w:r w:rsidR="002F2BA1" w:rsidRPr="00971833">
        <w:rPr>
          <w:rFonts w:cs="Times New Roman"/>
          <w:color w:val="000000" w:themeColor="text1"/>
          <w:szCs w:val="28"/>
        </w:rPr>
        <w:t xml:space="preserve">ля каждого встреченного слова вызывается проверка на выполнения </w:t>
      </w:r>
      <w:r w:rsidR="00845D3E">
        <w:rPr>
          <w:rFonts w:cs="Times New Roman"/>
          <w:color w:val="000000" w:themeColor="text1"/>
          <w:szCs w:val="28"/>
        </w:rPr>
        <w:t>каждых входных данных для конечного автомата</w:t>
      </w:r>
      <w:r w:rsidR="002F2BA1" w:rsidRPr="00971833">
        <w:rPr>
          <w:rFonts w:cs="Times New Roman"/>
          <w:color w:val="000000" w:themeColor="text1"/>
          <w:szCs w:val="28"/>
        </w:rPr>
        <w:t xml:space="preserve"> до тех пор, пока не будет найден сработавший </w:t>
      </w:r>
      <w:r w:rsidR="008C3CA1">
        <w:rPr>
          <w:rFonts w:cs="Times New Roman"/>
          <w:color w:val="000000" w:themeColor="text1"/>
          <w:szCs w:val="28"/>
        </w:rPr>
        <w:t>вариант</w:t>
      </w:r>
      <w:r w:rsidR="002F2BA1" w:rsidRPr="00971833">
        <w:rPr>
          <w:rFonts w:cs="Times New Roman"/>
          <w:color w:val="000000" w:themeColor="text1"/>
          <w:szCs w:val="28"/>
        </w:rPr>
        <w:t xml:space="preserve">. </w:t>
      </w:r>
    </w:p>
    <w:p w:rsidR="00364452" w:rsidRDefault="00BC36BE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Автомат является недетерминированным, с конечным числом возможных состояний. </w:t>
      </w:r>
      <w:r w:rsidR="00AF27F0" w:rsidRPr="00971833">
        <w:rPr>
          <w:rFonts w:cs="Times New Roman"/>
          <w:color w:val="000000" w:themeColor="text1"/>
          <w:szCs w:val="28"/>
        </w:rPr>
        <w:t xml:space="preserve">Реализация структур конечного автомата описана в приложении </w:t>
      </w:r>
      <w:r w:rsidR="00503074">
        <w:rPr>
          <w:rFonts w:cs="Times New Roman"/>
          <w:color w:val="000000" w:themeColor="text1"/>
          <w:szCs w:val="28"/>
        </w:rPr>
        <w:t>Б</w:t>
      </w:r>
      <w:r w:rsidR="00AF27F0" w:rsidRPr="00971833">
        <w:rPr>
          <w:rFonts w:cs="Times New Roman"/>
          <w:color w:val="000000" w:themeColor="text1"/>
          <w:szCs w:val="28"/>
        </w:rPr>
        <w:t>.</w:t>
      </w:r>
    </w:p>
    <w:p w:rsidR="001C2427" w:rsidRPr="00971833" w:rsidRDefault="001C2427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707A7F">
      <w:pPr>
        <w:pStyle w:val="2"/>
        <w:numPr>
          <w:ilvl w:val="0"/>
          <w:numId w:val="0"/>
        </w:numPr>
        <w:ind w:left="709"/>
      </w:pPr>
      <w:bookmarkStart w:id="155" w:name="_Toc467977003"/>
      <w:bookmarkStart w:id="156" w:name="_Toc468305711"/>
      <w:bookmarkStart w:id="157" w:name="_Toc532915251"/>
      <w:r w:rsidRPr="00971833">
        <w:lastRenderedPageBreak/>
        <w:t>3.5. Основные структуры данных</w:t>
      </w:r>
      <w:bookmarkEnd w:id="155"/>
      <w:bookmarkEnd w:id="156"/>
      <w:bookmarkEnd w:id="157"/>
      <w:r w:rsidRPr="00971833">
        <w:t xml:space="preserve">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Основные структуры данных, в которых хранятся идентификаторы и лексемы представлены в таблице 3.</w:t>
      </w:r>
      <w:r w:rsidR="00640579" w:rsidRPr="00971833">
        <w:rPr>
          <w:rFonts w:cs="Times New Roman"/>
          <w:color w:val="000000" w:themeColor="text1"/>
          <w:szCs w:val="28"/>
        </w:rPr>
        <w:t>2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364452" w:rsidRDefault="00364452" w:rsidP="001C2427">
      <w:pPr>
        <w:pStyle w:val="ac"/>
        <w:spacing w:after="240"/>
      </w:pPr>
      <w:r w:rsidRPr="00971833">
        <w:t>Таблица 3.</w:t>
      </w:r>
      <w:r w:rsidR="00640579" w:rsidRPr="00971833">
        <w:t>2</w:t>
      </w:r>
      <w:r w:rsidR="008201A2">
        <w:t xml:space="preserve"> – Основные структуры данных</w:t>
      </w:r>
    </w:p>
    <w:tbl>
      <w:tblPr>
        <w:tblStyle w:val="a4"/>
        <w:tblW w:w="10128" w:type="dxa"/>
        <w:tblLook w:val="04A0" w:firstRow="1" w:lastRow="0" w:firstColumn="1" w:lastColumn="0" w:noHBand="0" w:noVBand="1"/>
      </w:tblPr>
      <w:tblGrid>
        <w:gridCol w:w="4721"/>
        <w:gridCol w:w="5407"/>
      </w:tblGrid>
      <w:tr w:rsidR="001C2427" w:rsidTr="00EE66E9">
        <w:trPr>
          <w:trHeight w:val="354"/>
        </w:trPr>
        <w:tc>
          <w:tcPr>
            <w:tcW w:w="4721" w:type="dxa"/>
            <w:shd w:val="clear" w:color="auto" w:fill="E7E6E6" w:themeFill="background2"/>
          </w:tcPr>
          <w:p w:rsidR="001C2427" w:rsidRPr="001C2427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Структуры</w:t>
            </w:r>
          </w:p>
        </w:tc>
        <w:tc>
          <w:tcPr>
            <w:tcW w:w="5407" w:type="dxa"/>
            <w:shd w:val="clear" w:color="auto" w:fill="E7E6E6" w:themeFill="background2"/>
          </w:tcPr>
          <w:p w:rsidR="001C2427" w:rsidRPr="001C2427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Комментарий</w:t>
            </w:r>
          </w:p>
        </w:tc>
      </w:tr>
      <w:tr w:rsidR="001C2427" w:rsidTr="00EE66E9">
        <w:trPr>
          <w:trHeight w:val="2177"/>
        </w:trPr>
        <w:tc>
          <w:tcPr>
            <w:tcW w:w="4721" w:type="dxa"/>
          </w:tcPr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struct LexTable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{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int maxsize;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int size;</w:t>
            </w:r>
          </w:p>
          <w:p w:rsidR="001C2427" w:rsidRPr="001C2427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1C2427">
              <w:rPr>
                <w:rFonts w:cs="Times New Roman"/>
                <w:color w:val="000000" w:themeColor="text1"/>
                <w:szCs w:val="28"/>
              </w:rPr>
              <w:t>Entry* table;</w:t>
            </w:r>
          </w:p>
          <w:p w:rsidR="001C2427" w:rsidRPr="001C2427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1C2427">
              <w:rPr>
                <w:rFonts w:cs="Times New Roman"/>
                <w:color w:val="000000" w:themeColor="text1"/>
                <w:szCs w:val="28"/>
              </w:rPr>
              <w:t>};</w:t>
            </w:r>
          </w:p>
        </w:tc>
        <w:tc>
          <w:tcPr>
            <w:tcW w:w="5407" w:type="dxa"/>
          </w:tcPr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таблица лексем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максимальный размер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текущий размер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указатель на массив лексем</w:t>
            </w:r>
          </w:p>
        </w:tc>
      </w:tr>
      <w:tr w:rsidR="001C2427" w:rsidRPr="001C2427" w:rsidTr="00EE66E9">
        <w:trPr>
          <w:trHeight w:val="2532"/>
        </w:trPr>
        <w:tc>
          <w:tcPr>
            <w:tcW w:w="4721" w:type="dxa"/>
          </w:tcPr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struct Entry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{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char lexema;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int sn;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int number_in_id;</w:t>
            </w: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  <w:p w:rsidR="001C2427" w:rsidRPr="00EE66E9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E66E9">
              <w:rPr>
                <w:rFonts w:cs="Times New Roman"/>
                <w:color w:val="000000" w:themeColor="text1"/>
                <w:szCs w:val="28"/>
                <w:lang w:val="en-US"/>
              </w:rPr>
              <w:t>int number_in_input;};</w:t>
            </w:r>
          </w:p>
        </w:tc>
        <w:tc>
          <w:tcPr>
            <w:tcW w:w="5407" w:type="dxa"/>
          </w:tcPr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одна</w:t>
            </w:r>
            <w:r w:rsidRPr="00971833">
              <w:rPr>
                <w:rFonts w:cs="Times New Roman"/>
                <w:color w:val="000000" w:themeColor="text1"/>
                <w:szCs w:val="28"/>
              </w:rPr>
              <w:t xml:space="preserve"> лексема, элемент таблицы лексем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лексема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номер строки</w:t>
            </w:r>
          </w:p>
          <w:p w:rsidR="001C2427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номер в таблице идентификаторов (только д</w:t>
            </w:r>
            <w:r>
              <w:rPr>
                <w:rFonts w:cs="Times New Roman"/>
                <w:color w:val="000000" w:themeColor="text1"/>
                <w:szCs w:val="28"/>
              </w:rPr>
              <w:t>ля идентификаторов и литералов)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</w:t>
            </w:r>
            <w:r>
              <w:rPr>
                <w:rFonts w:cs="Times New Roman"/>
                <w:color w:val="000000" w:themeColor="text1"/>
                <w:szCs w:val="28"/>
              </w:rPr>
              <w:t>омер в таблице входных символов</w:t>
            </w:r>
          </w:p>
        </w:tc>
      </w:tr>
      <w:tr w:rsidR="0030256D" w:rsidRPr="0030256D" w:rsidTr="002C5EDD">
        <w:trPr>
          <w:trHeight w:val="2896"/>
        </w:trPr>
        <w:tc>
          <w:tcPr>
            <w:tcW w:w="4721" w:type="dxa"/>
          </w:tcPr>
          <w:p w:rsidR="0030256D" w:rsidRPr="0030256D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0256D">
              <w:rPr>
                <w:rFonts w:cs="Times New Roman"/>
                <w:color w:val="000000" w:themeColor="text1"/>
                <w:szCs w:val="28"/>
                <w:lang w:val="en-US"/>
              </w:rPr>
              <w:t>struct IdTable {</w:t>
            </w:r>
          </w:p>
          <w:p w:rsidR="0030256D" w:rsidRPr="0030256D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0256D">
              <w:rPr>
                <w:rFonts w:cs="Times New Roman"/>
                <w:color w:val="000000" w:themeColor="text1"/>
                <w:szCs w:val="28"/>
                <w:lang w:val="en-US"/>
              </w:rPr>
              <w:t>int maxsize;</w:t>
            </w:r>
          </w:p>
          <w:p w:rsidR="0030256D" w:rsidRPr="00164A48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size;</w:t>
            </w:r>
          </w:p>
          <w:p w:rsidR="0030256D" w:rsidRPr="00164A48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Entry* table;</w:t>
            </w:r>
          </w:p>
          <w:p w:rsidR="0030256D" w:rsidRPr="00164A48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kol_literals = 0;</w:t>
            </w:r>
          </w:p>
          <w:p w:rsidR="0030256D" w:rsidRPr="00164A48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kol_variables = 0;</w:t>
            </w:r>
          </w:p>
          <w:p w:rsidR="0030256D" w:rsidRPr="00164A48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kol_functions = 0;</w:t>
            </w:r>
          </w:p>
          <w:p w:rsidR="0030256D" w:rsidRPr="001C2427" w:rsidRDefault="0030256D" w:rsidP="001C242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1C2427">
              <w:rPr>
                <w:rFonts w:cs="Times New Roman"/>
                <w:color w:val="000000" w:themeColor="text1"/>
                <w:szCs w:val="28"/>
              </w:rPr>
              <w:t>int kol_parametrs = 0;</w:t>
            </w:r>
            <w:r w:rsidRPr="001C2427">
              <w:rPr>
                <w:rFonts w:cs="Times New Roman"/>
                <w:color w:val="000000" w:themeColor="text1"/>
                <w:szCs w:val="28"/>
              </w:rPr>
              <w:tab/>
              <w:t>};</w:t>
            </w:r>
          </w:p>
        </w:tc>
        <w:tc>
          <w:tcPr>
            <w:tcW w:w="5407" w:type="dxa"/>
          </w:tcPr>
          <w:p w:rsidR="0030256D" w:rsidRPr="00971833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таблица идентификаторов</w:t>
            </w:r>
          </w:p>
          <w:p w:rsidR="0030256D" w:rsidRPr="00971833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максимальный размер</w:t>
            </w:r>
          </w:p>
          <w:p w:rsidR="0030256D" w:rsidRPr="00971833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текущий размер</w:t>
            </w:r>
          </w:p>
          <w:p w:rsidR="0030256D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 xml:space="preserve">указатель на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массив идентификаторов </w:t>
            </w:r>
          </w:p>
          <w:p w:rsidR="0030256D" w:rsidRPr="00971833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количество литералов в таблице</w:t>
            </w:r>
          </w:p>
          <w:p w:rsidR="0030256D" w:rsidRPr="00971833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количество переменных в таблице</w:t>
            </w:r>
          </w:p>
          <w:p w:rsidR="0030256D" w:rsidRPr="00971833" w:rsidRDefault="0030256D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количество функций в таблице</w:t>
            </w:r>
          </w:p>
          <w:p w:rsidR="0030256D" w:rsidRPr="00971833" w:rsidRDefault="0030256D" w:rsidP="001C242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к</w:t>
            </w:r>
            <w:r>
              <w:rPr>
                <w:rFonts w:cs="Times New Roman"/>
                <w:color w:val="000000" w:themeColor="text1"/>
                <w:szCs w:val="28"/>
              </w:rPr>
              <w:t>оличество параметров в таблице</w:t>
            </w:r>
          </w:p>
        </w:tc>
      </w:tr>
      <w:tr w:rsidR="001C2427" w:rsidRPr="001C2427" w:rsidTr="00EE66E9">
        <w:trPr>
          <w:trHeight w:val="4321"/>
        </w:trPr>
        <w:tc>
          <w:tcPr>
            <w:tcW w:w="4721" w:type="dxa"/>
          </w:tcPr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struct Entry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{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idxfirstLE;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iddatatype;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idtype;</w:t>
            </w: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ab/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string id;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union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{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int vint;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string vstr;</w:t>
            </w:r>
          </w:p>
          <w:p w:rsidR="001C2427" w:rsidRPr="00164A48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64A48">
              <w:rPr>
                <w:rFonts w:cs="Times New Roman"/>
                <w:color w:val="000000" w:themeColor="text1"/>
                <w:szCs w:val="28"/>
                <w:lang w:val="en-US"/>
              </w:rPr>
              <w:t>} value;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1C2427">
              <w:rPr>
                <w:rFonts w:cs="Times New Roman"/>
                <w:color w:val="000000" w:themeColor="text1"/>
                <w:szCs w:val="28"/>
              </w:rPr>
              <w:t>string visibility_area;};</w:t>
            </w:r>
          </w:p>
        </w:tc>
        <w:tc>
          <w:tcPr>
            <w:tcW w:w="5407" w:type="dxa"/>
          </w:tcPr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 xml:space="preserve">идентификатор, </w:t>
            </w:r>
            <w:r>
              <w:rPr>
                <w:rFonts w:cs="Times New Roman"/>
                <w:color w:val="000000" w:themeColor="text1"/>
                <w:szCs w:val="28"/>
              </w:rPr>
              <w:t>один</w:t>
            </w:r>
            <w:r w:rsidRPr="00971833">
              <w:rPr>
                <w:rFonts w:cs="Times New Roman"/>
                <w:color w:val="000000" w:themeColor="text1"/>
                <w:szCs w:val="28"/>
              </w:rPr>
              <w:t xml:space="preserve"> элемент таблицы идентификаторов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номер строки первого упоминания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тип данных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тип идентификатора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имя идентификатора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значение: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</w:p>
          <w:p w:rsidR="001C2427" w:rsidRPr="00554882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целочисленное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19000F">
              <w:rPr>
                <w:rFonts w:cs="Times New Roman"/>
                <w:color w:val="000000" w:themeColor="text1"/>
                <w:szCs w:val="28"/>
              </w:rPr>
              <w:t>строка</w:t>
            </w: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</w:p>
          <w:p w:rsidR="001C2427" w:rsidRPr="00971833" w:rsidRDefault="001C2427" w:rsidP="001C2427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область видимости</w:t>
            </w:r>
          </w:p>
        </w:tc>
      </w:tr>
    </w:tbl>
    <w:p w:rsidR="00364452" w:rsidRPr="00971833" w:rsidRDefault="00364452" w:rsidP="005A1B91">
      <w:pPr>
        <w:spacing w:before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lastRenderedPageBreak/>
        <w:t>Перечисления, использу</w:t>
      </w:r>
      <w:r w:rsidR="00295914">
        <w:rPr>
          <w:rFonts w:cs="Times New Roman"/>
          <w:color w:val="000000" w:themeColor="text1"/>
          <w:szCs w:val="28"/>
        </w:rPr>
        <w:t>емые</w:t>
      </w:r>
      <w:r w:rsidRPr="00971833">
        <w:rPr>
          <w:rFonts w:cs="Times New Roman"/>
          <w:color w:val="000000" w:themeColor="text1"/>
          <w:szCs w:val="28"/>
        </w:rPr>
        <w:t xml:space="preserve"> для заполнения таблицы идентификаторов: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enum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IDDATATYPE</w:t>
      </w:r>
      <w:r w:rsidRPr="00971833">
        <w:rPr>
          <w:rFonts w:cs="Times New Roman"/>
          <w:color w:val="000000" w:themeColor="text1"/>
          <w:szCs w:val="28"/>
        </w:rPr>
        <w:t xml:space="preserve">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{ </w:t>
      </w: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971833">
        <w:rPr>
          <w:rFonts w:cs="Times New Roman"/>
          <w:color w:val="000000" w:themeColor="text1"/>
          <w:szCs w:val="28"/>
        </w:rPr>
        <w:t xml:space="preserve">, </w:t>
      </w:r>
      <w:r w:rsidRPr="00971833">
        <w:rPr>
          <w:rFonts w:cs="Times New Roman"/>
          <w:color w:val="000000" w:themeColor="text1"/>
          <w:szCs w:val="28"/>
          <w:lang w:val="en-US"/>
        </w:rPr>
        <w:t>STR</w:t>
      </w:r>
      <w:r w:rsidRPr="00971833">
        <w:rPr>
          <w:rFonts w:cs="Times New Roman"/>
          <w:color w:val="000000" w:themeColor="text1"/>
          <w:szCs w:val="28"/>
        </w:rPr>
        <w:t xml:space="preserve"> };</w:t>
      </w:r>
      <w:r w:rsidRPr="00971833">
        <w:rPr>
          <w:rFonts w:cs="Times New Roman"/>
          <w:color w:val="000000" w:themeColor="text1"/>
          <w:szCs w:val="28"/>
        </w:rPr>
        <w:tab/>
      </w:r>
    </w:p>
    <w:p w:rsidR="00364452" w:rsidRPr="00971833" w:rsidRDefault="00364452" w:rsidP="00577ED2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Данное перечисление предназначено для обозначения типа данных литерала, переменной или параметра, а также для обозначения типа возв</w:t>
      </w:r>
      <w:r w:rsidR="00577ED2">
        <w:rPr>
          <w:rFonts w:cs="Times New Roman"/>
          <w:color w:val="000000" w:themeColor="text1"/>
          <w:szCs w:val="28"/>
        </w:rPr>
        <w:t xml:space="preserve">ращаемого значения для функций, где </w:t>
      </w: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971833">
        <w:rPr>
          <w:rFonts w:cs="Times New Roman"/>
          <w:color w:val="000000" w:themeColor="text1"/>
          <w:szCs w:val="28"/>
        </w:rPr>
        <w:t xml:space="preserve">-целочисленное значение, </w:t>
      </w:r>
      <w:r w:rsidRPr="00971833">
        <w:rPr>
          <w:rFonts w:cs="Times New Roman"/>
          <w:color w:val="000000" w:themeColor="text1"/>
          <w:szCs w:val="28"/>
          <w:lang w:val="en-US"/>
        </w:rPr>
        <w:t>STR</w:t>
      </w:r>
      <w:r w:rsidRPr="00971833">
        <w:rPr>
          <w:rFonts w:cs="Times New Roman"/>
          <w:color w:val="000000" w:themeColor="text1"/>
          <w:szCs w:val="28"/>
        </w:rPr>
        <w:t>-строка</w:t>
      </w:r>
      <w:r w:rsidR="00577ED2">
        <w:rPr>
          <w:rFonts w:cs="Times New Roman"/>
          <w:color w:val="000000" w:themeColor="text1"/>
          <w:szCs w:val="28"/>
        </w:rPr>
        <w:t>.</w:t>
      </w:r>
    </w:p>
    <w:p w:rsidR="00364452" w:rsidRPr="009018D7" w:rsidRDefault="00364452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enum</w:t>
      </w:r>
      <w:r w:rsidRPr="009018D7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IDTYPE</w:t>
      </w:r>
      <w:r w:rsidRPr="009018D7">
        <w:rPr>
          <w:rFonts w:cs="Times New Roman"/>
          <w:color w:val="000000" w:themeColor="text1"/>
          <w:szCs w:val="28"/>
          <w:lang w:val="en-US"/>
        </w:rPr>
        <w:t xml:space="preserve"> {</w:t>
      </w:r>
      <w:r w:rsidRPr="00971833">
        <w:rPr>
          <w:rFonts w:cs="Times New Roman"/>
          <w:color w:val="000000" w:themeColor="text1"/>
          <w:szCs w:val="28"/>
          <w:lang w:val="en-US"/>
        </w:rPr>
        <w:t>V</w:t>
      </w:r>
      <w:r w:rsidRPr="009018D7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971833">
        <w:rPr>
          <w:rFonts w:cs="Times New Roman"/>
          <w:color w:val="000000" w:themeColor="text1"/>
          <w:szCs w:val="28"/>
          <w:lang w:val="en-US"/>
        </w:rPr>
        <w:t>F</w:t>
      </w:r>
      <w:r w:rsidRPr="009018D7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971833">
        <w:rPr>
          <w:rFonts w:cs="Times New Roman"/>
          <w:color w:val="000000" w:themeColor="text1"/>
          <w:szCs w:val="28"/>
          <w:lang w:val="en-US"/>
        </w:rPr>
        <w:t>P</w:t>
      </w:r>
      <w:r w:rsidRPr="009018D7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971833">
        <w:rPr>
          <w:rFonts w:cs="Times New Roman"/>
          <w:color w:val="000000" w:themeColor="text1"/>
          <w:szCs w:val="28"/>
          <w:lang w:val="en-US"/>
        </w:rPr>
        <w:t>L</w:t>
      </w:r>
      <w:r w:rsidRPr="009018D7">
        <w:rPr>
          <w:rFonts w:cs="Times New Roman"/>
          <w:color w:val="000000" w:themeColor="text1"/>
          <w:szCs w:val="28"/>
          <w:lang w:val="en-US"/>
        </w:rPr>
        <w:t xml:space="preserve"> };</w:t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  <w:r w:rsidRPr="009018D7">
        <w:rPr>
          <w:rFonts w:cs="Times New Roman"/>
          <w:color w:val="000000" w:themeColor="text1"/>
          <w:szCs w:val="28"/>
          <w:lang w:val="en-US"/>
        </w:rPr>
        <w:tab/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Данное перечисление предназначено для обозначения типа идентификатора</w:t>
      </w:r>
      <w:r w:rsidR="007B5692">
        <w:rPr>
          <w:rFonts w:cs="Times New Roman"/>
          <w:color w:val="000000" w:themeColor="text1"/>
          <w:szCs w:val="28"/>
        </w:rPr>
        <w:t xml:space="preserve">, где </w:t>
      </w:r>
      <w:r w:rsidRPr="00971833">
        <w:rPr>
          <w:rFonts w:cs="Times New Roman"/>
          <w:color w:val="000000" w:themeColor="text1"/>
          <w:szCs w:val="28"/>
          <w:lang w:val="en-US"/>
        </w:rPr>
        <w:t>V</w:t>
      </w:r>
      <w:r w:rsidRPr="00971833">
        <w:rPr>
          <w:rFonts w:cs="Times New Roman"/>
          <w:color w:val="000000" w:themeColor="text1"/>
          <w:szCs w:val="28"/>
        </w:rPr>
        <w:t>-переменная</w:t>
      </w:r>
      <w:r w:rsidR="007B5692">
        <w:rPr>
          <w:rFonts w:cs="Times New Roman"/>
          <w:color w:val="000000" w:themeColor="text1"/>
          <w:szCs w:val="28"/>
        </w:rPr>
        <w:t>,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F</w:t>
      </w:r>
      <w:r w:rsidRPr="00971833">
        <w:rPr>
          <w:rFonts w:cs="Times New Roman"/>
          <w:color w:val="000000" w:themeColor="text1"/>
          <w:szCs w:val="28"/>
        </w:rPr>
        <w:t>-функция</w:t>
      </w:r>
      <w:r w:rsidR="007B5692">
        <w:rPr>
          <w:rFonts w:cs="Times New Roman"/>
          <w:color w:val="000000" w:themeColor="text1"/>
          <w:szCs w:val="28"/>
        </w:rPr>
        <w:t>,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P</w:t>
      </w:r>
      <w:r w:rsidRPr="00971833">
        <w:rPr>
          <w:rFonts w:cs="Times New Roman"/>
          <w:color w:val="000000" w:themeColor="text1"/>
          <w:szCs w:val="28"/>
        </w:rPr>
        <w:t>-параметр</w:t>
      </w:r>
      <w:r w:rsidR="007B5692">
        <w:rPr>
          <w:rFonts w:cs="Times New Roman"/>
          <w:color w:val="000000" w:themeColor="text1"/>
          <w:szCs w:val="28"/>
        </w:rPr>
        <w:t>,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L</w:t>
      </w:r>
      <w:r w:rsidR="00E66EBA" w:rsidRPr="00971833">
        <w:rPr>
          <w:rFonts w:cs="Times New Roman"/>
          <w:color w:val="000000" w:themeColor="text1"/>
          <w:szCs w:val="28"/>
        </w:rPr>
        <w:t>-литерал</w:t>
      </w:r>
      <w:r w:rsidR="007B5692">
        <w:rPr>
          <w:rFonts w:cs="Times New Roman"/>
          <w:color w:val="000000" w:themeColor="text1"/>
          <w:szCs w:val="28"/>
        </w:rPr>
        <w:t>.</w:t>
      </w:r>
    </w:p>
    <w:p w:rsidR="00EE66E9" w:rsidRPr="00971833" w:rsidRDefault="00EE66E9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7B5692">
      <w:pPr>
        <w:pStyle w:val="2"/>
        <w:numPr>
          <w:ilvl w:val="0"/>
          <w:numId w:val="0"/>
        </w:numPr>
        <w:ind w:left="709"/>
      </w:pPr>
      <w:bookmarkStart w:id="158" w:name="_Toc467977004"/>
      <w:bookmarkStart w:id="159" w:name="_Toc468305712"/>
      <w:bookmarkStart w:id="160" w:name="_Toc532915252"/>
      <w:r w:rsidRPr="00971833">
        <w:t>3.6. Принцип обработки ошибок</w:t>
      </w:r>
      <w:bookmarkEnd w:id="158"/>
      <w:bookmarkEnd w:id="159"/>
      <w:bookmarkEnd w:id="160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 возникновении ошибки на стадии выполнения лексического анализа, дан</w:t>
      </w:r>
      <w:r w:rsidR="00EE66E9">
        <w:rPr>
          <w:rFonts w:cs="Times New Roman"/>
          <w:color w:val="000000" w:themeColor="text1"/>
          <w:szCs w:val="28"/>
        </w:rPr>
        <w:t xml:space="preserve">ная ошибка выводится в файл </w:t>
      </w:r>
      <w:r w:rsidRPr="00971833">
        <w:rPr>
          <w:rFonts w:cs="Times New Roman"/>
          <w:color w:val="000000" w:themeColor="text1"/>
          <w:szCs w:val="28"/>
          <w:lang w:val="en-US"/>
        </w:rPr>
        <w:t>for</w:t>
      </w:r>
      <w:r w:rsidRPr="00971833">
        <w:rPr>
          <w:rFonts w:cs="Times New Roman"/>
          <w:color w:val="000000" w:themeColor="text1"/>
          <w:szCs w:val="28"/>
        </w:rPr>
        <w:t>_</w:t>
      </w:r>
      <w:r w:rsidRPr="00971833">
        <w:rPr>
          <w:rFonts w:cs="Times New Roman"/>
          <w:color w:val="000000" w:themeColor="text1"/>
          <w:szCs w:val="28"/>
          <w:lang w:val="en-US"/>
        </w:rPr>
        <w:t>log</w:t>
      </w:r>
      <w:r w:rsidRPr="00971833">
        <w:rPr>
          <w:rFonts w:cs="Times New Roman"/>
          <w:color w:val="000000" w:themeColor="text1"/>
          <w:szCs w:val="28"/>
        </w:rPr>
        <w:t>.</w:t>
      </w:r>
      <w:r w:rsidRPr="00971833">
        <w:rPr>
          <w:rFonts w:cs="Times New Roman"/>
          <w:color w:val="000000" w:themeColor="text1"/>
          <w:szCs w:val="28"/>
          <w:lang w:val="en-US"/>
        </w:rPr>
        <w:t>txt</w:t>
      </w:r>
      <w:r w:rsidRPr="00971833">
        <w:rPr>
          <w:rFonts w:cs="Times New Roman"/>
          <w:color w:val="000000" w:themeColor="text1"/>
          <w:szCs w:val="28"/>
        </w:rPr>
        <w:t xml:space="preserve">. Максимальное количество таких ошибок </w:t>
      </w:r>
      <w:r w:rsidR="00A072DD" w:rsidRPr="00971833">
        <w:rPr>
          <w:rFonts w:cs="Times New Roman"/>
          <w:color w:val="000000" w:themeColor="text1"/>
          <w:szCs w:val="28"/>
        </w:rPr>
        <w:t>равно пяти</w:t>
      </w:r>
      <w:r w:rsidRPr="00971833">
        <w:rPr>
          <w:rFonts w:cs="Times New Roman"/>
          <w:color w:val="000000" w:themeColor="text1"/>
          <w:szCs w:val="28"/>
        </w:rPr>
        <w:t xml:space="preserve">. При возникновении </w:t>
      </w:r>
      <w:r w:rsidR="003C2619" w:rsidRPr="00971833">
        <w:rPr>
          <w:rFonts w:cs="Times New Roman"/>
          <w:color w:val="000000" w:themeColor="text1"/>
          <w:szCs w:val="28"/>
        </w:rPr>
        <w:t>пят</w:t>
      </w:r>
      <w:r w:rsidRPr="00971833">
        <w:rPr>
          <w:rFonts w:cs="Times New Roman"/>
          <w:color w:val="000000" w:themeColor="text1"/>
          <w:szCs w:val="28"/>
        </w:rPr>
        <w:t>ой ошибки работа программ</w:t>
      </w:r>
      <w:r w:rsidR="007D2B06">
        <w:rPr>
          <w:rFonts w:cs="Times New Roman"/>
          <w:color w:val="000000" w:themeColor="text1"/>
          <w:szCs w:val="28"/>
        </w:rPr>
        <w:t>ы</w:t>
      </w:r>
      <w:r w:rsidRPr="00971833">
        <w:rPr>
          <w:rFonts w:cs="Times New Roman"/>
          <w:color w:val="000000" w:themeColor="text1"/>
          <w:szCs w:val="28"/>
        </w:rPr>
        <w:t xml:space="preserve"> принудительно завершается. </w:t>
      </w:r>
      <w:r w:rsidR="00CD7B86">
        <w:rPr>
          <w:rFonts w:cs="Times New Roman"/>
          <w:color w:val="000000" w:themeColor="text1"/>
          <w:szCs w:val="28"/>
        </w:rPr>
        <w:t>Если найдена минимум 1 ошибка</w:t>
      </w:r>
      <w:r w:rsidRPr="00971833">
        <w:rPr>
          <w:rFonts w:cs="Times New Roman"/>
          <w:color w:val="000000" w:themeColor="text1"/>
          <w:szCs w:val="28"/>
        </w:rPr>
        <w:t>, то программа выдает соответствующее сообщение и прекращает работу после обработки всего кода лексическим анализатором.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Также является</w:t>
      </w:r>
      <w:r w:rsidR="003C2619" w:rsidRPr="00971833">
        <w:rPr>
          <w:rFonts w:cs="Times New Roman"/>
          <w:color w:val="000000" w:themeColor="text1"/>
          <w:szCs w:val="28"/>
        </w:rPr>
        <w:t xml:space="preserve"> критической</w:t>
      </w:r>
      <w:r w:rsidRPr="00971833">
        <w:rPr>
          <w:rFonts w:cs="Times New Roman"/>
          <w:color w:val="000000" w:themeColor="text1"/>
          <w:szCs w:val="28"/>
        </w:rPr>
        <w:t xml:space="preserve"> ошибкой переполнение таблицы лексем. Максимальны</w:t>
      </w:r>
      <w:r w:rsidR="00E66EBA" w:rsidRPr="00971833">
        <w:rPr>
          <w:rFonts w:cs="Times New Roman"/>
          <w:color w:val="000000" w:themeColor="text1"/>
          <w:szCs w:val="28"/>
        </w:rPr>
        <w:t>й размер таблицы лексем 100</w:t>
      </w:r>
      <w:r w:rsidR="00EE66E9">
        <w:rPr>
          <w:rFonts w:cs="Times New Roman"/>
          <w:color w:val="000000" w:themeColor="text1"/>
          <w:szCs w:val="28"/>
        </w:rPr>
        <w:t xml:space="preserve"> </w:t>
      </w:r>
      <w:r w:rsidR="00E66EBA" w:rsidRPr="00971833">
        <w:rPr>
          <w:rFonts w:cs="Times New Roman"/>
          <w:color w:val="000000" w:themeColor="text1"/>
          <w:szCs w:val="28"/>
        </w:rPr>
        <w:t>000.</w:t>
      </w:r>
    </w:p>
    <w:p w:rsidR="00EE66E9" w:rsidRPr="00971833" w:rsidRDefault="00EE66E9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77ED2">
      <w:pPr>
        <w:pStyle w:val="2"/>
        <w:numPr>
          <w:ilvl w:val="0"/>
          <w:numId w:val="0"/>
        </w:numPr>
        <w:ind w:left="709"/>
      </w:pPr>
      <w:bookmarkStart w:id="161" w:name="_Toc467977005"/>
      <w:bookmarkStart w:id="162" w:name="_Toc468305713"/>
      <w:bookmarkStart w:id="163" w:name="_Toc532915253"/>
      <w:r w:rsidRPr="00971833">
        <w:t>3.7. Структура и перечень сообщений лексического анализатора</w:t>
      </w:r>
      <w:bookmarkEnd w:id="161"/>
      <w:bookmarkEnd w:id="162"/>
      <w:bookmarkEnd w:id="163"/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 возникновении ошибки на этапе лексического анализа, программа прекращает работу с выводом номера ошибки и соответствующим сообщением.</w:t>
      </w:r>
    </w:p>
    <w:p w:rsidR="00EE66E9" w:rsidRPr="00971833" w:rsidRDefault="00EE66E9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77ED2">
      <w:pPr>
        <w:pStyle w:val="2"/>
        <w:numPr>
          <w:ilvl w:val="0"/>
          <w:numId w:val="0"/>
        </w:numPr>
        <w:ind w:left="709"/>
      </w:pPr>
      <w:bookmarkStart w:id="164" w:name="_Toc467977006"/>
      <w:bookmarkStart w:id="165" w:name="_Toc468305714"/>
      <w:bookmarkStart w:id="166" w:name="_Toc532915254"/>
      <w:r w:rsidRPr="00971833">
        <w:t>3.</w:t>
      </w:r>
      <w:r w:rsidR="00A42F0E" w:rsidRPr="00971833">
        <w:t>8</w:t>
      </w:r>
      <w:r w:rsidRPr="00971833">
        <w:t>. Алгоритм лексического анализа</w:t>
      </w:r>
      <w:bookmarkEnd w:id="164"/>
      <w:bookmarkEnd w:id="165"/>
      <w:bookmarkEnd w:id="166"/>
    </w:p>
    <w:p w:rsidR="00A40064" w:rsidRPr="00971833" w:rsidRDefault="0010311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Словесное объяснение реализации алгоритма на языке С++</w:t>
      </w:r>
      <w:r w:rsidR="00364452" w:rsidRPr="00971833">
        <w:rPr>
          <w:rFonts w:cs="Times New Roman"/>
          <w:color w:val="000000" w:themeColor="text1"/>
          <w:szCs w:val="28"/>
        </w:rPr>
        <w:t>: из таблицы входных символов считывается строка до тех пор, пока не встретится о</w:t>
      </w:r>
      <w:r w:rsidR="00FD5D7B" w:rsidRPr="00971833">
        <w:rPr>
          <w:rFonts w:cs="Times New Roman"/>
          <w:color w:val="000000" w:themeColor="text1"/>
          <w:szCs w:val="28"/>
        </w:rPr>
        <w:t>дин</w:t>
      </w:r>
      <w:r w:rsidR="00364452" w:rsidRPr="00971833">
        <w:rPr>
          <w:rFonts w:cs="Times New Roman"/>
          <w:color w:val="000000" w:themeColor="text1"/>
          <w:szCs w:val="28"/>
        </w:rPr>
        <w:t xml:space="preserve"> из следующих символов: пробел, запятая, точка с запятой, скобка,</w:t>
      </w:r>
      <w:r w:rsidR="00915B8D" w:rsidRPr="00971833">
        <w:rPr>
          <w:rFonts w:cs="Times New Roman"/>
          <w:color w:val="000000" w:themeColor="text1"/>
          <w:szCs w:val="28"/>
        </w:rPr>
        <w:t xml:space="preserve"> круглая</w:t>
      </w:r>
      <w:r w:rsidR="00364452" w:rsidRPr="00971833">
        <w:rPr>
          <w:rFonts w:cs="Times New Roman"/>
          <w:color w:val="000000" w:themeColor="text1"/>
          <w:szCs w:val="28"/>
        </w:rPr>
        <w:t xml:space="preserve"> скобка, знак арифметического действия. </w:t>
      </w:r>
    </w:p>
    <w:p w:rsidR="00A40064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При встрече символа из данного списка, слово передается в функцию, которая проверяет: </w:t>
      </w:r>
      <w:r w:rsidR="00133809">
        <w:rPr>
          <w:rFonts w:cs="Times New Roman"/>
          <w:color w:val="000000" w:themeColor="text1"/>
          <w:szCs w:val="28"/>
        </w:rPr>
        <w:t xml:space="preserve">при каких входных данных конечный автомат </w:t>
      </w:r>
      <w:r w:rsidR="00167408">
        <w:rPr>
          <w:rFonts w:cs="Times New Roman"/>
          <w:color w:val="000000" w:themeColor="text1"/>
          <w:szCs w:val="28"/>
        </w:rPr>
        <w:t>вернет истину на запрос.</w:t>
      </w:r>
    </w:p>
    <w:p w:rsidR="00A40064" w:rsidRPr="00971833" w:rsidRDefault="0035096B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Если найден автомат, который</w:t>
      </w:r>
      <w:r w:rsidR="00364452" w:rsidRPr="00971833">
        <w:rPr>
          <w:rFonts w:cs="Times New Roman"/>
          <w:color w:val="000000" w:themeColor="text1"/>
          <w:szCs w:val="28"/>
        </w:rPr>
        <w:t xml:space="preserve"> вернул истину на запрос, то добавляется лексема, соответствующая лексеме, которая хранится в структуре данного автомата. В основную функцию передается номер сработавшего автомата, согласно которому добавляется элемент в таблицу идентификаторов без идентификатора.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Если же номер сработавшего автомата соответствует номер</w:t>
      </w:r>
      <w:r w:rsidR="000C145D" w:rsidRPr="00971833">
        <w:rPr>
          <w:rFonts w:cs="Times New Roman"/>
          <w:color w:val="000000" w:themeColor="text1"/>
          <w:szCs w:val="28"/>
        </w:rPr>
        <w:t>у</w:t>
      </w:r>
      <w:r w:rsidRPr="00971833">
        <w:rPr>
          <w:rFonts w:cs="Times New Roman"/>
          <w:color w:val="000000" w:themeColor="text1"/>
          <w:szCs w:val="28"/>
        </w:rPr>
        <w:t xml:space="preserve"> автомата, который определяет идентификатор, то </w:t>
      </w:r>
      <w:r w:rsidR="00F5368E" w:rsidRPr="00971833">
        <w:rPr>
          <w:rFonts w:cs="Times New Roman"/>
          <w:color w:val="000000" w:themeColor="text1"/>
          <w:szCs w:val="28"/>
        </w:rPr>
        <w:t>происходит заполнение</w:t>
      </w:r>
      <w:r w:rsidR="001635CB" w:rsidRPr="00971833">
        <w:rPr>
          <w:rFonts w:cs="Times New Roman"/>
          <w:color w:val="000000" w:themeColor="text1"/>
          <w:szCs w:val="28"/>
        </w:rPr>
        <w:t xml:space="preserve"> имени идентификатора</w:t>
      </w:r>
      <w:r w:rsidR="00F5368E" w:rsidRPr="00971833">
        <w:rPr>
          <w:rFonts w:cs="Times New Roman"/>
          <w:color w:val="000000" w:themeColor="text1"/>
          <w:szCs w:val="28"/>
        </w:rPr>
        <w:t xml:space="preserve"> последнего элемента в таблице идентификаторов</w:t>
      </w:r>
      <w:r w:rsidR="00A40064" w:rsidRPr="00971833">
        <w:rPr>
          <w:rFonts w:cs="Times New Roman"/>
          <w:color w:val="000000" w:themeColor="text1"/>
          <w:szCs w:val="28"/>
        </w:rPr>
        <w:t>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Если не найден автомат, который разбер</w:t>
      </w:r>
      <w:r w:rsidR="006B696D">
        <w:rPr>
          <w:rFonts w:cs="Times New Roman"/>
          <w:color w:val="000000" w:themeColor="text1"/>
          <w:szCs w:val="28"/>
        </w:rPr>
        <w:t>ет данное слово, то количество ошибок на данном этапе увеличивается на 1.</w:t>
      </w:r>
    </w:p>
    <w:p w:rsidR="00EE66E9" w:rsidRPr="00971833" w:rsidRDefault="00EE66E9" w:rsidP="00A24395">
      <w:pPr>
        <w:jc w:val="both"/>
        <w:rPr>
          <w:rFonts w:cs="Times New Roman"/>
          <w:color w:val="000000" w:themeColor="text1"/>
          <w:szCs w:val="28"/>
        </w:rPr>
      </w:pPr>
    </w:p>
    <w:p w:rsidR="00CD1284" w:rsidRPr="00164A48" w:rsidRDefault="00167408" w:rsidP="00EE66E9">
      <w:pPr>
        <w:jc w:val="center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lastRenderedPageBreak/>
        <w:t>Пример разбора и</w:t>
      </w:r>
      <w:r w:rsidR="00A40064" w:rsidRPr="00164A48">
        <w:rPr>
          <w:rFonts w:cs="Times New Roman"/>
          <w:color w:val="000000" w:themeColor="text1"/>
          <w:szCs w:val="28"/>
        </w:rPr>
        <w:t>дентификатор</w:t>
      </w:r>
      <w:r w:rsidRPr="00164A48">
        <w:rPr>
          <w:rFonts w:cs="Times New Roman"/>
          <w:color w:val="000000" w:themeColor="text1"/>
          <w:szCs w:val="28"/>
        </w:rPr>
        <w:t>а</w:t>
      </w:r>
      <w:r w:rsidR="00A40064" w:rsidRPr="00164A48">
        <w:rPr>
          <w:rFonts w:cs="Times New Roman"/>
          <w:color w:val="000000" w:themeColor="text1"/>
          <w:szCs w:val="28"/>
        </w:rPr>
        <w:t xml:space="preserve"> </w:t>
      </w:r>
      <w:r w:rsidR="00A40064" w:rsidRPr="00164A48">
        <w:rPr>
          <w:rFonts w:cs="Times New Roman"/>
          <w:color w:val="000000" w:themeColor="text1"/>
          <w:szCs w:val="28"/>
          <w:lang w:val="en-US"/>
        </w:rPr>
        <w:t>SUB</w:t>
      </w:r>
      <w:r w:rsidR="00364452" w:rsidRPr="00164A48">
        <w:rPr>
          <w:rFonts w:cs="Times New Roman"/>
          <w:color w:val="000000" w:themeColor="text1"/>
          <w:szCs w:val="28"/>
        </w:rPr>
        <w:t>str</w:t>
      </w:r>
    </w:p>
    <w:p w:rsidR="00EE66E9" w:rsidRDefault="00EE66E9" w:rsidP="00EE66E9">
      <w:pPr>
        <w:jc w:val="center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object w:dxaOrig="2701" w:dyaOrig="6432">
          <v:shape id="_x0000_i1098" type="#_x0000_t75" style="width:222pt;height:321pt" o:ole="">
            <v:imagedata r:id="rId13" o:title=""/>
          </v:shape>
          <o:OLEObject Type="Embed" ProgID="Visio.Drawing.15" ShapeID="_x0000_i1098" DrawAspect="Content" ObjectID="_1606735072" r:id="rId14"/>
        </w:object>
      </w:r>
    </w:p>
    <w:p w:rsidR="00164A48" w:rsidRDefault="00164A48" w:rsidP="00EE66E9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Рис. </w:t>
      </w:r>
    </w:p>
    <w:p w:rsidR="00EE66E9" w:rsidRPr="00EE66E9" w:rsidRDefault="00EE66E9" w:rsidP="00EE66E9">
      <w:pPr>
        <w:jc w:val="center"/>
        <w:rPr>
          <w:rFonts w:cs="Times New Roman"/>
          <w:color w:val="000000" w:themeColor="text1"/>
          <w:szCs w:val="28"/>
          <w:highlight w:val="yellow"/>
        </w:rPr>
      </w:pPr>
    </w:p>
    <w:p w:rsidR="00141FDF" w:rsidRPr="00971833" w:rsidRDefault="00141FD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Конечным состояние</w:t>
      </w:r>
      <w:r w:rsidR="00087496">
        <w:rPr>
          <w:rFonts w:cs="Times New Roman"/>
          <w:color w:val="000000" w:themeColor="text1"/>
          <w:szCs w:val="28"/>
        </w:rPr>
        <w:t xml:space="preserve">м считается то, в котором номер </w:t>
      </w:r>
      <w:r w:rsidRPr="00971833">
        <w:rPr>
          <w:rFonts w:cs="Times New Roman"/>
          <w:color w:val="000000" w:themeColor="text1"/>
          <w:szCs w:val="28"/>
        </w:rPr>
        <w:t xml:space="preserve">состояния совпадает с </w:t>
      </w:r>
      <w:r w:rsidR="00087496">
        <w:rPr>
          <w:rFonts w:cs="Times New Roman"/>
          <w:color w:val="000000" w:themeColor="text1"/>
          <w:szCs w:val="28"/>
        </w:rPr>
        <w:t xml:space="preserve">конечным </w:t>
      </w:r>
      <w:r w:rsidRPr="00971833">
        <w:rPr>
          <w:rFonts w:cs="Times New Roman"/>
          <w:color w:val="000000" w:themeColor="text1"/>
          <w:szCs w:val="28"/>
        </w:rPr>
        <w:t xml:space="preserve">состоянием, указанным в автомате, а также в качестве строки содержащий пустую строку. </w:t>
      </w:r>
    </w:p>
    <w:p w:rsidR="00243945" w:rsidRDefault="00A40064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На каждом из этапов будет </w:t>
      </w:r>
      <w:r w:rsidR="00243945">
        <w:rPr>
          <w:rFonts w:cs="Times New Roman"/>
          <w:color w:val="000000" w:themeColor="text1"/>
          <w:szCs w:val="28"/>
        </w:rPr>
        <w:t>два</w:t>
      </w:r>
      <w:r w:rsidRPr="00971833">
        <w:rPr>
          <w:rFonts w:cs="Times New Roman"/>
          <w:color w:val="000000" w:themeColor="text1"/>
          <w:szCs w:val="28"/>
        </w:rPr>
        <w:t xml:space="preserve"> варианта перехода: в </w:t>
      </w:r>
      <w:r w:rsidR="00243945">
        <w:rPr>
          <w:rFonts w:cs="Times New Roman"/>
          <w:color w:val="000000" w:themeColor="text1"/>
          <w:szCs w:val="28"/>
        </w:rPr>
        <w:t>нулевое</w:t>
      </w:r>
      <w:r w:rsidRPr="00971833">
        <w:rPr>
          <w:rFonts w:cs="Times New Roman"/>
          <w:color w:val="000000" w:themeColor="text1"/>
          <w:szCs w:val="28"/>
        </w:rPr>
        <w:t xml:space="preserve"> состояние, переход в </w:t>
      </w:r>
      <w:r w:rsidR="00243945">
        <w:rPr>
          <w:rFonts w:cs="Times New Roman"/>
          <w:color w:val="000000" w:themeColor="text1"/>
          <w:szCs w:val="28"/>
        </w:rPr>
        <w:t>первое</w:t>
      </w:r>
      <w:r w:rsidRPr="00971833">
        <w:rPr>
          <w:rFonts w:cs="Times New Roman"/>
          <w:color w:val="000000" w:themeColor="text1"/>
          <w:szCs w:val="28"/>
        </w:rPr>
        <w:t>(конечное) состояние.</w:t>
      </w:r>
      <w:r w:rsidR="005518D4" w:rsidRPr="00971833">
        <w:rPr>
          <w:rFonts w:cs="Times New Roman"/>
          <w:color w:val="000000" w:themeColor="text1"/>
          <w:szCs w:val="28"/>
        </w:rPr>
        <w:t xml:space="preserve"> Если строка непустая и состояние 1, то разбор неудачен.</w:t>
      </w:r>
    </w:p>
    <w:p w:rsidR="00EE66E9" w:rsidRPr="00971833" w:rsidRDefault="00EE66E9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577ED2">
      <w:pPr>
        <w:pStyle w:val="2"/>
        <w:numPr>
          <w:ilvl w:val="0"/>
          <w:numId w:val="0"/>
        </w:numPr>
        <w:ind w:left="709"/>
      </w:pPr>
      <w:bookmarkStart w:id="167" w:name="_Toc467977007"/>
      <w:bookmarkStart w:id="168" w:name="_Toc468305715"/>
      <w:bookmarkStart w:id="169" w:name="_Toc532915255"/>
      <w:r w:rsidRPr="00971833">
        <w:t>3.</w:t>
      </w:r>
      <w:r w:rsidR="00A42F0E" w:rsidRPr="00971833">
        <w:t>9</w:t>
      </w:r>
      <w:r w:rsidRPr="00971833">
        <w:t>. Контрольный пример</w:t>
      </w:r>
      <w:bookmarkEnd w:id="167"/>
      <w:bookmarkEnd w:id="168"/>
      <w:bookmarkEnd w:id="169"/>
    </w:p>
    <w:p w:rsidR="00325E5B" w:rsidRPr="00971833" w:rsidRDefault="00D43447" w:rsidP="00D43447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выводе таблицы лексем, в</w:t>
      </w:r>
      <w:r w:rsidR="00325E5B" w:rsidRPr="00971833">
        <w:rPr>
          <w:rFonts w:cs="Times New Roman"/>
          <w:color w:val="000000" w:themeColor="text1"/>
          <w:szCs w:val="28"/>
        </w:rPr>
        <w:t>начале выводится таблица построчно</w:t>
      </w:r>
      <w:r>
        <w:rPr>
          <w:rFonts w:cs="Times New Roman"/>
          <w:color w:val="000000" w:themeColor="text1"/>
          <w:szCs w:val="28"/>
        </w:rPr>
        <w:t xml:space="preserve"> без дополнительной информации. </w:t>
      </w:r>
      <w:r w:rsidR="00325E5B" w:rsidRPr="00971833">
        <w:rPr>
          <w:rFonts w:cs="Times New Roman"/>
          <w:color w:val="000000" w:themeColor="text1"/>
          <w:szCs w:val="28"/>
        </w:rPr>
        <w:t>Ниже выводится каждая</w:t>
      </w:r>
      <w:r w:rsidR="008B7D69">
        <w:rPr>
          <w:rFonts w:cs="Times New Roman"/>
          <w:color w:val="000000" w:themeColor="text1"/>
          <w:szCs w:val="28"/>
        </w:rPr>
        <w:t xml:space="preserve"> лексема с полной информацией о</w:t>
      </w:r>
      <w:r w:rsidR="00325E5B" w:rsidRPr="00971833">
        <w:rPr>
          <w:rFonts w:cs="Times New Roman"/>
          <w:color w:val="000000" w:themeColor="text1"/>
          <w:szCs w:val="28"/>
        </w:rPr>
        <w:t xml:space="preserve"> ней.</w:t>
      </w:r>
    </w:p>
    <w:p w:rsidR="000E5163" w:rsidRPr="00971833" w:rsidRDefault="001635CB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приложении </w:t>
      </w:r>
      <w:r w:rsidR="00503074">
        <w:rPr>
          <w:rFonts w:cs="Times New Roman"/>
          <w:color w:val="000000" w:themeColor="text1"/>
          <w:szCs w:val="28"/>
        </w:rPr>
        <w:t>В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862F32">
        <w:rPr>
          <w:rFonts w:cs="Times New Roman"/>
          <w:color w:val="000000" w:themeColor="text1"/>
          <w:szCs w:val="28"/>
        </w:rPr>
        <w:t xml:space="preserve">приведена часть </w:t>
      </w:r>
      <w:r w:rsidR="00E93A92">
        <w:rPr>
          <w:rFonts w:cs="Times New Roman"/>
          <w:color w:val="000000" w:themeColor="text1"/>
          <w:szCs w:val="28"/>
        </w:rPr>
        <w:t xml:space="preserve">файла </w:t>
      </w:r>
      <w:r w:rsidR="00E93A92">
        <w:rPr>
          <w:rFonts w:cs="Times New Roman"/>
          <w:color w:val="000000" w:themeColor="text1"/>
          <w:szCs w:val="28"/>
          <w:lang w:val="en-US"/>
        </w:rPr>
        <w:t>for</w:t>
      </w:r>
      <w:r w:rsidR="00E93A92" w:rsidRPr="00E93A92">
        <w:rPr>
          <w:rFonts w:cs="Times New Roman"/>
          <w:color w:val="000000" w:themeColor="text1"/>
          <w:szCs w:val="28"/>
        </w:rPr>
        <w:t>_</w:t>
      </w:r>
      <w:r w:rsidR="00E93A92">
        <w:rPr>
          <w:rFonts w:cs="Times New Roman"/>
          <w:color w:val="000000" w:themeColor="text1"/>
          <w:szCs w:val="28"/>
          <w:lang w:val="en-US"/>
        </w:rPr>
        <w:t>log</w:t>
      </w:r>
      <w:r w:rsidR="00E93A92" w:rsidRPr="00E93A92">
        <w:rPr>
          <w:rFonts w:cs="Times New Roman"/>
          <w:color w:val="000000" w:themeColor="text1"/>
          <w:szCs w:val="28"/>
        </w:rPr>
        <w:t>.</w:t>
      </w:r>
      <w:r w:rsidR="00E93A92">
        <w:rPr>
          <w:rFonts w:cs="Times New Roman"/>
          <w:color w:val="000000" w:themeColor="text1"/>
          <w:szCs w:val="28"/>
          <w:lang w:val="en-US"/>
        </w:rPr>
        <w:t>txt</w:t>
      </w:r>
      <w:r w:rsidR="00862F32">
        <w:rPr>
          <w:rFonts w:cs="Times New Roman"/>
          <w:color w:val="000000" w:themeColor="text1"/>
          <w:szCs w:val="28"/>
        </w:rPr>
        <w:t xml:space="preserve"> с выведенной таблицей лексем и таблицей идентификаторов для второго контрольного примера.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br w:type="page"/>
      </w:r>
    </w:p>
    <w:p w:rsidR="00364452" w:rsidRPr="00971833" w:rsidRDefault="00364452" w:rsidP="00AC3C88">
      <w:pPr>
        <w:pStyle w:val="1"/>
      </w:pPr>
      <w:bookmarkStart w:id="170" w:name="_Toc467968300"/>
      <w:bookmarkStart w:id="171" w:name="_Toc467977008"/>
      <w:bookmarkStart w:id="172" w:name="_Toc468305716"/>
      <w:bookmarkStart w:id="173" w:name="Глава4"/>
      <w:bookmarkStart w:id="174" w:name="_Toc532915256"/>
      <w:r w:rsidRPr="00971833">
        <w:lastRenderedPageBreak/>
        <w:t>4. Разработка синтаксического анализатора.</w:t>
      </w:r>
      <w:bookmarkEnd w:id="170"/>
      <w:bookmarkEnd w:id="171"/>
      <w:bookmarkEnd w:id="172"/>
      <w:bookmarkEnd w:id="174"/>
    </w:p>
    <w:p w:rsidR="00364452" w:rsidRPr="00971833" w:rsidRDefault="00364452" w:rsidP="00CD1284">
      <w:pPr>
        <w:pStyle w:val="2"/>
        <w:numPr>
          <w:ilvl w:val="0"/>
          <w:numId w:val="0"/>
        </w:numPr>
        <w:ind w:left="709"/>
      </w:pPr>
      <w:bookmarkStart w:id="175" w:name="_Toc467977009"/>
      <w:bookmarkStart w:id="176" w:name="_Toc468305717"/>
      <w:bookmarkStart w:id="177" w:name="_Toc532915257"/>
      <w:bookmarkEnd w:id="173"/>
      <w:r w:rsidRPr="00971833">
        <w:t>4.1. Структура синтаксического анализатора</w:t>
      </w:r>
      <w:bookmarkEnd w:id="175"/>
      <w:bookmarkEnd w:id="176"/>
      <w:bookmarkEnd w:id="177"/>
    </w:p>
    <w:p w:rsidR="00640579" w:rsidRPr="00971833" w:rsidRDefault="00640579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Структура синтаксического анализатора указана на рисунке 4.1.</w:t>
      </w:r>
    </w:p>
    <w:p w:rsidR="00B23447" w:rsidRPr="00971833" w:rsidRDefault="00E93A92" w:rsidP="005A2942">
      <w:pPr>
        <w:spacing w:before="280"/>
        <w:jc w:val="both"/>
      </w:pPr>
      <w:r>
        <w:object w:dxaOrig="9475" w:dyaOrig="1840">
          <v:shape id="_x0000_i1027" type="#_x0000_t75" style="width:448.5pt;height:87pt" o:ole="">
            <v:imagedata r:id="rId15" o:title=""/>
          </v:shape>
          <o:OLEObject Type="Embed" ProgID="Visio.Drawing.15" ShapeID="_x0000_i1027" DrawAspect="Content" ObjectID="_1606735073" r:id="rId16"/>
        </w:object>
      </w:r>
    </w:p>
    <w:p w:rsidR="00640579" w:rsidRPr="00722E73" w:rsidRDefault="00EA7762" w:rsidP="009C48C6">
      <w:pPr>
        <w:pStyle w:val="aa"/>
      </w:pPr>
      <w:r w:rsidRPr="00722E73">
        <w:t>Рисунок 4.1</w:t>
      </w:r>
      <w:r w:rsidR="004D38A0" w:rsidRPr="00722E73">
        <w:t xml:space="preserve"> – Структура синтаксического анализатор</w:t>
      </w:r>
      <w:r w:rsidR="00666C62" w:rsidRPr="00722E73">
        <w:t>а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На вход синтаксического анализатора подается таблица лексем. На выходе выводятся ошибки, если программа неверно организована. В случае</w:t>
      </w:r>
      <w:r w:rsidR="00B23447" w:rsidRPr="00971833">
        <w:rPr>
          <w:rFonts w:cs="Times New Roman"/>
          <w:color w:val="000000" w:themeColor="text1"/>
          <w:szCs w:val="28"/>
        </w:rPr>
        <w:t xml:space="preserve"> правильного</w:t>
      </w:r>
      <w:r w:rsidRPr="00971833">
        <w:rPr>
          <w:rFonts w:cs="Times New Roman"/>
          <w:color w:val="000000" w:themeColor="text1"/>
          <w:szCs w:val="28"/>
        </w:rPr>
        <w:t xml:space="preserve"> разбора таблицы лексем выводится дерево разбора, с помощью которого можно проанализировать разбор исходного кода с помощью промежуточного кода.</w:t>
      </w:r>
    </w:p>
    <w:p w:rsidR="00B23447" w:rsidRDefault="00B23447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Во время рабо</w:t>
      </w:r>
      <w:r w:rsidR="00E93A92">
        <w:rPr>
          <w:rFonts w:cs="Times New Roman"/>
          <w:color w:val="000000" w:themeColor="text1"/>
          <w:szCs w:val="28"/>
        </w:rPr>
        <w:t>ты синтаксического анализа в fo</w:t>
      </w:r>
      <w:r w:rsidR="00E93A92">
        <w:rPr>
          <w:rFonts w:cs="Times New Roman"/>
          <w:color w:val="000000" w:themeColor="text1"/>
          <w:szCs w:val="28"/>
          <w:lang w:val="en-US"/>
        </w:rPr>
        <w:t>r</w:t>
      </w:r>
      <w:r w:rsidR="00E93A92" w:rsidRPr="00E93A92">
        <w:rPr>
          <w:rFonts w:cs="Times New Roman"/>
          <w:color w:val="000000" w:themeColor="text1"/>
          <w:szCs w:val="28"/>
        </w:rPr>
        <w:t>_</w:t>
      </w:r>
      <w:r w:rsidR="00E93A92">
        <w:rPr>
          <w:rFonts w:cs="Times New Roman"/>
          <w:color w:val="000000" w:themeColor="text1"/>
          <w:szCs w:val="28"/>
          <w:lang w:val="en-US"/>
        </w:rPr>
        <w:t>log</w:t>
      </w:r>
      <w:r w:rsidR="00E93A92" w:rsidRPr="00E93A92">
        <w:rPr>
          <w:rFonts w:cs="Times New Roman"/>
          <w:color w:val="000000" w:themeColor="text1"/>
          <w:szCs w:val="28"/>
        </w:rPr>
        <w:t>.</w:t>
      </w:r>
      <w:r w:rsidR="00E93A92">
        <w:rPr>
          <w:rFonts w:cs="Times New Roman"/>
          <w:color w:val="000000" w:themeColor="text1"/>
          <w:szCs w:val="28"/>
          <w:lang w:val="en-US"/>
        </w:rPr>
        <w:t>txt</w:t>
      </w:r>
      <w:r w:rsidRPr="00971833">
        <w:rPr>
          <w:rFonts w:cs="Times New Roman"/>
          <w:color w:val="000000" w:themeColor="text1"/>
          <w:szCs w:val="28"/>
        </w:rPr>
        <w:t xml:space="preserve"> файл выводится процесс разбора таблицы лексем.</w:t>
      </w:r>
    </w:p>
    <w:p w:rsidR="00E93A92" w:rsidRPr="00971833" w:rsidRDefault="00E93A92" w:rsidP="00A24395">
      <w:pPr>
        <w:jc w:val="both"/>
        <w:rPr>
          <w:rFonts w:cs="Times New Roman"/>
          <w:color w:val="000000" w:themeColor="text1"/>
          <w:szCs w:val="28"/>
        </w:rPr>
      </w:pPr>
    </w:p>
    <w:p w:rsidR="00F8238B" w:rsidRPr="00971833" w:rsidRDefault="00364452" w:rsidP="00CD1284">
      <w:pPr>
        <w:pStyle w:val="2"/>
        <w:numPr>
          <w:ilvl w:val="0"/>
          <w:numId w:val="0"/>
        </w:numPr>
        <w:ind w:left="709"/>
      </w:pPr>
      <w:bookmarkStart w:id="178" w:name="_Toc467977010"/>
      <w:bookmarkStart w:id="179" w:name="_Toc468305718"/>
      <w:bookmarkStart w:id="180" w:name="_Toc532915258"/>
      <w:r w:rsidRPr="00971833">
        <w:t>4.2. Контекстно-свободная грамматика, описывающая синтаксис языка</w:t>
      </w:r>
      <w:bookmarkEnd w:id="178"/>
      <w:bookmarkEnd w:id="179"/>
      <w:bookmarkEnd w:id="180"/>
    </w:p>
    <w:p w:rsidR="00F8238B" w:rsidRPr="00971833" w:rsidRDefault="00F8238B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Контекстно-свободной называется</w:t>
      </w:r>
      <w:r w:rsidR="007569EF" w:rsidRPr="00971833">
        <w:rPr>
          <w:rFonts w:cs="Times New Roman"/>
          <w:color w:val="000000" w:themeColor="text1"/>
          <w:szCs w:val="28"/>
        </w:rPr>
        <w:t xml:space="preserve"> грамматика, у которой левые части правил являются</w:t>
      </w:r>
      <w:r w:rsidR="009D4A15" w:rsidRPr="00971833">
        <w:rPr>
          <w:rFonts w:cs="Times New Roman"/>
          <w:color w:val="000000" w:themeColor="text1"/>
          <w:szCs w:val="28"/>
        </w:rPr>
        <w:t xml:space="preserve"> одиночными</w:t>
      </w:r>
      <w:r w:rsidR="007569EF" w:rsidRPr="00971833">
        <w:rPr>
          <w:rFonts w:cs="Times New Roman"/>
          <w:color w:val="000000" w:themeColor="text1"/>
          <w:szCs w:val="28"/>
        </w:rPr>
        <w:t xml:space="preserve"> нетерминалами. Смысл контекстно-свободной грамматики в том, что правило перехода для нетерминала не зависит от контекста этого нетерминала.</w:t>
      </w:r>
    </w:p>
    <w:p w:rsidR="00364452" w:rsidRPr="00971833" w:rsidRDefault="00F87C95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Грамматика, описывающая синтаксис языка </w:t>
      </w:r>
      <w:r w:rsidR="00DE380C">
        <w:rPr>
          <w:rFonts w:cs="Times New Roman"/>
          <w:color w:val="000000" w:themeColor="text1"/>
          <w:szCs w:val="28"/>
          <w:lang w:val="en-US"/>
        </w:rPr>
        <w:t>PEA</w:t>
      </w:r>
      <w:r w:rsidR="00DE380C">
        <w:rPr>
          <w:rFonts w:cs="Times New Roman"/>
          <w:color w:val="000000" w:themeColor="text1"/>
          <w:szCs w:val="28"/>
        </w:rPr>
        <w:t>-2018</w:t>
      </w:r>
      <w:r w:rsidRPr="00971833">
        <w:rPr>
          <w:rFonts w:cs="Times New Roman"/>
          <w:color w:val="000000" w:themeColor="text1"/>
          <w:szCs w:val="28"/>
        </w:rPr>
        <w:t xml:space="preserve"> описана с помощью грамматики Грейбах.</w:t>
      </w:r>
    </w:p>
    <w:p w:rsidR="00F87C95" w:rsidRPr="00971833" w:rsidRDefault="00F87C95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Стартовый символ </w:t>
      </w:r>
      <w:r w:rsidRPr="00971833">
        <w:rPr>
          <w:rFonts w:cs="Times New Roman"/>
          <w:color w:val="000000" w:themeColor="text1"/>
          <w:szCs w:val="28"/>
          <w:lang w:val="en-US"/>
        </w:rPr>
        <w:t>S</w:t>
      </w:r>
    </w:p>
    <w:p w:rsidR="00F87C95" w:rsidRDefault="00F87C95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Правила переходов</w:t>
      </w:r>
      <w:r w:rsidR="00C81604" w:rsidRPr="00971833">
        <w:rPr>
          <w:rFonts w:cs="Times New Roman"/>
          <w:color w:val="000000" w:themeColor="text1"/>
          <w:szCs w:val="28"/>
        </w:rPr>
        <w:t>, где большими буквами обозначены нетерминалы</w:t>
      </w:r>
      <w:r w:rsidR="00393784">
        <w:rPr>
          <w:rFonts w:cs="Times New Roman"/>
          <w:color w:val="000000" w:themeColor="text1"/>
          <w:szCs w:val="28"/>
        </w:rPr>
        <w:t>, указаны ниж</w:t>
      </w:r>
      <w:r w:rsidR="00CC3CB9">
        <w:rPr>
          <w:rFonts w:cs="Times New Roman"/>
          <w:color w:val="000000" w:themeColor="text1"/>
          <w:szCs w:val="28"/>
        </w:rPr>
        <w:t>е</w:t>
      </w:r>
      <w:r w:rsidR="00393784">
        <w:rPr>
          <w:rFonts w:cs="Times New Roman"/>
          <w:color w:val="000000" w:themeColor="text1"/>
          <w:szCs w:val="28"/>
        </w:rPr>
        <w:t>.</w:t>
      </w:r>
    </w:p>
    <w:p w:rsidR="00393784" w:rsidRPr="00393784" w:rsidRDefault="00CC3CB9" w:rsidP="00393784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</w:t>
      </w:r>
      <w:r w:rsidR="00393784" w:rsidRPr="00971833">
        <w:rPr>
          <w:rFonts w:cs="Times New Roman"/>
          <w:color w:val="000000" w:themeColor="text1"/>
          <w:szCs w:val="28"/>
        </w:rPr>
        <w:t xml:space="preserve">равило описания </w:t>
      </w:r>
      <w:r w:rsidR="00393784">
        <w:rPr>
          <w:rFonts w:cs="Times New Roman"/>
          <w:color w:val="000000" w:themeColor="text1"/>
          <w:szCs w:val="28"/>
        </w:rPr>
        <w:t>функций стандартной библиотеки:</w:t>
      </w:r>
    </w:p>
    <w:p w:rsidR="0038184B" w:rsidRDefault="00F87C95" w:rsidP="0038184B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</w:t>
      </w:r>
      <w:r w:rsidRPr="00393784">
        <w:rPr>
          <w:rFonts w:cs="Times New Roman"/>
          <w:color w:val="000000" w:themeColor="text1"/>
          <w:szCs w:val="28"/>
          <w:lang w:val="en-US"/>
        </w:rPr>
        <w:t>-&gt;</w:t>
      </w:r>
      <w:r w:rsidRPr="00971833">
        <w:rPr>
          <w:rFonts w:cs="Times New Roman"/>
          <w:color w:val="000000" w:themeColor="text1"/>
          <w:szCs w:val="28"/>
          <w:lang w:val="en-US"/>
        </w:rPr>
        <w:t>si</w:t>
      </w:r>
      <w:r w:rsidRPr="00393784">
        <w:rPr>
          <w:rFonts w:cs="Times New Roman"/>
          <w:color w:val="000000" w:themeColor="text1"/>
          <w:szCs w:val="28"/>
          <w:lang w:val="en-US"/>
        </w:rPr>
        <w:t>(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393784">
        <w:rPr>
          <w:rFonts w:cs="Times New Roman"/>
          <w:color w:val="000000" w:themeColor="text1"/>
          <w:szCs w:val="28"/>
          <w:lang w:val="en-US"/>
        </w:rPr>
        <w:t>,</w:t>
      </w:r>
      <w:r w:rsidR="001D7250" w:rsidRPr="00B83CA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393784">
        <w:rPr>
          <w:rFonts w:cs="Times New Roman"/>
          <w:color w:val="000000" w:themeColor="text1"/>
          <w:szCs w:val="28"/>
          <w:lang w:val="en-US"/>
        </w:rPr>
        <w:t xml:space="preserve">); </w:t>
      </w:r>
      <w:r w:rsidRPr="00971833">
        <w:rPr>
          <w:rFonts w:cs="Times New Roman"/>
          <w:color w:val="000000" w:themeColor="text1"/>
          <w:szCs w:val="28"/>
          <w:lang w:val="en-US"/>
        </w:rPr>
        <w:t>si</w:t>
      </w:r>
      <w:r w:rsidRPr="00393784">
        <w:rPr>
          <w:rFonts w:cs="Times New Roman"/>
          <w:color w:val="000000" w:themeColor="text1"/>
          <w:szCs w:val="28"/>
          <w:lang w:val="en-US"/>
        </w:rPr>
        <w:t>(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393784">
        <w:rPr>
          <w:rFonts w:cs="Times New Roman"/>
          <w:color w:val="000000" w:themeColor="text1"/>
          <w:szCs w:val="28"/>
          <w:lang w:val="en-US"/>
        </w:rPr>
        <w:t>,</w:t>
      </w:r>
      <w:r w:rsidR="001D7250" w:rsidRPr="00B83CA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393784">
        <w:rPr>
          <w:rFonts w:cs="Times New Roman"/>
          <w:color w:val="000000" w:themeColor="text1"/>
          <w:szCs w:val="28"/>
          <w:lang w:val="en-US"/>
        </w:rPr>
        <w:t>,</w:t>
      </w:r>
      <w:r w:rsidR="001D7250" w:rsidRPr="00B83CA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393784">
        <w:rPr>
          <w:rFonts w:cs="Times New Roman"/>
          <w:color w:val="000000" w:themeColor="text1"/>
          <w:szCs w:val="28"/>
          <w:lang w:val="en-US"/>
        </w:rPr>
        <w:t xml:space="preserve">); </w:t>
      </w:r>
      <w:r w:rsidRPr="00971833">
        <w:rPr>
          <w:rFonts w:cs="Times New Roman"/>
          <w:color w:val="000000" w:themeColor="text1"/>
          <w:szCs w:val="28"/>
          <w:lang w:val="en-US"/>
        </w:rPr>
        <w:t>si</w:t>
      </w:r>
      <w:r w:rsidRPr="00393784">
        <w:rPr>
          <w:rFonts w:cs="Times New Roman"/>
          <w:color w:val="000000" w:themeColor="text1"/>
          <w:szCs w:val="28"/>
          <w:lang w:val="en-US"/>
        </w:rPr>
        <w:t>(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393784">
        <w:rPr>
          <w:rFonts w:cs="Times New Roman"/>
          <w:color w:val="000000" w:themeColor="text1"/>
          <w:szCs w:val="28"/>
          <w:lang w:val="en-US"/>
        </w:rPr>
        <w:t>);</w:t>
      </w:r>
      <w:r w:rsidR="00D0114A" w:rsidRPr="00971833">
        <w:rPr>
          <w:rFonts w:cs="Times New Roman"/>
          <w:color w:val="000000" w:themeColor="text1"/>
          <w:szCs w:val="28"/>
          <w:lang w:val="en-US"/>
        </w:rPr>
        <w:t>S</w:t>
      </w:r>
      <w:r w:rsidRPr="00393784">
        <w:rPr>
          <w:rFonts w:cs="Times New Roman"/>
          <w:color w:val="000000" w:themeColor="text1"/>
          <w:szCs w:val="28"/>
          <w:lang w:val="en-US"/>
        </w:rPr>
        <w:t xml:space="preserve"> </w:t>
      </w:r>
    </w:p>
    <w:p w:rsidR="0038184B" w:rsidRPr="0038184B" w:rsidRDefault="0038184B" w:rsidP="0038184B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Блок</w:t>
      </w:r>
      <w:r w:rsidRPr="0038184B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</w:rPr>
        <w:t>главной</w:t>
      </w:r>
      <w:r w:rsidRPr="0038184B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</w:rPr>
        <w:t>функции</w:t>
      </w:r>
      <w:r>
        <w:rPr>
          <w:rFonts w:cs="Times New Roman"/>
          <w:color w:val="000000" w:themeColor="text1"/>
          <w:szCs w:val="28"/>
        </w:rPr>
        <w:t>:</w:t>
      </w:r>
    </w:p>
    <w:p w:rsidR="00F87C95" w:rsidRPr="0038184B" w:rsidRDefault="00F87C95" w:rsidP="0038184B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</w:t>
      </w:r>
      <w:r w:rsidRPr="0038184B">
        <w:rPr>
          <w:rFonts w:cs="Times New Roman"/>
          <w:color w:val="000000" w:themeColor="text1"/>
          <w:szCs w:val="28"/>
        </w:rPr>
        <w:t>-&gt;</w:t>
      </w:r>
      <w:r w:rsidR="006C7B30">
        <w:rPr>
          <w:rFonts w:cs="Times New Roman"/>
          <w:color w:val="000000" w:themeColor="text1"/>
          <w:szCs w:val="28"/>
          <w:lang w:val="en-US"/>
        </w:rPr>
        <w:t>b</w:t>
      </w:r>
      <w:r w:rsidRPr="0038184B">
        <w:rPr>
          <w:rFonts w:cs="Times New Roman"/>
          <w:color w:val="000000" w:themeColor="text1"/>
          <w:szCs w:val="28"/>
        </w:rPr>
        <w:t>{</w:t>
      </w:r>
      <w:r w:rsidRPr="00971833">
        <w:rPr>
          <w:rFonts w:cs="Times New Roman"/>
          <w:color w:val="000000" w:themeColor="text1"/>
          <w:szCs w:val="28"/>
          <w:lang w:val="en-US"/>
        </w:rPr>
        <w:t>B</w:t>
      </w:r>
      <w:r w:rsidR="0038184B">
        <w:rPr>
          <w:rFonts w:cs="Times New Roman"/>
          <w:color w:val="000000" w:themeColor="text1"/>
          <w:szCs w:val="28"/>
        </w:rPr>
        <w:t>}</w:t>
      </w:r>
    </w:p>
    <w:p w:rsidR="0038184B" w:rsidRDefault="0038184B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Описание пользовательской функции</w:t>
      </w:r>
      <w:r>
        <w:rPr>
          <w:rFonts w:cs="Times New Roman"/>
          <w:color w:val="000000" w:themeColor="text1"/>
          <w:szCs w:val="28"/>
        </w:rPr>
        <w:t>:</w:t>
      </w:r>
    </w:p>
    <w:p w:rsidR="00F87C95" w:rsidRPr="00971833" w:rsidRDefault="00F87C95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</w:t>
      </w:r>
      <w:r w:rsidRPr="00971833">
        <w:rPr>
          <w:rFonts w:cs="Times New Roman"/>
          <w:color w:val="000000" w:themeColor="text1"/>
          <w:szCs w:val="28"/>
        </w:rPr>
        <w:t>-&gt;</w:t>
      </w:r>
      <w:r w:rsidRPr="00971833">
        <w:rPr>
          <w:rFonts w:cs="Times New Roman"/>
          <w:color w:val="000000" w:themeColor="text1"/>
          <w:szCs w:val="28"/>
          <w:lang w:val="en-US"/>
        </w:rPr>
        <w:t>fi</w:t>
      </w:r>
      <w:r w:rsidRPr="00971833">
        <w:rPr>
          <w:rFonts w:cs="Times New Roman"/>
          <w:color w:val="000000" w:themeColor="text1"/>
          <w:szCs w:val="28"/>
        </w:rPr>
        <w:t>(</w:t>
      </w:r>
      <w:r w:rsidRPr="00971833">
        <w:rPr>
          <w:rFonts w:cs="Times New Roman"/>
          <w:color w:val="000000" w:themeColor="text1"/>
          <w:szCs w:val="28"/>
          <w:lang w:val="en-US"/>
        </w:rPr>
        <w:t>P</w:t>
      </w:r>
      <w:r w:rsidRPr="00971833">
        <w:rPr>
          <w:rFonts w:cs="Times New Roman"/>
          <w:color w:val="000000" w:themeColor="text1"/>
          <w:szCs w:val="28"/>
        </w:rPr>
        <w:t>){</w:t>
      </w:r>
      <w:r w:rsidRPr="00971833">
        <w:rPr>
          <w:rFonts w:cs="Times New Roman"/>
          <w:color w:val="000000" w:themeColor="text1"/>
          <w:szCs w:val="28"/>
          <w:lang w:val="en-US"/>
        </w:rPr>
        <w:t>BG</w:t>
      </w:r>
      <w:r w:rsidRPr="00971833">
        <w:rPr>
          <w:rFonts w:cs="Times New Roman"/>
          <w:color w:val="000000" w:themeColor="text1"/>
          <w:szCs w:val="28"/>
        </w:rPr>
        <w:t>}</w:t>
      </w:r>
      <w:r w:rsidR="001A5A72" w:rsidRPr="00971833">
        <w:rPr>
          <w:rFonts w:cs="Times New Roman"/>
          <w:color w:val="000000" w:themeColor="text1"/>
          <w:szCs w:val="28"/>
          <w:lang w:val="en-US"/>
        </w:rPr>
        <w:t>S</w:t>
      </w:r>
    </w:p>
    <w:p w:rsidR="001038BD" w:rsidRPr="00971833" w:rsidRDefault="001038B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Некоторая строка в блоке функции</w:t>
      </w:r>
      <w:r w:rsidR="00A9217E" w:rsidRPr="00971833">
        <w:rPr>
          <w:rFonts w:cs="Times New Roman"/>
          <w:color w:val="000000" w:themeColor="text1"/>
          <w:szCs w:val="28"/>
        </w:rPr>
        <w:t>.</w:t>
      </w:r>
    </w:p>
    <w:p w:rsidR="00B63CD6" w:rsidRPr="00971833" w:rsidRDefault="00F87C95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</w:t>
      </w:r>
      <w:r w:rsidR="006C7B30">
        <w:rPr>
          <w:rFonts w:cs="Times New Roman"/>
          <w:color w:val="000000" w:themeColor="text1"/>
          <w:szCs w:val="28"/>
          <w:lang w:val="en-US"/>
        </w:rPr>
        <w:t>x</w:t>
      </w:r>
      <w:r w:rsidR="00CE147E" w:rsidRPr="00971833">
        <w:rPr>
          <w:rFonts w:cs="Times New Roman"/>
          <w:color w:val="000000" w:themeColor="text1"/>
          <w:szCs w:val="28"/>
          <w:lang w:val="en-US"/>
        </w:rPr>
        <w:t>i;</w:t>
      </w:r>
      <w:r w:rsidR="00CE147E" w:rsidRPr="00971833">
        <w:rPr>
          <w:rFonts w:cs="Times New Roman"/>
          <w:color w:val="000000" w:themeColor="text1"/>
          <w:szCs w:val="28"/>
          <w:lang w:val="en-US"/>
        </w:rPr>
        <w:tab/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</w:t>
      </w:r>
      <w:r w:rsidR="006C7B30">
        <w:rPr>
          <w:rFonts w:cs="Times New Roman"/>
          <w:color w:val="000000" w:themeColor="text1"/>
          <w:szCs w:val="28"/>
          <w:lang w:val="en-US"/>
        </w:rPr>
        <w:t>x</w:t>
      </w:r>
      <w:r w:rsidRPr="00971833">
        <w:rPr>
          <w:rFonts w:cs="Times New Roman"/>
          <w:color w:val="000000" w:themeColor="text1"/>
          <w:szCs w:val="28"/>
          <w:lang w:val="en-US"/>
        </w:rPr>
        <w:t>i;</w:t>
      </w:r>
      <w:r w:rsidR="001D7250" w:rsidRPr="00A4273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B</w:t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B-&gt;i=V;</w:t>
      </w:r>
      <w:r w:rsidR="001D7250" w:rsidRPr="00A4273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B</w:t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B-&gt;i=V;</w:t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</w:t>
      </w:r>
      <w:r w:rsidR="006C7B30">
        <w:rPr>
          <w:rFonts w:cs="Times New Roman"/>
          <w:color w:val="000000" w:themeColor="text1"/>
          <w:szCs w:val="28"/>
          <w:lang w:val="en-US"/>
        </w:rPr>
        <w:t>o</w:t>
      </w:r>
      <w:r w:rsidRPr="00971833">
        <w:rPr>
          <w:rFonts w:cs="Times New Roman"/>
          <w:color w:val="000000" w:themeColor="text1"/>
          <w:szCs w:val="28"/>
          <w:lang w:val="en-US"/>
        </w:rPr>
        <w:t>i;</w:t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</w:t>
      </w:r>
      <w:r w:rsidR="006C7B30">
        <w:rPr>
          <w:rFonts w:cs="Times New Roman"/>
          <w:color w:val="000000" w:themeColor="text1"/>
          <w:szCs w:val="28"/>
          <w:lang w:val="en-US"/>
        </w:rPr>
        <w:t>o</w:t>
      </w:r>
      <w:r w:rsidRPr="00971833">
        <w:rPr>
          <w:rFonts w:cs="Times New Roman"/>
          <w:color w:val="000000" w:themeColor="text1"/>
          <w:szCs w:val="28"/>
          <w:lang w:val="en-US"/>
        </w:rPr>
        <w:t>l</w:t>
      </w:r>
      <w:r w:rsidR="00484190" w:rsidRPr="00971833">
        <w:rPr>
          <w:rFonts w:cs="Times New Roman"/>
          <w:color w:val="000000" w:themeColor="text1"/>
          <w:szCs w:val="28"/>
          <w:lang w:val="en-US"/>
        </w:rPr>
        <w:t>;</w:t>
      </w:r>
    </w:p>
    <w:p w:rsidR="00746694" w:rsidRPr="006529BE" w:rsidRDefault="00CE147E" w:rsidP="00746694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B-&gt;</w:t>
      </w:r>
      <w:r w:rsidR="006C7B30">
        <w:rPr>
          <w:rFonts w:cs="Times New Roman"/>
          <w:color w:val="000000" w:themeColor="text1"/>
          <w:szCs w:val="28"/>
          <w:lang w:val="en-US"/>
        </w:rPr>
        <w:t>o</w:t>
      </w:r>
      <w:r w:rsidRPr="00971833">
        <w:rPr>
          <w:rFonts w:cs="Times New Roman"/>
          <w:color w:val="000000" w:themeColor="text1"/>
          <w:szCs w:val="28"/>
          <w:lang w:val="en-US"/>
        </w:rPr>
        <w:t>i;</w:t>
      </w:r>
      <w:r w:rsidR="001D7250" w:rsidRPr="001D725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B</w:t>
      </w:r>
      <w:r w:rsidR="00746694" w:rsidRPr="006529BE">
        <w:rPr>
          <w:rFonts w:cs="Times New Roman"/>
          <w:color w:val="000000" w:themeColor="text1"/>
          <w:szCs w:val="28"/>
          <w:lang w:val="en-US"/>
        </w:rPr>
        <w:t xml:space="preserve"> </w:t>
      </w:r>
    </w:p>
    <w:p w:rsidR="00746694" w:rsidRPr="00A42730" w:rsidRDefault="00746694" w:rsidP="00746694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lastRenderedPageBreak/>
        <w:t>B</w:t>
      </w:r>
      <w:r w:rsidRPr="00A42730">
        <w:rPr>
          <w:rFonts w:cs="Times New Roman"/>
          <w:color w:val="000000" w:themeColor="text1"/>
          <w:szCs w:val="28"/>
        </w:rPr>
        <w:t>-&gt;</w:t>
      </w:r>
      <w:r w:rsidR="006C7B30">
        <w:rPr>
          <w:rFonts w:cs="Times New Roman"/>
          <w:color w:val="000000" w:themeColor="text1"/>
          <w:szCs w:val="28"/>
          <w:lang w:val="en-US"/>
        </w:rPr>
        <w:t>o</w:t>
      </w:r>
      <w:r w:rsidRPr="00971833">
        <w:rPr>
          <w:rFonts w:cs="Times New Roman"/>
          <w:color w:val="000000" w:themeColor="text1"/>
          <w:szCs w:val="28"/>
          <w:lang w:val="en-US"/>
        </w:rPr>
        <w:t>l</w:t>
      </w:r>
      <w:r w:rsidRPr="00A42730">
        <w:rPr>
          <w:rFonts w:cs="Times New Roman"/>
          <w:color w:val="000000" w:themeColor="text1"/>
          <w:szCs w:val="28"/>
        </w:rPr>
        <w:t>;</w:t>
      </w:r>
      <w:r w:rsidR="001D7250" w:rsidRPr="00A42730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B</w:t>
      </w:r>
    </w:p>
    <w:p w:rsidR="00CE147E" w:rsidRPr="00A42730" w:rsidRDefault="00CE147E" w:rsidP="00A24395">
      <w:pPr>
        <w:jc w:val="both"/>
        <w:rPr>
          <w:rFonts w:cs="Times New Roman"/>
          <w:color w:val="000000" w:themeColor="text1"/>
          <w:szCs w:val="28"/>
        </w:rPr>
      </w:pPr>
    </w:p>
    <w:p w:rsidR="00CE147E" w:rsidRPr="00A42730" w:rsidRDefault="00CE147E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</w:t>
      </w:r>
      <w:r w:rsidRPr="00A42730">
        <w:rPr>
          <w:rFonts w:cs="Times New Roman"/>
          <w:color w:val="000000" w:themeColor="text1"/>
          <w:szCs w:val="28"/>
        </w:rPr>
        <w:t>-&gt;</w:t>
      </w:r>
      <w:r w:rsidR="006C7B30">
        <w:rPr>
          <w:rFonts w:cs="Times New Roman"/>
          <w:color w:val="000000" w:themeColor="text1"/>
          <w:szCs w:val="28"/>
          <w:lang w:val="en-US"/>
        </w:rPr>
        <w:t>o</w:t>
      </w:r>
      <w:r w:rsidRPr="00A42730">
        <w:rPr>
          <w:rFonts w:cs="Times New Roman"/>
          <w:color w:val="000000" w:themeColor="text1"/>
          <w:szCs w:val="28"/>
        </w:rPr>
        <w:t>;</w:t>
      </w:r>
      <w:r w:rsidR="001D7250" w:rsidRPr="00A42730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B</w:t>
      </w:r>
    </w:p>
    <w:p w:rsidR="00746694" w:rsidRPr="00971833" w:rsidRDefault="00746694" w:rsidP="00746694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B</w:t>
      </w:r>
      <w:r w:rsidRPr="00746694">
        <w:rPr>
          <w:rFonts w:cs="Times New Roman"/>
          <w:color w:val="000000" w:themeColor="text1"/>
          <w:szCs w:val="28"/>
        </w:rPr>
        <w:t>-&gt;</w:t>
      </w:r>
      <w:r w:rsidR="006C7B30">
        <w:rPr>
          <w:rFonts w:cs="Times New Roman"/>
          <w:color w:val="000000" w:themeColor="text1"/>
          <w:szCs w:val="28"/>
          <w:lang w:val="en-US"/>
        </w:rPr>
        <w:t>o</w:t>
      </w:r>
      <w:r w:rsidRPr="00746694">
        <w:rPr>
          <w:rFonts w:cs="Times New Roman"/>
          <w:color w:val="000000" w:themeColor="text1"/>
          <w:szCs w:val="28"/>
        </w:rPr>
        <w:t>;</w:t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Возврат из функции.</w:t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G</w:t>
      </w:r>
      <w:r w:rsidRPr="00971833">
        <w:rPr>
          <w:rFonts w:cs="Times New Roman"/>
          <w:color w:val="000000" w:themeColor="text1"/>
          <w:szCs w:val="28"/>
        </w:rPr>
        <w:t>-&gt;</w:t>
      </w:r>
      <w:r w:rsidR="006C7B30">
        <w:rPr>
          <w:rFonts w:cs="Times New Roman"/>
          <w:color w:val="000000" w:themeColor="text1"/>
          <w:szCs w:val="28"/>
          <w:lang w:val="en-US"/>
        </w:rPr>
        <w:t>r</w:t>
      </w: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971833">
        <w:rPr>
          <w:rFonts w:cs="Times New Roman"/>
          <w:color w:val="000000" w:themeColor="text1"/>
          <w:szCs w:val="28"/>
        </w:rPr>
        <w:t>;</w:t>
      </w:r>
      <w:r w:rsidRPr="00971833">
        <w:rPr>
          <w:rFonts w:cs="Times New Roman"/>
          <w:color w:val="000000" w:themeColor="text1"/>
          <w:szCs w:val="28"/>
        </w:rPr>
        <w:tab/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Параметры объявления функции.</w:t>
      </w:r>
    </w:p>
    <w:p w:rsidR="00CE147E" w:rsidRPr="00971833" w:rsidRDefault="00CE147E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P</w:t>
      </w:r>
      <w:r w:rsidRPr="00971833">
        <w:rPr>
          <w:rFonts w:cs="Times New Roman"/>
          <w:color w:val="000000" w:themeColor="text1"/>
          <w:szCs w:val="28"/>
        </w:rPr>
        <w:t>-&gt;</w:t>
      </w:r>
      <w:r w:rsidR="00201FC4" w:rsidRPr="00971833">
        <w:rPr>
          <w:rFonts w:cs="Times New Roman"/>
          <w:color w:val="000000" w:themeColor="text1"/>
          <w:szCs w:val="28"/>
          <w:lang w:val="en-US"/>
        </w:rPr>
        <w:t>pi</w:t>
      </w:r>
      <w:r w:rsidR="00201FC4" w:rsidRPr="00971833">
        <w:rPr>
          <w:rFonts w:cs="Times New Roman"/>
          <w:color w:val="000000" w:themeColor="text1"/>
          <w:szCs w:val="28"/>
        </w:rPr>
        <w:tab/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P</w:t>
      </w:r>
      <w:r w:rsidRPr="00971833">
        <w:rPr>
          <w:rFonts w:cs="Times New Roman"/>
          <w:color w:val="000000" w:themeColor="text1"/>
          <w:szCs w:val="28"/>
        </w:rPr>
        <w:t>-&gt;</w:t>
      </w:r>
      <w:r w:rsidRPr="00971833">
        <w:rPr>
          <w:rFonts w:cs="Times New Roman"/>
          <w:color w:val="000000" w:themeColor="text1"/>
          <w:szCs w:val="28"/>
          <w:lang w:val="en-US"/>
        </w:rPr>
        <w:t>pi</w:t>
      </w:r>
      <w:r w:rsidRPr="00971833">
        <w:rPr>
          <w:rFonts w:cs="Times New Roman"/>
          <w:color w:val="000000" w:themeColor="text1"/>
          <w:szCs w:val="28"/>
        </w:rPr>
        <w:t>,</w:t>
      </w:r>
      <w:r w:rsidR="007952E2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P</w:t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Правила, описывающие возможные правые части выражений.</w:t>
      </w:r>
    </w:p>
    <w:p w:rsidR="008049AD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</w:t>
      </w:r>
      <w:r w:rsidR="00C23F48" w:rsidRPr="00971833">
        <w:rPr>
          <w:rFonts w:cs="Times New Roman"/>
          <w:color w:val="000000" w:themeColor="text1"/>
          <w:szCs w:val="28"/>
          <w:lang w:val="en-US"/>
        </w:rPr>
        <w:t>i</w:t>
      </w:r>
      <w:r w:rsidR="008049AD" w:rsidRPr="00971833">
        <w:rPr>
          <w:rFonts w:cs="Times New Roman"/>
          <w:color w:val="000000" w:themeColor="text1"/>
          <w:szCs w:val="28"/>
          <w:lang w:val="en-US"/>
        </w:rPr>
        <w:tab/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V-&gt;l</w:t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V-&gt;ivV</w:t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V-&gt;lvV</w:t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V-&gt;(V)</w:t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V-&gt;(V)vV</w:t>
      </w:r>
    </w:p>
    <w:p w:rsidR="00201FC4" w:rsidRPr="00971833" w:rsidRDefault="00201FC4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V-&gt;i(A)</w:t>
      </w:r>
    </w:p>
    <w:p w:rsidR="00D5192F" w:rsidRPr="00971833" w:rsidRDefault="00D5192F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V-&gt;i(A)vV</w:t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Варианты параметров, передаваемых в функцию.</w:t>
      </w:r>
    </w:p>
    <w:p w:rsidR="00201FC4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A</w:t>
      </w:r>
      <w:r w:rsidRPr="00971833">
        <w:rPr>
          <w:rFonts w:cs="Times New Roman"/>
          <w:color w:val="000000" w:themeColor="text1"/>
          <w:szCs w:val="28"/>
        </w:rPr>
        <w:t>-&gt;</w:t>
      </w:r>
      <w:r w:rsidR="00C23F48"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971833">
        <w:rPr>
          <w:rFonts w:cs="Times New Roman"/>
          <w:color w:val="000000" w:themeColor="text1"/>
          <w:szCs w:val="28"/>
        </w:rPr>
        <w:tab/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A</w:t>
      </w:r>
      <w:r w:rsidRPr="00971833">
        <w:rPr>
          <w:rFonts w:cs="Times New Roman"/>
          <w:color w:val="000000" w:themeColor="text1"/>
          <w:szCs w:val="28"/>
        </w:rPr>
        <w:t>-&gt;</w:t>
      </w:r>
      <w:r w:rsidRPr="00971833">
        <w:rPr>
          <w:rFonts w:cs="Times New Roman"/>
          <w:color w:val="000000" w:themeColor="text1"/>
          <w:szCs w:val="28"/>
          <w:lang w:val="en-US"/>
        </w:rPr>
        <w:t>l</w:t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A</w:t>
      </w:r>
      <w:r w:rsidRPr="00971833">
        <w:rPr>
          <w:rFonts w:cs="Times New Roman"/>
          <w:color w:val="000000" w:themeColor="text1"/>
          <w:szCs w:val="28"/>
        </w:rPr>
        <w:t>-&gt;</w:t>
      </w:r>
      <w:r w:rsidR="00CC3CB9">
        <w:rPr>
          <w:rFonts w:cs="Times New Roman"/>
          <w:color w:val="000000" w:themeColor="text1"/>
          <w:szCs w:val="28"/>
          <w:lang w:val="en-US"/>
        </w:rPr>
        <w:t>i</w:t>
      </w:r>
      <w:r w:rsidRPr="00971833">
        <w:rPr>
          <w:rFonts w:cs="Times New Roman"/>
          <w:color w:val="000000" w:themeColor="text1"/>
          <w:szCs w:val="28"/>
        </w:rPr>
        <w:t>,</w:t>
      </w:r>
      <w:r w:rsidR="007952E2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A</w:t>
      </w:r>
    </w:p>
    <w:p w:rsidR="008049AD" w:rsidRPr="00971833" w:rsidRDefault="008049A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A</w:t>
      </w:r>
      <w:r w:rsidRPr="00971833">
        <w:rPr>
          <w:rFonts w:cs="Times New Roman"/>
          <w:color w:val="000000" w:themeColor="text1"/>
          <w:szCs w:val="28"/>
        </w:rPr>
        <w:t>-&gt;</w:t>
      </w:r>
      <w:r w:rsidRPr="00971833">
        <w:rPr>
          <w:rFonts w:cs="Times New Roman"/>
          <w:color w:val="000000" w:themeColor="text1"/>
          <w:szCs w:val="28"/>
          <w:lang w:val="en-US"/>
        </w:rPr>
        <w:t>l</w:t>
      </w:r>
      <w:r w:rsidRPr="00971833">
        <w:rPr>
          <w:rFonts w:cs="Times New Roman"/>
          <w:color w:val="000000" w:themeColor="text1"/>
          <w:szCs w:val="28"/>
        </w:rPr>
        <w:t>,</w:t>
      </w:r>
      <w:r w:rsidR="007952E2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A</w:t>
      </w:r>
    </w:p>
    <w:p w:rsidR="00537D85" w:rsidRDefault="00537D85" w:rsidP="00A24395">
      <w:pPr>
        <w:jc w:val="both"/>
        <w:rPr>
          <w:rFonts w:cs="Times New Roman"/>
          <w:color w:val="000000" w:themeColor="text1"/>
          <w:szCs w:val="28"/>
        </w:rPr>
      </w:pPr>
      <w:r w:rsidRPr="00AC3C88">
        <w:rPr>
          <w:rFonts w:cs="Times New Roman"/>
          <w:color w:val="000000" w:themeColor="text1"/>
          <w:szCs w:val="28"/>
        </w:rPr>
        <w:t>Также грамматика языка в форме грамматики Грейбах</w:t>
      </w:r>
      <w:r w:rsidR="00C43563" w:rsidRPr="00AC3C88">
        <w:rPr>
          <w:rFonts w:cs="Times New Roman"/>
          <w:color w:val="000000" w:themeColor="text1"/>
          <w:szCs w:val="28"/>
        </w:rPr>
        <w:t>, реализованной на С++,</w:t>
      </w:r>
      <w:r w:rsidRPr="00AC3C88">
        <w:rPr>
          <w:rFonts w:cs="Times New Roman"/>
          <w:color w:val="000000" w:themeColor="text1"/>
          <w:szCs w:val="28"/>
        </w:rPr>
        <w:t xml:space="preserve"> указана в </w:t>
      </w:r>
      <w:r w:rsidR="00A92F1D" w:rsidRPr="00AC3C88">
        <w:rPr>
          <w:rFonts w:cs="Times New Roman"/>
          <w:color w:val="000000" w:themeColor="text1"/>
          <w:szCs w:val="28"/>
        </w:rPr>
        <w:t>п</w:t>
      </w:r>
      <w:r w:rsidRPr="00AC3C88">
        <w:rPr>
          <w:rFonts w:cs="Times New Roman"/>
          <w:color w:val="000000" w:themeColor="text1"/>
          <w:szCs w:val="28"/>
        </w:rPr>
        <w:t xml:space="preserve">риложении </w:t>
      </w:r>
      <w:r w:rsidR="00503074">
        <w:rPr>
          <w:rFonts w:cs="Times New Roman"/>
          <w:color w:val="000000" w:themeColor="text1"/>
          <w:szCs w:val="28"/>
        </w:rPr>
        <w:t>Г</w:t>
      </w:r>
      <w:r w:rsidRPr="00AC3C88">
        <w:rPr>
          <w:rFonts w:cs="Times New Roman"/>
          <w:color w:val="000000" w:themeColor="text1"/>
          <w:szCs w:val="28"/>
        </w:rPr>
        <w:t>.</w:t>
      </w:r>
    </w:p>
    <w:p w:rsidR="006C7B30" w:rsidRPr="00971833" w:rsidRDefault="006C7B30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CD1284">
      <w:pPr>
        <w:pStyle w:val="2"/>
        <w:numPr>
          <w:ilvl w:val="0"/>
          <w:numId w:val="0"/>
        </w:numPr>
        <w:ind w:left="709"/>
      </w:pPr>
      <w:bookmarkStart w:id="181" w:name="_Toc467977011"/>
      <w:bookmarkStart w:id="182" w:name="_Toc468305719"/>
      <w:bookmarkStart w:id="183" w:name="_Toc532915259"/>
      <w:r w:rsidRPr="00971833">
        <w:t xml:space="preserve">4.3. </w:t>
      </w:r>
      <w:r w:rsidR="00C43563" w:rsidRPr="00971833">
        <w:t xml:space="preserve">Принцип работы </w:t>
      </w:r>
      <w:r w:rsidR="00441066" w:rsidRPr="00971833">
        <w:t>конечного автомата с магазинной памятью</w:t>
      </w:r>
      <w:bookmarkEnd w:id="181"/>
      <w:bookmarkEnd w:id="182"/>
      <w:bookmarkEnd w:id="183"/>
    </w:p>
    <w:p w:rsidR="00C43563" w:rsidRPr="00971833" w:rsidRDefault="008E6EF9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Алгоритм</w:t>
      </w:r>
      <w:r w:rsidR="00C43563" w:rsidRPr="00971833">
        <w:rPr>
          <w:rFonts w:cs="Times New Roman"/>
          <w:color w:val="000000" w:themeColor="text1"/>
          <w:szCs w:val="28"/>
        </w:rPr>
        <w:t xml:space="preserve"> работы</w:t>
      </w:r>
      <w:r w:rsidRPr="00971833">
        <w:rPr>
          <w:rFonts w:cs="Times New Roman"/>
          <w:color w:val="000000" w:themeColor="text1"/>
          <w:szCs w:val="28"/>
        </w:rPr>
        <w:t xml:space="preserve"> конечного</w:t>
      </w:r>
      <w:r w:rsidR="00C43563" w:rsidRPr="00971833">
        <w:rPr>
          <w:rFonts w:cs="Times New Roman"/>
          <w:color w:val="000000" w:themeColor="text1"/>
          <w:szCs w:val="28"/>
        </w:rPr>
        <w:t xml:space="preserve"> автомата</w:t>
      </w:r>
      <w:r w:rsidRPr="00971833">
        <w:rPr>
          <w:rFonts w:cs="Times New Roman"/>
          <w:color w:val="000000" w:themeColor="text1"/>
          <w:szCs w:val="28"/>
        </w:rPr>
        <w:t xml:space="preserve"> с магазинной памятью</w:t>
      </w:r>
      <w:r w:rsidR="00C43563" w:rsidRPr="00971833">
        <w:rPr>
          <w:rFonts w:cs="Times New Roman"/>
          <w:color w:val="000000" w:themeColor="text1"/>
          <w:szCs w:val="28"/>
        </w:rPr>
        <w:t xml:space="preserve"> следующий:</w:t>
      </w:r>
    </w:p>
    <w:p w:rsidR="00C43563" w:rsidRPr="0038184B" w:rsidRDefault="008E6EF9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>в</w:t>
      </w:r>
      <w:r w:rsidR="00C43563" w:rsidRPr="0038184B">
        <w:rPr>
          <w:rFonts w:cs="Times New Roman"/>
          <w:szCs w:val="28"/>
        </w:rPr>
        <w:t xml:space="preserve"> магазин записывается стартовый символ; </w:t>
      </w:r>
    </w:p>
    <w:p w:rsidR="00C43563" w:rsidRPr="0038184B" w:rsidRDefault="00C43563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>на основе полученн</w:t>
      </w:r>
      <w:r w:rsidR="00A213CD" w:rsidRPr="0038184B">
        <w:rPr>
          <w:rFonts w:cs="Times New Roman"/>
          <w:szCs w:val="28"/>
        </w:rPr>
        <w:t xml:space="preserve">ой </w:t>
      </w:r>
      <w:r w:rsidRPr="0038184B">
        <w:rPr>
          <w:rFonts w:cs="Times New Roman"/>
          <w:szCs w:val="28"/>
        </w:rPr>
        <w:t>раннее таблиц</w:t>
      </w:r>
      <w:r w:rsidR="00A213CD" w:rsidRPr="0038184B">
        <w:rPr>
          <w:rFonts w:cs="Times New Roman"/>
          <w:szCs w:val="28"/>
        </w:rPr>
        <w:t>ы лексем</w:t>
      </w:r>
      <w:r w:rsidRPr="0038184B">
        <w:rPr>
          <w:rFonts w:cs="Times New Roman"/>
          <w:szCs w:val="28"/>
        </w:rPr>
        <w:t xml:space="preserve"> формируется входная лента;</w:t>
      </w:r>
    </w:p>
    <w:p w:rsidR="00C43563" w:rsidRPr="0038184B" w:rsidRDefault="00C43563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>запускается автомат;</w:t>
      </w:r>
    </w:p>
    <w:p w:rsidR="00C43563" w:rsidRPr="0038184B" w:rsidRDefault="00C43563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>выбирается цепочка, соответствующая нетерминальному символу, записывается в магазин в обратном порядке;</w:t>
      </w:r>
    </w:p>
    <w:p w:rsidR="00C43563" w:rsidRPr="0038184B" w:rsidRDefault="00C43563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 xml:space="preserve">если терминалы в стеке и </w:t>
      </w:r>
      <w:r w:rsidR="0078559F">
        <w:rPr>
          <w:rFonts w:cs="Times New Roman"/>
          <w:szCs w:val="28"/>
        </w:rPr>
        <w:t>на</w:t>
      </w:r>
      <w:r w:rsidRPr="0038184B">
        <w:rPr>
          <w:rFonts w:cs="Times New Roman"/>
          <w:szCs w:val="28"/>
        </w:rPr>
        <w:t xml:space="preserve"> ленте совпадают, то данный терминал удаляется с ленты и стека</w:t>
      </w:r>
      <w:r w:rsidR="003520AC" w:rsidRPr="0038184B">
        <w:rPr>
          <w:rFonts w:cs="Times New Roman"/>
          <w:szCs w:val="28"/>
        </w:rPr>
        <w:t>, состояние сохраняется</w:t>
      </w:r>
      <w:r w:rsidRPr="0038184B">
        <w:rPr>
          <w:rFonts w:cs="Times New Roman"/>
          <w:szCs w:val="28"/>
        </w:rPr>
        <w:t xml:space="preserve">. </w:t>
      </w:r>
      <w:r w:rsidR="00A213CD" w:rsidRPr="0038184B">
        <w:rPr>
          <w:rFonts w:cs="Times New Roman"/>
          <w:szCs w:val="28"/>
        </w:rPr>
        <w:t>Иначе идет возврат в предыдущее состояние, где происходит попытка применить следующее правило перехода для нетерминала</w:t>
      </w:r>
      <w:r w:rsidRPr="0038184B">
        <w:rPr>
          <w:rFonts w:cs="Times New Roman"/>
          <w:szCs w:val="28"/>
        </w:rPr>
        <w:t xml:space="preserve">; </w:t>
      </w:r>
    </w:p>
    <w:p w:rsidR="00C43563" w:rsidRPr="0038184B" w:rsidRDefault="00C43563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>если в магазине</w:t>
      </w:r>
      <w:r w:rsidR="00A213CD" w:rsidRPr="0038184B">
        <w:rPr>
          <w:rFonts w:cs="Times New Roman"/>
          <w:szCs w:val="28"/>
        </w:rPr>
        <w:t xml:space="preserve"> встретился нетерминал, переход</w:t>
      </w:r>
      <w:r w:rsidRPr="0038184B">
        <w:rPr>
          <w:rFonts w:cs="Times New Roman"/>
          <w:szCs w:val="28"/>
        </w:rPr>
        <w:t xml:space="preserve"> к пункту 4;</w:t>
      </w:r>
    </w:p>
    <w:p w:rsidR="00364452" w:rsidRPr="0038184B" w:rsidRDefault="00C43563" w:rsidP="0038184B">
      <w:pPr>
        <w:pStyle w:val="a3"/>
        <w:numPr>
          <w:ilvl w:val="0"/>
          <w:numId w:val="27"/>
        </w:numPr>
        <w:rPr>
          <w:rFonts w:cs="Times New Roman"/>
          <w:szCs w:val="28"/>
        </w:rPr>
      </w:pPr>
      <w:r w:rsidRPr="0038184B">
        <w:rPr>
          <w:rFonts w:cs="Times New Roman"/>
          <w:szCs w:val="28"/>
        </w:rPr>
        <w:t xml:space="preserve">если </w:t>
      </w:r>
      <w:r w:rsidR="00A213CD" w:rsidRPr="0038184B">
        <w:rPr>
          <w:rFonts w:cs="Times New Roman"/>
          <w:szCs w:val="28"/>
        </w:rPr>
        <w:t>достигнуто дно</w:t>
      </w:r>
      <w:r w:rsidRPr="0038184B">
        <w:rPr>
          <w:rFonts w:cs="Times New Roman"/>
          <w:szCs w:val="28"/>
        </w:rPr>
        <w:t xml:space="preserve"> стека, и лента в этот момент пуста, то синтаксический анализ выполнен успешно. Иначе вызывается ошибка.</w:t>
      </w:r>
    </w:p>
    <w:p w:rsidR="00364452" w:rsidRPr="00971833" w:rsidRDefault="00364452" w:rsidP="00CD1284">
      <w:pPr>
        <w:pStyle w:val="2"/>
        <w:numPr>
          <w:ilvl w:val="0"/>
          <w:numId w:val="0"/>
        </w:numPr>
        <w:ind w:left="709"/>
      </w:pPr>
      <w:bookmarkStart w:id="184" w:name="_Toc467977012"/>
      <w:bookmarkStart w:id="185" w:name="_Toc468305720"/>
      <w:bookmarkStart w:id="186" w:name="_Toc532915260"/>
      <w:r w:rsidRPr="00971833">
        <w:lastRenderedPageBreak/>
        <w:t>4.</w:t>
      </w:r>
      <w:r w:rsidR="002A60DC" w:rsidRPr="00971833">
        <w:t>4</w:t>
      </w:r>
      <w:r w:rsidRPr="00971833">
        <w:t>. Принцип обработки ошибок</w:t>
      </w:r>
      <w:bookmarkEnd w:id="184"/>
      <w:bookmarkEnd w:id="185"/>
      <w:bookmarkEnd w:id="186"/>
    </w:p>
    <w:p w:rsidR="006513BF" w:rsidRPr="00971833" w:rsidRDefault="006513B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 возникновении ошиб</w:t>
      </w:r>
      <w:r w:rsidR="00415319">
        <w:rPr>
          <w:rFonts w:cs="Times New Roman"/>
          <w:color w:val="000000" w:themeColor="text1"/>
          <w:szCs w:val="28"/>
        </w:rPr>
        <w:t>ки</w:t>
      </w:r>
      <w:r w:rsidRPr="00971833">
        <w:rPr>
          <w:rFonts w:cs="Times New Roman"/>
          <w:color w:val="000000" w:themeColor="text1"/>
          <w:szCs w:val="28"/>
        </w:rPr>
        <w:t>, идет проверка на дальность считывания лексем с магазина. Если текущая ошибка появилась на более дальне</w:t>
      </w:r>
      <w:r w:rsidR="008B64CC" w:rsidRPr="00971833">
        <w:rPr>
          <w:rFonts w:cs="Times New Roman"/>
          <w:color w:val="000000" w:themeColor="text1"/>
          <w:szCs w:val="28"/>
        </w:rPr>
        <w:t>м</w:t>
      </w:r>
      <w:r w:rsidRPr="00971833">
        <w:rPr>
          <w:rFonts w:cs="Times New Roman"/>
          <w:color w:val="000000" w:themeColor="text1"/>
          <w:szCs w:val="28"/>
        </w:rPr>
        <w:t xml:space="preserve"> этапе, чем одна из хранящихся в массиве ошибок, то идет перезапись.</w:t>
      </w:r>
    </w:p>
    <w:p w:rsidR="006513BF" w:rsidRPr="00971833" w:rsidRDefault="006513B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 конце работы в массиве ошибок хранится</w:t>
      </w:r>
      <w:r w:rsidR="00415319">
        <w:rPr>
          <w:rFonts w:cs="Times New Roman"/>
          <w:color w:val="000000" w:themeColor="text1"/>
          <w:szCs w:val="28"/>
        </w:rPr>
        <w:t xml:space="preserve"> до</w:t>
      </w:r>
      <w:r w:rsidRPr="00971833">
        <w:rPr>
          <w:rFonts w:cs="Times New Roman"/>
          <w:color w:val="000000" w:themeColor="text1"/>
          <w:szCs w:val="28"/>
        </w:rPr>
        <w:t xml:space="preserve"> 5 ошибок, которые хранят строк</w:t>
      </w:r>
      <w:r w:rsidR="00E46B9A">
        <w:rPr>
          <w:rFonts w:cs="Times New Roman"/>
          <w:color w:val="000000" w:themeColor="text1"/>
          <w:szCs w:val="28"/>
        </w:rPr>
        <w:t>и</w:t>
      </w:r>
      <w:r w:rsidR="00415319">
        <w:rPr>
          <w:rFonts w:cs="Times New Roman"/>
          <w:color w:val="000000" w:themeColor="text1"/>
          <w:szCs w:val="28"/>
        </w:rPr>
        <w:t>, в которых</w:t>
      </w:r>
      <w:r w:rsidRPr="00971833">
        <w:rPr>
          <w:rFonts w:cs="Times New Roman"/>
          <w:color w:val="000000" w:themeColor="text1"/>
          <w:szCs w:val="28"/>
        </w:rPr>
        <w:t xml:space="preserve"> и возникл</w:t>
      </w:r>
      <w:r w:rsidR="00415319">
        <w:rPr>
          <w:rFonts w:cs="Times New Roman"/>
          <w:color w:val="000000" w:themeColor="text1"/>
          <w:szCs w:val="28"/>
        </w:rPr>
        <w:t>и</w:t>
      </w:r>
      <w:r w:rsidRPr="00971833">
        <w:rPr>
          <w:rFonts w:cs="Times New Roman"/>
          <w:color w:val="000000" w:themeColor="text1"/>
          <w:szCs w:val="28"/>
        </w:rPr>
        <w:t xml:space="preserve"> ошибк</w:t>
      </w:r>
      <w:r w:rsidR="00415319">
        <w:rPr>
          <w:rFonts w:cs="Times New Roman"/>
          <w:color w:val="000000" w:themeColor="text1"/>
          <w:szCs w:val="28"/>
        </w:rPr>
        <w:t>и, а также их</w:t>
      </w:r>
      <w:r w:rsidRPr="00971833">
        <w:rPr>
          <w:rFonts w:cs="Times New Roman"/>
          <w:color w:val="000000" w:themeColor="text1"/>
          <w:szCs w:val="28"/>
        </w:rPr>
        <w:t xml:space="preserve"> описание.</w:t>
      </w:r>
    </w:p>
    <w:p w:rsidR="006513BF" w:rsidRDefault="006513B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При выводе ошибок в файл </w:t>
      </w:r>
      <w:r w:rsidR="006C7B30">
        <w:rPr>
          <w:rFonts w:cs="Times New Roman"/>
          <w:color w:val="000000" w:themeColor="text1"/>
          <w:szCs w:val="28"/>
          <w:lang w:val="en-US"/>
        </w:rPr>
        <w:t>for</w:t>
      </w:r>
      <w:r w:rsidR="006C7B30" w:rsidRPr="006C7B30">
        <w:rPr>
          <w:rFonts w:cs="Times New Roman"/>
          <w:color w:val="000000" w:themeColor="text1"/>
          <w:szCs w:val="28"/>
        </w:rPr>
        <w:t>_</w:t>
      </w:r>
      <w:r w:rsidR="006C7B30">
        <w:rPr>
          <w:rFonts w:cs="Times New Roman"/>
          <w:color w:val="000000" w:themeColor="text1"/>
          <w:szCs w:val="28"/>
          <w:lang w:val="en-US"/>
        </w:rPr>
        <w:t>log</w:t>
      </w:r>
      <w:r w:rsidR="006C7B30" w:rsidRPr="006C7B30">
        <w:rPr>
          <w:rFonts w:cs="Times New Roman"/>
          <w:color w:val="000000" w:themeColor="text1"/>
          <w:szCs w:val="28"/>
        </w:rPr>
        <w:t>.</w:t>
      </w:r>
      <w:r w:rsidR="006C7B30">
        <w:rPr>
          <w:rFonts w:cs="Times New Roman"/>
          <w:color w:val="000000" w:themeColor="text1"/>
          <w:szCs w:val="28"/>
          <w:lang w:val="en-US"/>
        </w:rPr>
        <w:t>txt</w:t>
      </w:r>
      <w:r w:rsidRPr="00971833">
        <w:rPr>
          <w:rFonts w:cs="Times New Roman"/>
          <w:color w:val="000000" w:themeColor="text1"/>
          <w:szCs w:val="28"/>
        </w:rPr>
        <w:t>, вывод</w:t>
      </w:r>
      <w:r w:rsidR="00C73E69" w:rsidRPr="00971833">
        <w:rPr>
          <w:rFonts w:cs="Times New Roman"/>
          <w:color w:val="000000" w:themeColor="text1"/>
          <w:szCs w:val="28"/>
        </w:rPr>
        <w:t>я</w:t>
      </w:r>
      <w:r w:rsidRPr="00971833">
        <w:rPr>
          <w:rFonts w:cs="Times New Roman"/>
          <w:color w:val="000000" w:themeColor="text1"/>
          <w:szCs w:val="28"/>
        </w:rPr>
        <w:t xml:space="preserve">тся все </w:t>
      </w:r>
      <w:r w:rsidR="005332D7">
        <w:rPr>
          <w:rFonts w:cs="Times New Roman"/>
          <w:color w:val="000000" w:themeColor="text1"/>
          <w:szCs w:val="28"/>
        </w:rPr>
        <w:t>ошибки</w:t>
      </w:r>
      <w:r w:rsidRPr="00971833">
        <w:rPr>
          <w:rFonts w:cs="Times New Roman"/>
          <w:color w:val="000000" w:themeColor="text1"/>
          <w:szCs w:val="28"/>
        </w:rPr>
        <w:t>, а далее вызывается критическая ошибка, завершающая работу программы.</w:t>
      </w:r>
    </w:p>
    <w:p w:rsidR="006C7B30" w:rsidRPr="00971833" w:rsidRDefault="006C7B30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AC3C88" w:rsidRDefault="00364452" w:rsidP="00CD1284">
      <w:pPr>
        <w:pStyle w:val="2"/>
        <w:numPr>
          <w:ilvl w:val="0"/>
          <w:numId w:val="0"/>
        </w:numPr>
        <w:ind w:left="709"/>
      </w:pPr>
      <w:bookmarkStart w:id="187" w:name="_Toc467977013"/>
      <w:bookmarkStart w:id="188" w:name="_Toc468305721"/>
      <w:bookmarkStart w:id="189" w:name="_Toc532915261"/>
      <w:r w:rsidRPr="00971833">
        <w:t>4.</w:t>
      </w:r>
      <w:r w:rsidR="002A60DC" w:rsidRPr="00971833">
        <w:t>5</w:t>
      </w:r>
      <w:r w:rsidRPr="00AC3C88">
        <w:t>. Контрольный пример</w:t>
      </w:r>
      <w:bookmarkEnd w:id="187"/>
      <w:bookmarkEnd w:id="188"/>
      <w:bookmarkEnd w:id="189"/>
    </w:p>
    <w:p w:rsidR="00364452" w:rsidRPr="00AC3C88" w:rsidRDefault="00681C58" w:rsidP="00A24395">
      <w:pPr>
        <w:jc w:val="both"/>
        <w:rPr>
          <w:rFonts w:cs="Times New Roman"/>
          <w:color w:val="000000" w:themeColor="text1"/>
          <w:szCs w:val="28"/>
        </w:rPr>
      </w:pPr>
      <w:r w:rsidRPr="00AC3C88">
        <w:rPr>
          <w:rFonts w:cs="Times New Roman"/>
          <w:color w:val="000000" w:themeColor="text1"/>
          <w:szCs w:val="28"/>
        </w:rPr>
        <w:t>Контрольным</w:t>
      </w:r>
      <w:r w:rsidR="00C555ED" w:rsidRPr="00AC3C88">
        <w:rPr>
          <w:rFonts w:cs="Times New Roman"/>
          <w:color w:val="000000" w:themeColor="text1"/>
          <w:szCs w:val="28"/>
        </w:rPr>
        <w:t>и примерами</w:t>
      </w:r>
      <w:r w:rsidRPr="00AC3C88">
        <w:rPr>
          <w:rFonts w:cs="Times New Roman"/>
          <w:color w:val="000000" w:themeColor="text1"/>
          <w:szCs w:val="28"/>
        </w:rPr>
        <w:t xml:space="preserve"> для проверки работы синтаксического анализа явля</w:t>
      </w:r>
      <w:r w:rsidR="00C555ED" w:rsidRPr="00AC3C88">
        <w:rPr>
          <w:rFonts w:cs="Times New Roman"/>
          <w:color w:val="000000" w:themeColor="text1"/>
          <w:szCs w:val="28"/>
        </w:rPr>
        <w:t>ю</w:t>
      </w:r>
      <w:r w:rsidRPr="00AC3C88">
        <w:rPr>
          <w:rFonts w:cs="Times New Roman"/>
          <w:color w:val="000000" w:themeColor="text1"/>
          <w:szCs w:val="28"/>
        </w:rPr>
        <w:t>тся контрольны</w:t>
      </w:r>
      <w:r w:rsidR="00C555ED" w:rsidRPr="00AC3C88">
        <w:rPr>
          <w:rFonts w:cs="Times New Roman"/>
          <w:color w:val="000000" w:themeColor="text1"/>
          <w:szCs w:val="28"/>
        </w:rPr>
        <w:t>е</w:t>
      </w:r>
      <w:r w:rsidRPr="00AC3C88">
        <w:rPr>
          <w:rFonts w:cs="Times New Roman"/>
          <w:color w:val="000000" w:themeColor="text1"/>
          <w:szCs w:val="28"/>
        </w:rPr>
        <w:t xml:space="preserve"> пример</w:t>
      </w:r>
      <w:r w:rsidR="00C555ED" w:rsidRPr="00AC3C88">
        <w:rPr>
          <w:rFonts w:cs="Times New Roman"/>
          <w:color w:val="000000" w:themeColor="text1"/>
          <w:szCs w:val="28"/>
        </w:rPr>
        <w:t>ы</w:t>
      </w:r>
      <w:r w:rsidRPr="00AC3C88">
        <w:rPr>
          <w:rFonts w:cs="Times New Roman"/>
          <w:color w:val="000000" w:themeColor="text1"/>
          <w:szCs w:val="28"/>
        </w:rPr>
        <w:t xml:space="preserve"> для</w:t>
      </w:r>
      <w:r w:rsidR="00F2595E" w:rsidRPr="00AC3C88">
        <w:rPr>
          <w:rFonts w:cs="Times New Roman"/>
          <w:color w:val="000000" w:themeColor="text1"/>
          <w:szCs w:val="28"/>
        </w:rPr>
        <w:t xml:space="preserve"> всей</w:t>
      </w:r>
      <w:r w:rsidRPr="00AC3C88">
        <w:rPr>
          <w:rFonts w:cs="Times New Roman"/>
          <w:color w:val="000000" w:themeColor="text1"/>
          <w:szCs w:val="28"/>
        </w:rPr>
        <w:t xml:space="preserve"> программы. Он</w:t>
      </w:r>
      <w:r w:rsidR="00C555ED" w:rsidRPr="00AC3C88">
        <w:rPr>
          <w:rFonts w:cs="Times New Roman"/>
          <w:color w:val="000000" w:themeColor="text1"/>
          <w:szCs w:val="28"/>
        </w:rPr>
        <w:t>и</w:t>
      </w:r>
      <w:r w:rsidRPr="00AC3C88">
        <w:rPr>
          <w:rFonts w:cs="Times New Roman"/>
          <w:color w:val="000000" w:themeColor="text1"/>
          <w:szCs w:val="28"/>
        </w:rPr>
        <w:t xml:space="preserve"> указан</w:t>
      </w:r>
      <w:r w:rsidR="00C555ED" w:rsidRPr="00AC3C88">
        <w:rPr>
          <w:rFonts w:cs="Times New Roman"/>
          <w:color w:val="000000" w:themeColor="text1"/>
          <w:szCs w:val="28"/>
        </w:rPr>
        <w:t>ы</w:t>
      </w:r>
      <w:r w:rsidRPr="00AC3C88">
        <w:rPr>
          <w:rFonts w:cs="Times New Roman"/>
          <w:color w:val="000000" w:themeColor="text1"/>
          <w:szCs w:val="28"/>
        </w:rPr>
        <w:t xml:space="preserve"> в приложении </w:t>
      </w:r>
      <w:r w:rsidR="00503074">
        <w:rPr>
          <w:rFonts w:cs="Times New Roman"/>
          <w:color w:val="000000" w:themeColor="text1"/>
          <w:szCs w:val="28"/>
        </w:rPr>
        <w:t>А</w:t>
      </w:r>
      <w:r w:rsidRPr="00AC3C88">
        <w:rPr>
          <w:rFonts w:cs="Times New Roman"/>
          <w:color w:val="000000" w:themeColor="text1"/>
          <w:szCs w:val="28"/>
        </w:rPr>
        <w:t>.</w:t>
      </w:r>
    </w:p>
    <w:p w:rsidR="00984AC0" w:rsidRPr="00971833" w:rsidRDefault="00DC3CEC" w:rsidP="00A24395">
      <w:pPr>
        <w:jc w:val="both"/>
        <w:rPr>
          <w:rFonts w:cs="Times New Roman"/>
          <w:color w:val="000000" w:themeColor="text1"/>
          <w:szCs w:val="28"/>
        </w:rPr>
      </w:pPr>
      <w:r w:rsidRPr="00AC3C88">
        <w:rPr>
          <w:rFonts w:cs="Times New Roman"/>
          <w:color w:val="000000" w:themeColor="text1"/>
          <w:szCs w:val="28"/>
        </w:rPr>
        <w:t>.</w:t>
      </w:r>
      <w:r w:rsidR="002C347F" w:rsidRPr="00971833">
        <w:rPr>
          <w:rFonts w:cs="Times New Roman"/>
          <w:color w:val="000000" w:themeColor="text1"/>
          <w:szCs w:val="28"/>
        </w:rPr>
        <w:t xml:space="preserve"> </w:t>
      </w:r>
    </w:p>
    <w:p w:rsidR="00213CA4" w:rsidRPr="00971833" w:rsidRDefault="00213CA4" w:rsidP="00A24395">
      <w:pPr>
        <w:jc w:val="both"/>
        <w:rPr>
          <w:rFonts w:cs="Times New Roman"/>
          <w:color w:val="000000" w:themeColor="text1"/>
          <w:szCs w:val="28"/>
        </w:rPr>
      </w:pPr>
      <w:bookmarkStart w:id="190" w:name="Глава5"/>
      <w:r w:rsidRPr="00971833">
        <w:rPr>
          <w:rFonts w:cs="Times New Roman"/>
          <w:color w:val="000000" w:themeColor="text1"/>
          <w:szCs w:val="28"/>
        </w:rPr>
        <w:br w:type="page"/>
      </w:r>
    </w:p>
    <w:p w:rsidR="00364452" w:rsidRPr="00971833" w:rsidRDefault="00364452" w:rsidP="00AC3C88">
      <w:pPr>
        <w:pStyle w:val="1"/>
      </w:pPr>
      <w:bookmarkStart w:id="191" w:name="_Toc467968301"/>
      <w:bookmarkStart w:id="192" w:name="_Toc467977014"/>
      <w:bookmarkStart w:id="193" w:name="_Toc468305722"/>
      <w:bookmarkStart w:id="194" w:name="_Toc532915262"/>
      <w:r w:rsidRPr="00971833">
        <w:lastRenderedPageBreak/>
        <w:t xml:space="preserve">5. Разработка </w:t>
      </w:r>
      <w:r w:rsidR="002A60DC" w:rsidRPr="00971833">
        <w:t>семантического анализатора</w:t>
      </w:r>
      <w:bookmarkEnd w:id="191"/>
      <w:bookmarkEnd w:id="192"/>
      <w:bookmarkEnd w:id="193"/>
      <w:bookmarkEnd w:id="194"/>
    </w:p>
    <w:p w:rsidR="00364452" w:rsidRPr="00971833" w:rsidRDefault="00364452" w:rsidP="00EB243D">
      <w:pPr>
        <w:pStyle w:val="2"/>
        <w:numPr>
          <w:ilvl w:val="0"/>
          <w:numId w:val="0"/>
        </w:numPr>
        <w:ind w:left="709"/>
      </w:pPr>
      <w:bookmarkStart w:id="195" w:name="_Toc467977015"/>
      <w:bookmarkStart w:id="196" w:name="_Toc468305723"/>
      <w:bookmarkStart w:id="197" w:name="_Toc532915263"/>
      <w:r w:rsidRPr="00971833">
        <w:t xml:space="preserve">5.1. Структура </w:t>
      </w:r>
      <w:r w:rsidR="002A60DC" w:rsidRPr="00971833">
        <w:t>семантического анализатора</w:t>
      </w:r>
      <w:bookmarkEnd w:id="195"/>
      <w:bookmarkEnd w:id="196"/>
      <w:bookmarkEnd w:id="197"/>
      <w:r w:rsidRPr="00971833">
        <w:t xml:space="preserve">  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Семантический анализатор расположен в 4 частях программы: ввод данных из файла, лексический анализатор, синтаксический анализатор, а также в вынесенной части семантического анализатора.</w:t>
      </w:r>
    </w:p>
    <w:p w:rsidR="006C7B30" w:rsidRPr="00971833" w:rsidRDefault="006C7B30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EB243D">
      <w:pPr>
        <w:pStyle w:val="2"/>
        <w:numPr>
          <w:ilvl w:val="0"/>
          <w:numId w:val="0"/>
        </w:numPr>
        <w:ind w:left="709"/>
      </w:pPr>
      <w:bookmarkStart w:id="198" w:name="_Toc467977016"/>
      <w:bookmarkStart w:id="199" w:name="_Toc468305724"/>
      <w:bookmarkStart w:id="200" w:name="_Toc532915264"/>
      <w:r w:rsidRPr="00971833">
        <w:t>5.2. Функции семантического анализатора</w:t>
      </w:r>
      <w:bookmarkEnd w:id="198"/>
      <w:bookmarkEnd w:id="199"/>
      <w:bookmarkEnd w:id="200"/>
    </w:p>
    <w:p w:rsidR="004D45DD" w:rsidRDefault="004D45DD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Семантический анализатор предназначен для проверки соответствия исходного кода спецификации, например, </w:t>
      </w:r>
      <w:r w:rsidR="00EE015F">
        <w:rPr>
          <w:rFonts w:cs="Times New Roman"/>
          <w:color w:val="000000" w:themeColor="text1"/>
          <w:szCs w:val="28"/>
        </w:rPr>
        <w:t xml:space="preserve">соответствие исходного кода заданной грамматике (синтаксический анализ), </w:t>
      </w:r>
      <w:r w:rsidR="00F810F6">
        <w:rPr>
          <w:rFonts w:cs="Times New Roman"/>
          <w:color w:val="000000" w:themeColor="text1"/>
          <w:szCs w:val="28"/>
        </w:rPr>
        <w:t>длина идентификаторов</w:t>
      </w:r>
      <w:r>
        <w:rPr>
          <w:rFonts w:cs="Times New Roman"/>
          <w:color w:val="000000" w:themeColor="text1"/>
          <w:szCs w:val="28"/>
        </w:rPr>
        <w:t xml:space="preserve">. </w:t>
      </w:r>
    </w:p>
    <w:p w:rsidR="004D45DD" w:rsidRDefault="004D45DD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данной программе в отдельный блок семантического анализа вынесены те проверки, которые невозможно выполнить на других этапах, напри</w:t>
      </w:r>
      <w:r w:rsidR="00C555ED">
        <w:rPr>
          <w:rFonts w:cs="Times New Roman"/>
          <w:color w:val="000000" w:themeColor="text1"/>
          <w:szCs w:val="28"/>
        </w:rPr>
        <w:t>мер, связанные с типами данных, а также те проверки, которые проще обработать в отдельном блоке, чем в связке с другими этапами.</w:t>
      </w:r>
    </w:p>
    <w:p w:rsidR="006C7B30" w:rsidRPr="00971833" w:rsidRDefault="006C7B30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D173D9">
      <w:pPr>
        <w:pStyle w:val="2"/>
        <w:numPr>
          <w:ilvl w:val="0"/>
          <w:numId w:val="0"/>
        </w:numPr>
        <w:ind w:left="709"/>
      </w:pPr>
      <w:bookmarkStart w:id="201" w:name="_Toc467977017"/>
      <w:bookmarkStart w:id="202" w:name="_Toc468305725"/>
      <w:bookmarkStart w:id="203" w:name="_Toc532915265"/>
      <w:r w:rsidRPr="00971833">
        <w:t>5.3. Структура и перечень сообщений семантического анализатора</w:t>
      </w:r>
      <w:bookmarkEnd w:id="201"/>
      <w:bookmarkEnd w:id="202"/>
      <w:bookmarkEnd w:id="203"/>
    </w:p>
    <w:p w:rsidR="00561AA0" w:rsidRPr="00971833" w:rsidRDefault="00561AA0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После успешной работы синтаксического анализатора, в файл </w:t>
      </w:r>
      <w:r w:rsidR="003A45DA">
        <w:rPr>
          <w:rFonts w:cs="Times New Roman"/>
          <w:color w:val="000000" w:themeColor="text1"/>
          <w:szCs w:val="28"/>
          <w:lang w:val="en-US"/>
        </w:rPr>
        <w:t>for</w:t>
      </w:r>
      <w:r w:rsidR="003A45DA" w:rsidRPr="003A45DA">
        <w:rPr>
          <w:rFonts w:cs="Times New Roman"/>
          <w:color w:val="000000" w:themeColor="text1"/>
          <w:szCs w:val="28"/>
        </w:rPr>
        <w:t>_</w:t>
      </w:r>
      <w:r w:rsidR="003A45DA">
        <w:rPr>
          <w:rFonts w:cs="Times New Roman"/>
          <w:color w:val="000000" w:themeColor="text1"/>
          <w:szCs w:val="28"/>
          <w:lang w:val="en-US"/>
        </w:rPr>
        <w:t>log</w:t>
      </w:r>
      <w:r w:rsidR="003A45DA" w:rsidRPr="003A45DA">
        <w:rPr>
          <w:rFonts w:cs="Times New Roman"/>
          <w:color w:val="000000" w:themeColor="text1"/>
          <w:szCs w:val="28"/>
        </w:rPr>
        <w:t>.</w:t>
      </w:r>
      <w:r w:rsidR="003A45DA">
        <w:rPr>
          <w:rFonts w:cs="Times New Roman"/>
          <w:color w:val="000000" w:themeColor="text1"/>
          <w:szCs w:val="28"/>
          <w:lang w:val="en-US"/>
        </w:rPr>
        <w:t>txt</w:t>
      </w:r>
      <w:r w:rsidRPr="00971833">
        <w:rPr>
          <w:rFonts w:cs="Times New Roman"/>
          <w:color w:val="000000" w:themeColor="text1"/>
          <w:szCs w:val="28"/>
        </w:rPr>
        <w:t xml:space="preserve"> помимо хода разбора,</w:t>
      </w:r>
      <w:r w:rsidR="00CD7DAF" w:rsidRPr="00971833">
        <w:rPr>
          <w:rFonts w:cs="Times New Roman"/>
          <w:color w:val="000000" w:themeColor="text1"/>
          <w:szCs w:val="28"/>
        </w:rPr>
        <w:t xml:space="preserve"> выводится дерево разбора, а также сообщение об успешном прохождении синтаксического анализа.</w:t>
      </w:r>
    </w:p>
    <w:p w:rsidR="004A7983" w:rsidRDefault="00364452" w:rsidP="004A7983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Таблица ошибок, который могут возникнуть на этапе вынесенной части семантическ</w:t>
      </w:r>
      <w:r w:rsidR="00F916AE">
        <w:rPr>
          <w:rFonts w:cs="Times New Roman"/>
          <w:color w:val="000000" w:themeColor="text1"/>
          <w:szCs w:val="28"/>
        </w:rPr>
        <w:t>ого анализатора</w:t>
      </w:r>
      <w:r w:rsidRPr="00971833">
        <w:rPr>
          <w:rFonts w:cs="Times New Roman"/>
          <w:color w:val="000000" w:themeColor="text1"/>
          <w:szCs w:val="28"/>
        </w:rPr>
        <w:t xml:space="preserve"> описана в таблице </w:t>
      </w:r>
      <w:bookmarkStart w:id="204" w:name="_Toc467977018"/>
      <w:bookmarkStart w:id="205" w:name="_Toc468305726"/>
      <w:r w:rsidR="004A7983">
        <w:rPr>
          <w:rFonts w:cs="Times New Roman"/>
          <w:color w:val="000000" w:themeColor="text1"/>
          <w:szCs w:val="28"/>
        </w:rPr>
        <w:t>1.7 в пун</w:t>
      </w:r>
      <w:r w:rsidR="0092736B">
        <w:rPr>
          <w:rFonts w:cs="Times New Roman"/>
          <w:color w:val="000000" w:themeColor="text1"/>
          <w:szCs w:val="28"/>
        </w:rPr>
        <w:t>к</w:t>
      </w:r>
      <w:r w:rsidR="004A7983">
        <w:rPr>
          <w:rFonts w:cs="Times New Roman"/>
          <w:color w:val="000000" w:themeColor="text1"/>
          <w:szCs w:val="28"/>
        </w:rPr>
        <w:t>те 1.2</w:t>
      </w:r>
      <w:r w:rsidR="00BA4F82">
        <w:rPr>
          <w:rFonts w:cs="Times New Roman"/>
          <w:color w:val="000000" w:themeColor="text1"/>
          <w:szCs w:val="28"/>
        </w:rPr>
        <w:t>2</w:t>
      </w:r>
      <w:r w:rsidR="004A7983">
        <w:rPr>
          <w:rFonts w:cs="Times New Roman"/>
          <w:color w:val="000000" w:themeColor="text1"/>
          <w:szCs w:val="28"/>
        </w:rPr>
        <w:t>.</w:t>
      </w:r>
      <w:r w:rsidR="009C275E">
        <w:rPr>
          <w:rFonts w:cs="Times New Roman"/>
          <w:color w:val="000000" w:themeColor="text1"/>
          <w:szCs w:val="28"/>
        </w:rPr>
        <w:t xml:space="preserve"> Номера ошибок 401-</w:t>
      </w:r>
      <w:r w:rsidR="00F916AE">
        <w:rPr>
          <w:rFonts w:cs="Times New Roman"/>
          <w:color w:val="000000" w:themeColor="text1"/>
          <w:szCs w:val="28"/>
        </w:rPr>
        <w:t xml:space="preserve">405, 406,407,409-411, 413, </w:t>
      </w:r>
      <w:r w:rsidR="009C275E">
        <w:rPr>
          <w:rFonts w:cs="Times New Roman"/>
          <w:color w:val="000000" w:themeColor="text1"/>
          <w:szCs w:val="28"/>
        </w:rPr>
        <w:t>414</w:t>
      </w:r>
      <w:r w:rsidR="003E67C2">
        <w:rPr>
          <w:rFonts w:cs="Times New Roman"/>
          <w:color w:val="000000" w:themeColor="text1"/>
          <w:szCs w:val="28"/>
        </w:rPr>
        <w:t>.</w:t>
      </w:r>
    </w:p>
    <w:p w:rsidR="006C7B30" w:rsidRDefault="006C7B30" w:rsidP="004A7983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4A7983">
      <w:pPr>
        <w:pStyle w:val="2"/>
        <w:numPr>
          <w:ilvl w:val="0"/>
          <w:numId w:val="0"/>
        </w:numPr>
        <w:ind w:left="709"/>
      </w:pPr>
      <w:bookmarkStart w:id="206" w:name="_Toc532915266"/>
      <w:r w:rsidRPr="00971833">
        <w:t>5</w:t>
      </w:r>
      <w:r w:rsidRPr="004A7983">
        <w:rPr>
          <w:rStyle w:val="20"/>
          <w:b/>
        </w:rPr>
        <w:t>.4. Принцип обработки ошибок</w:t>
      </w:r>
      <w:bookmarkEnd w:id="204"/>
      <w:bookmarkEnd w:id="205"/>
      <w:bookmarkEnd w:id="206"/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На этапе семантического анализа ошибка использования необъявленной переменной выводится на все встреченные случаи в файл </w:t>
      </w:r>
      <w:r w:rsidR="003A45DA">
        <w:rPr>
          <w:rFonts w:cs="Times New Roman"/>
          <w:color w:val="000000" w:themeColor="text1"/>
          <w:szCs w:val="28"/>
          <w:lang w:val="en-US"/>
        </w:rPr>
        <w:t>for</w:t>
      </w:r>
      <w:r w:rsidR="003A45DA" w:rsidRPr="003A45DA">
        <w:rPr>
          <w:rFonts w:cs="Times New Roman"/>
          <w:color w:val="000000" w:themeColor="text1"/>
          <w:szCs w:val="28"/>
        </w:rPr>
        <w:t>_</w:t>
      </w:r>
      <w:r w:rsidR="003A45DA">
        <w:rPr>
          <w:rFonts w:cs="Times New Roman"/>
          <w:color w:val="000000" w:themeColor="text1"/>
          <w:szCs w:val="28"/>
          <w:lang w:val="en-US"/>
        </w:rPr>
        <w:t>log</w:t>
      </w:r>
      <w:r w:rsidR="003A45DA" w:rsidRPr="003A45DA">
        <w:rPr>
          <w:rFonts w:cs="Times New Roman"/>
          <w:color w:val="000000" w:themeColor="text1"/>
          <w:szCs w:val="28"/>
        </w:rPr>
        <w:t>.</w:t>
      </w:r>
      <w:r w:rsidR="003A45DA">
        <w:rPr>
          <w:rFonts w:cs="Times New Roman"/>
          <w:color w:val="000000" w:themeColor="text1"/>
          <w:szCs w:val="28"/>
          <w:lang w:val="en-US"/>
        </w:rPr>
        <w:t>txt</w:t>
      </w:r>
      <w:r w:rsidRPr="00971833">
        <w:rPr>
          <w:rFonts w:cs="Times New Roman"/>
          <w:color w:val="000000" w:themeColor="text1"/>
          <w:szCs w:val="28"/>
        </w:rPr>
        <w:t>, после чего выдается критическая ошибка и программа завершает работу.</w:t>
      </w:r>
    </w:p>
    <w:p w:rsidR="007C02D9" w:rsidRPr="00971833" w:rsidRDefault="007C02D9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этапе лексического анализа при проверке соответствия слов входного кода заданным правилам, ошибка о неразобранной лексеме выводится не более 5ти раз, после чего программа завершает работу.</w:t>
      </w:r>
    </w:p>
    <w:p w:rsidR="006529BE" w:rsidRDefault="00364452" w:rsidP="006529BE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При возникновении других ошибок, выдается критическая ошибка и программа завершает работу.</w:t>
      </w:r>
    </w:p>
    <w:p w:rsidR="003A45DA" w:rsidRPr="000C479A" w:rsidRDefault="003A45DA" w:rsidP="006529BE">
      <w:pPr>
        <w:jc w:val="both"/>
        <w:rPr>
          <w:rFonts w:cs="Times New Roman"/>
          <w:color w:val="000000" w:themeColor="text1"/>
          <w:szCs w:val="28"/>
        </w:rPr>
      </w:pPr>
    </w:p>
    <w:p w:rsidR="00364452" w:rsidRPr="00AC3C88" w:rsidRDefault="00364452" w:rsidP="001E027D">
      <w:pPr>
        <w:pStyle w:val="2"/>
        <w:numPr>
          <w:ilvl w:val="0"/>
          <w:numId w:val="0"/>
        </w:numPr>
        <w:ind w:left="709"/>
      </w:pPr>
      <w:bookmarkStart w:id="207" w:name="_Toc467977019"/>
      <w:bookmarkStart w:id="208" w:name="_Toc468305727"/>
      <w:bookmarkStart w:id="209" w:name="_Toc532915267"/>
      <w:r w:rsidRPr="00971833">
        <w:t>5.5</w:t>
      </w:r>
      <w:r w:rsidRPr="00AC3C88">
        <w:t>. Контрольный пример</w:t>
      </w:r>
      <w:bookmarkEnd w:id="207"/>
      <w:bookmarkEnd w:id="208"/>
      <w:bookmarkEnd w:id="209"/>
    </w:p>
    <w:p w:rsidR="00E76ABE" w:rsidRDefault="00E76ABE" w:rsidP="00E76ABE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Контрольные примеры, вызывающие ошибки на каждом из этап</w:t>
      </w:r>
      <w:r>
        <w:rPr>
          <w:rFonts w:cs="Times New Roman"/>
          <w:color w:val="000000" w:themeColor="text1"/>
          <w:szCs w:val="28"/>
        </w:rPr>
        <w:t>ов, представлены в таблице 5.1.</w:t>
      </w:r>
    </w:p>
    <w:p w:rsidR="005A0266" w:rsidRDefault="005A0266" w:rsidP="00E76ABE">
      <w:pPr>
        <w:jc w:val="both"/>
        <w:rPr>
          <w:rFonts w:cs="Times New Roman"/>
          <w:color w:val="000000" w:themeColor="text1"/>
          <w:szCs w:val="28"/>
        </w:rPr>
      </w:pPr>
    </w:p>
    <w:p w:rsidR="00425C6A" w:rsidRPr="00666C62" w:rsidRDefault="00425C6A" w:rsidP="001E027D">
      <w:pPr>
        <w:pStyle w:val="ac"/>
      </w:pPr>
      <w:r w:rsidRPr="00666C62">
        <w:lastRenderedPageBreak/>
        <w:t>Таблица 5.</w:t>
      </w:r>
      <w:r w:rsidR="00DC0A11">
        <w:t>1</w:t>
      </w:r>
      <w:r w:rsidRPr="00666C62">
        <w:t>.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4248"/>
        <w:gridCol w:w="5812"/>
      </w:tblGrid>
      <w:tr w:rsidR="004A2E7E" w:rsidRPr="00971833" w:rsidTr="006C6A23">
        <w:tc>
          <w:tcPr>
            <w:tcW w:w="4248" w:type="dxa"/>
          </w:tcPr>
          <w:p w:rsidR="00425C6A" w:rsidRPr="00971833" w:rsidRDefault="00425C6A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Исходный код</w:t>
            </w:r>
          </w:p>
        </w:tc>
        <w:tc>
          <w:tcPr>
            <w:tcW w:w="5812" w:type="dxa"/>
          </w:tcPr>
          <w:p w:rsidR="00425C6A" w:rsidRPr="00971833" w:rsidRDefault="00425C6A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Вызываемая ошибка</w:t>
            </w:r>
          </w:p>
        </w:tc>
      </w:tr>
      <w:tr w:rsidR="004A2E7E" w:rsidRPr="00971833" w:rsidTr="006C6A23">
        <w:tc>
          <w:tcPr>
            <w:tcW w:w="4248" w:type="dxa"/>
          </w:tcPr>
          <w:p w:rsidR="00425C6A" w:rsidRPr="00030257" w:rsidRDefault="00030257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begin</w:t>
            </w:r>
          </w:p>
          <w:p w:rsidR="00425C6A" w:rsidRPr="00971833" w:rsidRDefault="00425C6A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{</w:t>
            </w:r>
          </w:p>
          <w:p w:rsidR="00425C6A" w:rsidRPr="00971833" w:rsidRDefault="00030257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output</w:t>
            </w:r>
            <w:r w:rsidR="00425C6A" w:rsidRPr="00971833">
              <w:rPr>
                <w:rFonts w:cs="Times New Roman"/>
                <w:color w:val="000000" w:themeColor="text1"/>
                <w:szCs w:val="28"/>
              </w:rPr>
              <w:t xml:space="preserve"> "";</w:t>
            </w:r>
          </w:p>
          <w:p w:rsidR="00425C6A" w:rsidRPr="00971833" w:rsidRDefault="00083B08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}</w:t>
            </w:r>
          </w:p>
        </w:tc>
        <w:tc>
          <w:tcPr>
            <w:tcW w:w="5812" w:type="dxa"/>
          </w:tcPr>
          <w:p w:rsidR="00083B08" w:rsidRPr="00971833" w:rsidRDefault="003A45DA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Ошибка на этапе вывода текста</w:t>
            </w:r>
            <w:r w:rsidR="00083B08" w:rsidRPr="00971833">
              <w:rPr>
                <w:rFonts w:cs="Times New Roman"/>
                <w:color w:val="000000" w:themeColor="text1"/>
                <w:szCs w:val="28"/>
              </w:rPr>
              <w:t xml:space="preserve"> из файла</w:t>
            </w:r>
          </w:p>
          <w:p w:rsidR="00425C6A" w:rsidRPr="00971833" w:rsidRDefault="00083B08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Номер ошибки: 121</w:t>
            </w:r>
          </w:p>
          <w:p w:rsidR="00083B08" w:rsidRPr="00971833" w:rsidRDefault="00560A10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Комментарий: п</w:t>
            </w:r>
            <w:r w:rsidR="005C6243" w:rsidRPr="00971833">
              <w:rPr>
                <w:rFonts w:cs="Times New Roman"/>
                <w:color w:val="000000" w:themeColor="text1"/>
                <w:szCs w:val="28"/>
              </w:rPr>
              <w:t>устая строка</w:t>
            </w:r>
          </w:p>
        </w:tc>
      </w:tr>
      <w:tr w:rsidR="00083B08" w:rsidRPr="00971833" w:rsidTr="006C6A23">
        <w:tc>
          <w:tcPr>
            <w:tcW w:w="4248" w:type="dxa"/>
          </w:tcPr>
          <w:p w:rsidR="00083B08" w:rsidRPr="00971833" w:rsidRDefault="00030257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begin</w:t>
            </w:r>
          </w:p>
          <w:p w:rsidR="00083B08" w:rsidRPr="00971833" w:rsidRDefault="00083B08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{</w:t>
            </w:r>
          </w:p>
          <w:p w:rsidR="00083B08" w:rsidRPr="00971833" w:rsidRDefault="00030257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output</w:t>
            </w:r>
            <w:r w:rsidR="005C6243" w:rsidRPr="00971833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111111111111111</w:t>
            </w:r>
            <w:r w:rsidR="00083B08" w:rsidRPr="00971833">
              <w:rPr>
                <w:rFonts w:cs="Times New Roman"/>
                <w:color w:val="000000" w:themeColor="text1"/>
                <w:szCs w:val="28"/>
              </w:rPr>
              <w:t xml:space="preserve"> ;</w:t>
            </w:r>
          </w:p>
          <w:p w:rsidR="00083B08" w:rsidRPr="00971833" w:rsidRDefault="00083B08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}</w:t>
            </w:r>
          </w:p>
        </w:tc>
        <w:tc>
          <w:tcPr>
            <w:tcW w:w="5812" w:type="dxa"/>
          </w:tcPr>
          <w:p w:rsidR="00083B08" w:rsidRPr="00971833" w:rsidRDefault="00083B08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на этапе лексического анализа</w:t>
            </w:r>
          </w:p>
          <w:p w:rsidR="00083B08" w:rsidRPr="00971833" w:rsidRDefault="00083B08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 xml:space="preserve">Номер ошибки </w:t>
            </w:r>
            <w:r w:rsidR="005C6243" w:rsidRPr="00971833">
              <w:rPr>
                <w:rFonts w:cs="Times New Roman"/>
                <w:color w:val="000000" w:themeColor="text1"/>
                <w:szCs w:val="28"/>
              </w:rPr>
              <w:t>406</w:t>
            </w:r>
          </w:p>
          <w:p w:rsidR="005C6243" w:rsidRPr="00971833" w:rsidRDefault="00560A10" w:rsidP="005A4DF9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Комментарий: н</w:t>
            </w:r>
            <w:r w:rsidR="005C6243" w:rsidRPr="00971833">
              <w:rPr>
                <w:rFonts w:cs="Times New Roman"/>
                <w:color w:val="000000" w:themeColor="text1"/>
                <w:szCs w:val="28"/>
              </w:rPr>
              <w:t>едопустимое целочисленное значение</w:t>
            </w:r>
          </w:p>
        </w:tc>
      </w:tr>
      <w:tr w:rsidR="00C763B8" w:rsidRPr="00971833" w:rsidTr="006C6A23">
        <w:tc>
          <w:tcPr>
            <w:tcW w:w="4248" w:type="dxa"/>
          </w:tcPr>
          <w:p w:rsidR="00C763B8" w:rsidRPr="00971833" w:rsidRDefault="00030257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begin</w:t>
            </w:r>
          </w:p>
          <w:p w:rsidR="00C763B8" w:rsidRPr="00971833" w:rsidRDefault="00C763B8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{</w:t>
            </w:r>
          </w:p>
          <w:p w:rsidR="00C763B8" w:rsidRPr="00971833" w:rsidRDefault="00030257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recovery</w:t>
            </w:r>
            <w:r w:rsidR="00C763B8" w:rsidRPr="00971833">
              <w:rPr>
                <w:rFonts w:cs="Times New Roman"/>
                <w:color w:val="000000" w:themeColor="text1"/>
                <w:szCs w:val="28"/>
              </w:rPr>
              <w:t xml:space="preserve"> 3;</w:t>
            </w:r>
          </w:p>
          <w:p w:rsidR="00C763B8" w:rsidRPr="00971833" w:rsidRDefault="00C763B8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}</w:t>
            </w:r>
          </w:p>
        </w:tc>
        <w:tc>
          <w:tcPr>
            <w:tcW w:w="5812" w:type="dxa"/>
          </w:tcPr>
          <w:p w:rsidR="00C763B8" w:rsidRPr="00971833" w:rsidRDefault="00C763B8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Ошибка на этапе синтаксического анализа</w:t>
            </w:r>
          </w:p>
          <w:p w:rsidR="00C763B8" w:rsidRPr="00971833" w:rsidRDefault="00C763B8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971833">
              <w:rPr>
                <w:rFonts w:cs="Times New Roman"/>
                <w:color w:val="000000" w:themeColor="text1"/>
                <w:szCs w:val="28"/>
              </w:rPr>
              <w:t>Номера ошибок: 600, 601,602, а также 610 (Критическая ошибка)</w:t>
            </w:r>
          </w:p>
          <w:p w:rsidR="00C763B8" w:rsidRPr="00971833" w:rsidRDefault="00560A10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Комментарий: и</w:t>
            </w:r>
            <w:r w:rsidR="00C763B8" w:rsidRPr="00971833">
              <w:rPr>
                <w:rFonts w:cs="Times New Roman"/>
                <w:color w:val="000000" w:themeColor="text1"/>
                <w:szCs w:val="28"/>
              </w:rPr>
              <w:t>з главной функции возврат запрещен</w:t>
            </w:r>
            <w:r w:rsidR="00573B47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C763B8" w:rsidRPr="00971833" w:rsidTr="006C6A23">
        <w:tc>
          <w:tcPr>
            <w:tcW w:w="4248" w:type="dxa"/>
          </w:tcPr>
          <w:p w:rsidR="00C763B8" w:rsidRDefault="00030257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begin</w:t>
            </w:r>
          </w:p>
          <w:p w:rsidR="006B28F9" w:rsidRDefault="006B28F9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{</w:t>
            </w:r>
          </w:p>
          <w:p w:rsidR="006B28F9" w:rsidRDefault="00030257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output</w:t>
            </w:r>
            <w:r w:rsidR="006B28F9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a;</w:t>
            </w:r>
          </w:p>
          <w:p w:rsidR="00573B47" w:rsidRPr="006B28F9" w:rsidRDefault="006B28F9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5812" w:type="dxa"/>
          </w:tcPr>
          <w:p w:rsidR="00C763B8" w:rsidRDefault="006B28F9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Ошибка на этапе выполнения вынесенной части семантического анализатора.</w:t>
            </w:r>
          </w:p>
          <w:p w:rsidR="006B28F9" w:rsidRDefault="006B28F9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ошибки 401</w:t>
            </w:r>
          </w:p>
          <w:p w:rsidR="006B28F9" w:rsidRPr="00971833" w:rsidRDefault="00560A10" w:rsidP="00C763B8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Комментарий: и</w:t>
            </w:r>
            <w:r w:rsidR="006B28F9">
              <w:rPr>
                <w:rFonts w:cs="Times New Roman"/>
                <w:color w:val="000000" w:themeColor="text1"/>
                <w:szCs w:val="28"/>
              </w:rPr>
              <w:t>спользование необъявленной локальной переменной.</w:t>
            </w:r>
          </w:p>
        </w:tc>
      </w:tr>
    </w:tbl>
    <w:p w:rsidR="00782FDD" w:rsidRPr="00971833" w:rsidRDefault="00782FDD" w:rsidP="00A24395">
      <w:pPr>
        <w:jc w:val="both"/>
        <w:rPr>
          <w:rFonts w:cs="Times New Roman"/>
          <w:color w:val="000000" w:themeColor="text1"/>
          <w:szCs w:val="28"/>
        </w:rPr>
      </w:pPr>
      <w:bookmarkStart w:id="210" w:name="Глава6"/>
      <w:bookmarkEnd w:id="190"/>
    </w:p>
    <w:p w:rsidR="005A2942" w:rsidRDefault="005A2942">
      <w:pPr>
        <w:spacing w:after="160" w:line="259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48"/>
          <w:lang w:eastAsia="ru-RU"/>
        </w:rPr>
      </w:pPr>
      <w:bookmarkStart w:id="211" w:name="_Toc467977020"/>
      <w:bookmarkStart w:id="212" w:name="_Toc468305728"/>
      <w:r>
        <w:br w:type="page"/>
      </w:r>
    </w:p>
    <w:p w:rsidR="00364452" w:rsidRPr="00971833" w:rsidRDefault="00364452" w:rsidP="00AC3C88">
      <w:pPr>
        <w:pStyle w:val="1"/>
      </w:pPr>
      <w:bookmarkStart w:id="213" w:name="_Toc532915268"/>
      <w:r w:rsidRPr="00971833">
        <w:lastRenderedPageBreak/>
        <w:t>6. Вычисление выражений</w:t>
      </w:r>
      <w:bookmarkEnd w:id="211"/>
      <w:bookmarkEnd w:id="212"/>
      <w:bookmarkEnd w:id="213"/>
      <w:r w:rsidRPr="00971833">
        <w:t xml:space="preserve">       </w:t>
      </w:r>
      <w:bookmarkEnd w:id="210"/>
    </w:p>
    <w:p w:rsidR="00364452" w:rsidRPr="00971833" w:rsidRDefault="00364452" w:rsidP="009026E2">
      <w:pPr>
        <w:pStyle w:val="2"/>
        <w:numPr>
          <w:ilvl w:val="0"/>
          <w:numId w:val="0"/>
        </w:numPr>
        <w:ind w:left="709"/>
      </w:pPr>
      <w:bookmarkStart w:id="214" w:name="_Toc467977021"/>
      <w:bookmarkStart w:id="215" w:name="_Toc468305729"/>
      <w:bookmarkStart w:id="216" w:name="_Toc532915269"/>
      <w:r w:rsidRPr="00971833">
        <w:t>6.1. Выражения, допускаемые языком</w:t>
      </w:r>
      <w:bookmarkEnd w:id="214"/>
      <w:bookmarkEnd w:id="215"/>
      <w:bookmarkEnd w:id="216"/>
      <w:r w:rsidRPr="00971833">
        <w:t xml:space="preserve">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В данном языке допускаются выражения с целочисленными значениями с обеих сторон, составленные с помощью формы записи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&lt;идентификатор&gt;=&lt;выражение&gt;;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Где под выражением понимается любая математически правильно составленная цепочка операций с использованием допустимых символов ар</w:t>
      </w:r>
      <w:r w:rsidR="00915B8D" w:rsidRPr="00971833">
        <w:rPr>
          <w:rFonts w:cs="Times New Roman"/>
          <w:color w:val="000000" w:themeColor="text1"/>
          <w:szCs w:val="28"/>
        </w:rPr>
        <w:t>ифметических операций, а также кругл</w:t>
      </w:r>
      <w:r w:rsidRPr="00971833">
        <w:rPr>
          <w:rFonts w:cs="Times New Roman"/>
          <w:color w:val="000000" w:themeColor="text1"/>
          <w:szCs w:val="28"/>
        </w:rPr>
        <w:t>ых скобок и вызов</w:t>
      </w:r>
      <w:r w:rsidR="00DC0964">
        <w:rPr>
          <w:rFonts w:cs="Times New Roman"/>
          <w:color w:val="000000" w:themeColor="text1"/>
          <w:szCs w:val="28"/>
        </w:rPr>
        <w:t>ов</w:t>
      </w:r>
      <w:r w:rsidRPr="00971833">
        <w:rPr>
          <w:rFonts w:cs="Times New Roman"/>
          <w:color w:val="000000" w:themeColor="text1"/>
          <w:szCs w:val="28"/>
        </w:rPr>
        <w:t xml:space="preserve"> функций внутри выражени</w:t>
      </w:r>
      <w:r w:rsidR="0059001A">
        <w:rPr>
          <w:rFonts w:cs="Times New Roman"/>
          <w:color w:val="000000" w:themeColor="text1"/>
          <w:szCs w:val="28"/>
        </w:rPr>
        <w:t>я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Для выражений со строками допускается 2 формы записи: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&lt;идентификатор&gt;=&lt;идентификатор|литерал&gt;;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Либо</w:t>
      </w:r>
    </w:p>
    <w:p w:rsidR="00364452" w:rsidRDefault="00E051E7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&lt;идентификатор&gt;=&lt;имя_функции_</w:t>
      </w:r>
      <w:r w:rsidR="00364452" w:rsidRPr="00971833">
        <w:rPr>
          <w:rFonts w:cs="Times New Roman"/>
          <w:color w:val="000000" w:themeColor="text1"/>
          <w:szCs w:val="28"/>
        </w:rPr>
        <w:t>возвращающей</w:t>
      </w:r>
      <w:r w:rsidRPr="00971833">
        <w:rPr>
          <w:rFonts w:cs="Times New Roman"/>
          <w:color w:val="000000" w:themeColor="text1"/>
          <w:szCs w:val="28"/>
        </w:rPr>
        <w:t>_</w:t>
      </w:r>
      <w:r w:rsidR="00364452" w:rsidRPr="00971833">
        <w:rPr>
          <w:rFonts w:cs="Times New Roman"/>
          <w:color w:val="000000" w:themeColor="text1"/>
          <w:szCs w:val="28"/>
        </w:rPr>
        <w:t>строку&gt;</w:t>
      </w:r>
      <w:r w:rsidR="009F522F">
        <w:rPr>
          <w:rFonts w:cs="Times New Roman"/>
          <w:color w:val="000000" w:themeColor="text1"/>
          <w:szCs w:val="28"/>
        </w:rPr>
        <w:t xml:space="preserve"> </w:t>
      </w:r>
      <w:r w:rsidR="00364452" w:rsidRPr="00971833">
        <w:rPr>
          <w:rFonts w:cs="Times New Roman"/>
          <w:color w:val="000000" w:themeColor="text1"/>
          <w:szCs w:val="28"/>
        </w:rPr>
        <w:t>(&lt;параметры</w:t>
      </w:r>
      <w:r w:rsidRPr="00971833">
        <w:rPr>
          <w:rFonts w:cs="Times New Roman"/>
          <w:color w:val="000000" w:themeColor="text1"/>
          <w:szCs w:val="28"/>
        </w:rPr>
        <w:t>_</w:t>
      </w:r>
      <w:r w:rsidR="00364452" w:rsidRPr="00971833">
        <w:rPr>
          <w:rFonts w:cs="Times New Roman"/>
          <w:color w:val="000000" w:themeColor="text1"/>
          <w:szCs w:val="28"/>
        </w:rPr>
        <w:t>передаваемые</w:t>
      </w:r>
      <w:r w:rsidRPr="00971833">
        <w:rPr>
          <w:rFonts w:cs="Times New Roman"/>
          <w:color w:val="000000" w:themeColor="text1"/>
          <w:szCs w:val="28"/>
        </w:rPr>
        <w:t>_</w:t>
      </w:r>
      <w:r w:rsidR="00364452" w:rsidRPr="00971833">
        <w:rPr>
          <w:rFonts w:cs="Times New Roman"/>
          <w:color w:val="000000" w:themeColor="text1"/>
          <w:szCs w:val="28"/>
        </w:rPr>
        <w:t>в</w:t>
      </w:r>
      <w:r w:rsidRPr="00971833">
        <w:rPr>
          <w:rFonts w:cs="Times New Roman"/>
          <w:color w:val="000000" w:themeColor="text1"/>
          <w:szCs w:val="28"/>
        </w:rPr>
        <w:t>_</w:t>
      </w:r>
      <w:r w:rsidR="00364452" w:rsidRPr="00971833">
        <w:rPr>
          <w:rFonts w:cs="Times New Roman"/>
          <w:color w:val="000000" w:themeColor="text1"/>
          <w:szCs w:val="28"/>
        </w:rPr>
        <w:t>функцию&gt;);</w:t>
      </w:r>
    </w:p>
    <w:p w:rsidR="003A45DA" w:rsidRPr="00971833" w:rsidRDefault="003A45DA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9026E2">
      <w:pPr>
        <w:pStyle w:val="2"/>
        <w:numPr>
          <w:ilvl w:val="0"/>
          <w:numId w:val="0"/>
        </w:numPr>
        <w:ind w:left="709"/>
      </w:pPr>
      <w:bookmarkStart w:id="217" w:name="_Toc467977022"/>
      <w:bookmarkStart w:id="218" w:name="_Toc468305730"/>
      <w:bookmarkStart w:id="219" w:name="_Toc532915270"/>
      <w:r w:rsidRPr="00971833">
        <w:t>6.2. Польская запись и принцип ее построения</w:t>
      </w:r>
      <w:bookmarkEnd w:id="217"/>
      <w:bookmarkEnd w:id="218"/>
      <w:bookmarkEnd w:id="219"/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Польская запись предназначена для упрощения обработки выражений, в том числе за счет избавления от скобок, обозначающих приоритет операций. В данной работе используется обратная </w:t>
      </w:r>
      <w:r w:rsidR="00C83038">
        <w:rPr>
          <w:rFonts w:cs="Times New Roman"/>
          <w:color w:val="000000" w:themeColor="text1"/>
          <w:szCs w:val="28"/>
        </w:rPr>
        <w:t>п</w:t>
      </w:r>
      <w:r w:rsidRPr="00971833">
        <w:rPr>
          <w:rFonts w:cs="Times New Roman"/>
          <w:color w:val="000000" w:themeColor="text1"/>
          <w:szCs w:val="28"/>
        </w:rPr>
        <w:t>ольская запись.</w:t>
      </w:r>
      <w:r w:rsidR="005C3D71">
        <w:rPr>
          <w:rFonts w:cs="Times New Roman"/>
          <w:color w:val="000000" w:themeColor="text1"/>
          <w:szCs w:val="28"/>
        </w:rPr>
        <w:t xml:space="preserve"> Отличительной особенностью данной записи является постфиксное расположение знаков операций. 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Преобразование в польскую запись имеет смысл для вызовов функций и для выражений с целочисленными значениями.</w:t>
      </w:r>
    </w:p>
    <w:p w:rsidR="00364452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Для упрощения дальнейшей обработки параметры функции вида (&lt;параметр&gt;, …) преобразуются к виду [&lt;параметр&gt;…]. Пояснение: убираются запятые и меняются скобки для определенности.</w:t>
      </w:r>
    </w:p>
    <w:p w:rsidR="003A45DA" w:rsidRPr="00971833" w:rsidRDefault="003A45DA" w:rsidP="00A24395">
      <w:pPr>
        <w:jc w:val="both"/>
        <w:rPr>
          <w:rFonts w:cs="Times New Roman"/>
          <w:color w:val="000000" w:themeColor="text1"/>
          <w:szCs w:val="28"/>
        </w:rPr>
      </w:pPr>
    </w:p>
    <w:p w:rsidR="00364452" w:rsidRPr="00971833" w:rsidRDefault="00364452" w:rsidP="009026E2">
      <w:pPr>
        <w:pStyle w:val="2"/>
        <w:numPr>
          <w:ilvl w:val="0"/>
          <w:numId w:val="0"/>
        </w:numPr>
        <w:ind w:left="709"/>
      </w:pPr>
      <w:bookmarkStart w:id="220" w:name="_Toc467977023"/>
      <w:bookmarkStart w:id="221" w:name="_Toc468305731"/>
      <w:bookmarkStart w:id="222" w:name="_Toc532915271"/>
      <w:r w:rsidRPr="00971833">
        <w:t>6.3. Программная реализация обработки выражений</w:t>
      </w:r>
      <w:bookmarkEnd w:id="220"/>
      <w:bookmarkEnd w:id="221"/>
      <w:bookmarkEnd w:id="222"/>
    </w:p>
    <w:p w:rsidR="004A0833" w:rsidRPr="00971833" w:rsidRDefault="00497EB1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преобразовании выражения к</w:t>
      </w:r>
      <w:r w:rsidR="002E6587" w:rsidRPr="00971833">
        <w:rPr>
          <w:rFonts w:cs="Times New Roman"/>
          <w:color w:val="000000" w:themeColor="text1"/>
          <w:szCs w:val="28"/>
        </w:rPr>
        <w:t xml:space="preserve"> обратной польской </w:t>
      </w:r>
      <w:r>
        <w:rPr>
          <w:rFonts w:cs="Times New Roman"/>
          <w:color w:val="000000" w:themeColor="text1"/>
          <w:szCs w:val="28"/>
        </w:rPr>
        <w:t>записи</w:t>
      </w:r>
      <w:r w:rsidR="004A0833" w:rsidRPr="00971833">
        <w:rPr>
          <w:rFonts w:cs="Times New Roman"/>
          <w:color w:val="000000" w:themeColor="text1"/>
          <w:szCs w:val="28"/>
        </w:rPr>
        <w:t xml:space="preserve"> используется исходное выражение, стек для знаков, вектор для результата.</w:t>
      </w:r>
    </w:p>
    <w:p w:rsidR="00223BF7" w:rsidRPr="00971833" w:rsidRDefault="004A0833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Запускается цикл для исходного выражения. </w:t>
      </w:r>
    </w:p>
    <w:p w:rsidR="004A0833" w:rsidRPr="00971833" w:rsidRDefault="004A0833" w:rsidP="005E2D0D">
      <w:r w:rsidRPr="00971833">
        <w:t>Если лексема литерал либо идентификатор, то номер данного элемента отправляется в вектор результата.</w:t>
      </w:r>
    </w:p>
    <w:p w:rsidR="004A0833" w:rsidRPr="00971833" w:rsidRDefault="00035923" w:rsidP="005E2D0D">
      <w:r w:rsidRPr="00971833">
        <w:t xml:space="preserve">Если лексема - знак арифметического действия, то </w:t>
      </w:r>
      <w:r w:rsidR="00D305A4" w:rsidRPr="00971833">
        <w:t>пока в</w:t>
      </w:r>
      <w:r w:rsidRPr="00971833">
        <w:t xml:space="preserve"> вершине стека находится лексема, обозначающая арифметическое действие с приоритетом не меньше чем приоритет действия текущей лексемы, знаки из стека </w:t>
      </w:r>
      <w:r w:rsidR="00806671" w:rsidRPr="00971833">
        <w:t>перемещаются в вектор результата, а исходный элемент добавляется в стек.</w:t>
      </w:r>
    </w:p>
    <w:p w:rsidR="00806671" w:rsidRPr="00971833" w:rsidRDefault="00806671" w:rsidP="005E2D0D">
      <w:r w:rsidRPr="00971833">
        <w:t xml:space="preserve">Если лексема-символ </w:t>
      </w:r>
      <w:r w:rsidR="005E2D0D" w:rsidRPr="005E2D0D">
        <w:t>‘</w:t>
      </w:r>
      <w:r w:rsidRPr="00971833">
        <w:t>(</w:t>
      </w:r>
      <w:r w:rsidR="005E2D0D" w:rsidRPr="005E2D0D">
        <w:t>‘</w:t>
      </w:r>
      <w:r w:rsidRPr="00971833">
        <w:t xml:space="preserve">, то </w:t>
      </w:r>
      <w:r w:rsidR="00D305A4" w:rsidRPr="00971833">
        <w:t>в стек добавляется число, которым обозначается данный символ</w:t>
      </w:r>
      <w:r w:rsidRPr="00971833">
        <w:t>.</w:t>
      </w:r>
    </w:p>
    <w:p w:rsidR="00806671" w:rsidRPr="00971833" w:rsidRDefault="00806671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Если лексема-символ </w:t>
      </w:r>
      <w:r w:rsidR="005E2D0D" w:rsidRPr="005E2D0D">
        <w:rPr>
          <w:rFonts w:cs="Times New Roman"/>
          <w:color w:val="000000" w:themeColor="text1"/>
          <w:szCs w:val="28"/>
        </w:rPr>
        <w:t>‘</w:t>
      </w:r>
      <w:r w:rsidRPr="00971833">
        <w:rPr>
          <w:rFonts w:cs="Times New Roman"/>
          <w:color w:val="000000" w:themeColor="text1"/>
          <w:szCs w:val="28"/>
        </w:rPr>
        <w:t>)</w:t>
      </w:r>
      <w:r w:rsidR="005E2D0D" w:rsidRPr="00B63A51">
        <w:rPr>
          <w:rFonts w:cs="Times New Roman"/>
          <w:color w:val="000000" w:themeColor="text1"/>
          <w:szCs w:val="28"/>
        </w:rPr>
        <w:t>’</w:t>
      </w:r>
      <w:r w:rsidRPr="00971833">
        <w:rPr>
          <w:rFonts w:cs="Times New Roman"/>
          <w:color w:val="000000" w:themeColor="text1"/>
          <w:szCs w:val="28"/>
        </w:rPr>
        <w:t>, то из стека перемещаются все знаки</w:t>
      </w:r>
      <w:r w:rsidR="004D1179" w:rsidRPr="00971833">
        <w:rPr>
          <w:rFonts w:cs="Times New Roman"/>
          <w:color w:val="000000" w:themeColor="text1"/>
          <w:szCs w:val="28"/>
        </w:rPr>
        <w:t xml:space="preserve"> в вектор результата</w:t>
      </w:r>
      <w:r w:rsidRPr="00971833">
        <w:rPr>
          <w:rFonts w:cs="Times New Roman"/>
          <w:color w:val="000000" w:themeColor="text1"/>
          <w:szCs w:val="28"/>
        </w:rPr>
        <w:t xml:space="preserve"> до первого</w:t>
      </w:r>
      <w:r w:rsidR="00615AC2">
        <w:rPr>
          <w:rFonts w:cs="Times New Roman"/>
          <w:color w:val="000000" w:themeColor="text1"/>
          <w:szCs w:val="28"/>
        </w:rPr>
        <w:t xml:space="preserve"> числа, обозначающего символ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5E2D0D" w:rsidRPr="005E2D0D">
        <w:rPr>
          <w:rFonts w:cs="Times New Roman"/>
          <w:color w:val="000000" w:themeColor="text1"/>
          <w:szCs w:val="28"/>
        </w:rPr>
        <w:t>‘</w:t>
      </w:r>
      <w:r w:rsidRPr="00971833">
        <w:rPr>
          <w:rFonts w:cs="Times New Roman"/>
          <w:color w:val="000000" w:themeColor="text1"/>
          <w:szCs w:val="28"/>
        </w:rPr>
        <w:t>(</w:t>
      </w:r>
      <w:r w:rsidR="005E2D0D" w:rsidRPr="005E2D0D">
        <w:rPr>
          <w:rFonts w:cs="Times New Roman"/>
          <w:color w:val="000000" w:themeColor="text1"/>
          <w:szCs w:val="28"/>
        </w:rPr>
        <w:t>‘</w:t>
      </w:r>
      <w:r w:rsidRPr="00971833">
        <w:rPr>
          <w:rFonts w:cs="Times New Roman"/>
          <w:color w:val="000000" w:themeColor="text1"/>
          <w:szCs w:val="28"/>
        </w:rPr>
        <w:t>, который удаляется из стека.</w:t>
      </w:r>
    </w:p>
    <w:p w:rsidR="00364452" w:rsidRPr="009018D7" w:rsidRDefault="00364452" w:rsidP="009026E2">
      <w:pPr>
        <w:pStyle w:val="2"/>
        <w:numPr>
          <w:ilvl w:val="0"/>
          <w:numId w:val="0"/>
        </w:numPr>
        <w:ind w:left="709"/>
      </w:pPr>
      <w:bookmarkStart w:id="223" w:name="_Toc467977024"/>
      <w:bookmarkStart w:id="224" w:name="_Toc468305732"/>
      <w:bookmarkStart w:id="225" w:name="_Toc532915272"/>
      <w:r w:rsidRPr="00971833">
        <w:lastRenderedPageBreak/>
        <w:t xml:space="preserve">6.4. </w:t>
      </w:r>
      <w:r w:rsidR="003E3E1F" w:rsidRPr="00971833">
        <w:t>Контрольный пример</w:t>
      </w:r>
      <w:bookmarkEnd w:id="223"/>
      <w:bookmarkEnd w:id="224"/>
      <w:bookmarkEnd w:id="225"/>
      <w:r w:rsidRPr="00971833">
        <w:t xml:space="preserve"> </w:t>
      </w:r>
    </w:p>
    <w:p w:rsidR="00553710" w:rsidRPr="00971833" w:rsidRDefault="00553710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Ниже представлены примеры обработки </w:t>
      </w:r>
      <w:r w:rsidR="007D6D61" w:rsidRPr="00971833">
        <w:rPr>
          <w:rFonts w:cs="Times New Roman"/>
          <w:color w:val="000000" w:themeColor="text1"/>
          <w:szCs w:val="28"/>
        </w:rPr>
        <w:t>цепочек лексем, полученных из некоторых выражений</w:t>
      </w:r>
      <w:r w:rsidR="00FA161E">
        <w:rPr>
          <w:rFonts w:cs="Times New Roman"/>
          <w:color w:val="000000" w:themeColor="text1"/>
          <w:szCs w:val="28"/>
        </w:rPr>
        <w:t>, а также</w:t>
      </w:r>
      <w:r w:rsidR="00E51F7A">
        <w:rPr>
          <w:rFonts w:cs="Times New Roman"/>
          <w:color w:val="000000" w:themeColor="text1"/>
          <w:szCs w:val="28"/>
        </w:rPr>
        <w:t xml:space="preserve"> более</w:t>
      </w:r>
      <w:r w:rsidR="00FA161E">
        <w:rPr>
          <w:rFonts w:cs="Times New Roman"/>
          <w:color w:val="000000" w:themeColor="text1"/>
          <w:szCs w:val="28"/>
        </w:rPr>
        <w:t xml:space="preserve"> подробно </w:t>
      </w:r>
      <w:r w:rsidR="00E31E73">
        <w:rPr>
          <w:rFonts w:cs="Times New Roman"/>
          <w:color w:val="000000" w:themeColor="text1"/>
          <w:szCs w:val="28"/>
        </w:rPr>
        <w:t>представленный</w:t>
      </w:r>
      <w:r w:rsidR="00FA161E">
        <w:rPr>
          <w:rFonts w:cs="Times New Roman"/>
          <w:color w:val="000000" w:themeColor="text1"/>
          <w:szCs w:val="28"/>
        </w:rPr>
        <w:t xml:space="preserve"> пример разбора выражения </w:t>
      </w:r>
      <w:r w:rsidR="00BE14D5">
        <w:rPr>
          <w:rFonts w:cs="Times New Roman"/>
          <w:color w:val="000000" w:themeColor="text1"/>
          <w:szCs w:val="28"/>
        </w:rPr>
        <w:t>из первого контрольного примера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364452" w:rsidRPr="00971833" w:rsidRDefault="007D6D61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</w:rPr>
        <w:t>Цепочка</w:t>
      </w:r>
      <w:r w:rsidRPr="00971833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</w:rPr>
        <w:t>лексем</w:t>
      </w:r>
      <w:r w:rsidRPr="00971833">
        <w:rPr>
          <w:rFonts w:cs="Times New Roman"/>
          <w:color w:val="000000" w:themeColor="text1"/>
          <w:szCs w:val="28"/>
          <w:lang w:val="en-US"/>
        </w:rPr>
        <w:t>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 xml:space="preserve">i=i*i*i+i; </w:t>
      </w:r>
    </w:p>
    <w:p w:rsidR="00364452" w:rsidRPr="00971833" w:rsidRDefault="007D6D61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После преобразования к польской записи</w:t>
      </w:r>
      <w:r w:rsidR="00364452" w:rsidRPr="00971833">
        <w:rPr>
          <w:rFonts w:cs="Times New Roman"/>
          <w:color w:val="000000" w:themeColor="text1"/>
          <w:szCs w:val="28"/>
        </w:rPr>
        <w:t>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i=ii*i*i+;</w:t>
      </w:r>
    </w:p>
    <w:p w:rsidR="00364452" w:rsidRPr="00971833" w:rsidRDefault="007D6D61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</w:rPr>
        <w:t>Цепочка</w:t>
      </w:r>
      <w:r w:rsidRPr="00971833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</w:rPr>
        <w:t>лексем</w:t>
      </w:r>
      <w:r w:rsidRPr="00971833">
        <w:rPr>
          <w:rFonts w:cs="Times New Roman"/>
          <w:color w:val="000000" w:themeColor="text1"/>
          <w:szCs w:val="28"/>
          <w:lang w:val="en-US"/>
        </w:rPr>
        <w:t>: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971833">
        <w:rPr>
          <w:rFonts w:cs="Times New Roman"/>
          <w:color w:val="000000" w:themeColor="text1"/>
          <w:szCs w:val="28"/>
        </w:rPr>
        <w:t>=</w:t>
      </w: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971833">
        <w:rPr>
          <w:rFonts w:cs="Times New Roman"/>
          <w:color w:val="000000" w:themeColor="text1"/>
          <w:szCs w:val="28"/>
        </w:rPr>
        <w:t>(</w:t>
      </w: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971833">
        <w:rPr>
          <w:rFonts w:cs="Times New Roman"/>
          <w:color w:val="000000" w:themeColor="text1"/>
          <w:szCs w:val="28"/>
        </w:rPr>
        <w:t xml:space="preserve">); </w:t>
      </w:r>
    </w:p>
    <w:p w:rsidR="007D6D61" w:rsidRPr="00971833" w:rsidRDefault="007D6D61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После преобразования к польской записи:</w:t>
      </w:r>
    </w:p>
    <w:p w:rsidR="00364452" w:rsidRPr="00FA161E" w:rsidRDefault="00364452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FA161E">
        <w:rPr>
          <w:rFonts w:cs="Times New Roman"/>
          <w:color w:val="000000" w:themeColor="text1"/>
          <w:szCs w:val="28"/>
        </w:rPr>
        <w:t>=</w:t>
      </w: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Pr="00FA161E">
        <w:rPr>
          <w:rFonts w:cs="Times New Roman"/>
          <w:color w:val="000000" w:themeColor="text1"/>
          <w:szCs w:val="28"/>
        </w:rPr>
        <w:t>[</w:t>
      </w:r>
      <w:r w:rsidRPr="00971833">
        <w:rPr>
          <w:rFonts w:cs="Times New Roman"/>
          <w:color w:val="000000" w:themeColor="text1"/>
          <w:szCs w:val="28"/>
          <w:lang w:val="en-US"/>
        </w:rPr>
        <w:t>i</w:t>
      </w:r>
      <w:r w:rsidR="00FA161E">
        <w:rPr>
          <w:rFonts w:cs="Times New Roman"/>
          <w:color w:val="000000" w:themeColor="text1"/>
          <w:szCs w:val="28"/>
        </w:rPr>
        <w:t>];</w:t>
      </w:r>
    </w:p>
    <w:p w:rsidR="007D6D61" w:rsidRPr="00FA161E" w:rsidRDefault="001B75C3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Исходное выражение</w:t>
      </w:r>
      <w:r w:rsidR="00B02D8E">
        <w:rPr>
          <w:rFonts w:cs="Times New Roman"/>
          <w:color w:val="000000" w:themeColor="text1"/>
          <w:szCs w:val="28"/>
        </w:rPr>
        <w:t xml:space="preserve"> </w:t>
      </w:r>
      <w:r w:rsidR="00F115F3">
        <w:rPr>
          <w:rFonts w:cs="Times New Roman"/>
          <w:color w:val="000000" w:themeColor="text1"/>
          <w:szCs w:val="28"/>
        </w:rPr>
        <w:t>(из первого контрольного примера)</w:t>
      </w:r>
      <w:r>
        <w:rPr>
          <w:rFonts w:cs="Times New Roman"/>
          <w:color w:val="000000" w:themeColor="text1"/>
          <w:szCs w:val="28"/>
        </w:rPr>
        <w:t>:</w:t>
      </w:r>
    </w:p>
    <w:p w:rsidR="001B75C3" w:rsidRDefault="00602953" w:rsidP="001B75C3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ggg=5+lenstr(testingSumming)*5*(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len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(a)/len</w:t>
      </w:r>
      <w:r>
        <w:rPr>
          <w:rFonts w:cs="Times New Roman"/>
          <w:color w:val="000000" w:themeColor="text1"/>
          <w:szCs w:val="28"/>
          <w:lang w:val="en-US"/>
        </w:rPr>
        <w:t>str(b)+c-d/(c+d-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len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(a)*100));</w:t>
      </w:r>
    </w:p>
    <w:p w:rsidR="001B75C3" w:rsidRPr="001B75C3" w:rsidRDefault="001B75C3" w:rsidP="001B75C3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Цепочка лексем для исходного выражения:</w:t>
      </w:r>
    </w:p>
    <w:p w:rsidR="001B75C3" w:rsidRDefault="001B75C3" w:rsidP="001B75C3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1B75C3">
        <w:rPr>
          <w:rFonts w:cs="Times New Roman"/>
          <w:color w:val="000000" w:themeColor="text1"/>
          <w:szCs w:val="28"/>
          <w:lang w:val="en-US"/>
        </w:rPr>
        <w:t>i=lvi(i)vlv(i(i)vi(i)viviv(ivivi(i)vl));</w:t>
      </w:r>
    </w:p>
    <w:p w:rsidR="001B75C3" w:rsidRPr="001B75C3" w:rsidRDefault="001B75C3" w:rsidP="001B75C3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Исходное выражения после преобразования к обратной польской записи:</w:t>
      </w:r>
    </w:p>
    <w:p w:rsidR="001B75C3" w:rsidRDefault="00602953" w:rsidP="001B75C3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ggg = 5 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len</w:t>
      </w:r>
      <w:r>
        <w:rPr>
          <w:rFonts w:cs="Times New Roman"/>
          <w:color w:val="000000" w:themeColor="text1"/>
          <w:szCs w:val="28"/>
          <w:lang w:val="en-US"/>
        </w:rPr>
        <w:t>str[testingSumming] 5*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len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[a] len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[b]/ c</w:t>
      </w:r>
      <w:r w:rsidR="002B52F9" w:rsidRPr="002B52F9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+</w:t>
      </w:r>
      <w:r w:rsidR="002B52F9" w:rsidRPr="002B52F9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d  c d</w:t>
      </w:r>
      <w:r w:rsidR="002B52F9" w:rsidRPr="002B52F9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+</w:t>
      </w:r>
      <w:r w:rsidR="002B52F9" w:rsidRPr="002B52F9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>len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="001B75C3" w:rsidRPr="001B75C3">
        <w:rPr>
          <w:rFonts w:cs="Times New Roman"/>
          <w:color w:val="000000" w:themeColor="text1"/>
          <w:szCs w:val="28"/>
          <w:lang w:val="en-US"/>
        </w:rPr>
        <w:t xml:space="preserve">[a] 100*-/-*+  ; </w:t>
      </w:r>
    </w:p>
    <w:p w:rsidR="001B75C3" w:rsidRPr="001B75C3" w:rsidRDefault="001B75C3" w:rsidP="001B75C3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Цепочка лексем после преобразования выражения к обратной польской записи:</w:t>
      </w:r>
    </w:p>
    <w:p w:rsidR="001B75C3" w:rsidRPr="001B75C3" w:rsidRDefault="001B75C3" w:rsidP="001B75C3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1B75C3">
        <w:rPr>
          <w:rFonts w:cs="Times New Roman"/>
          <w:color w:val="000000" w:themeColor="text1"/>
          <w:szCs w:val="28"/>
          <w:lang w:val="it-IT"/>
        </w:rPr>
        <w:t>i=li[i]lvi[i]i[i]viviiivi[i]lvvvvvv;</w:t>
      </w:r>
    </w:p>
    <w:p w:rsidR="00364452" w:rsidRPr="00971833" w:rsidRDefault="00364452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br w:type="page"/>
      </w:r>
    </w:p>
    <w:p w:rsidR="00364452" w:rsidRPr="00971833" w:rsidRDefault="00364452" w:rsidP="00AC3C88">
      <w:pPr>
        <w:pStyle w:val="1"/>
      </w:pPr>
      <w:bookmarkStart w:id="226" w:name="_Toc467977025"/>
      <w:bookmarkStart w:id="227" w:name="_Toc468305733"/>
      <w:bookmarkStart w:id="228" w:name="Глава7"/>
      <w:bookmarkStart w:id="229" w:name="_Toc532915273"/>
      <w:r w:rsidRPr="00971833">
        <w:lastRenderedPageBreak/>
        <w:t>7. Генерация кода</w:t>
      </w:r>
      <w:bookmarkEnd w:id="226"/>
      <w:bookmarkEnd w:id="227"/>
      <w:bookmarkEnd w:id="229"/>
      <w:r w:rsidRPr="00971833">
        <w:t xml:space="preserve">        </w:t>
      </w:r>
    </w:p>
    <w:p w:rsidR="00F24A8F" w:rsidRPr="00971833" w:rsidRDefault="00F24A8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Генера</w:t>
      </w:r>
      <w:r w:rsidR="00FC6898">
        <w:rPr>
          <w:rFonts w:cs="Times New Roman"/>
          <w:color w:val="000000" w:themeColor="text1"/>
          <w:szCs w:val="28"/>
        </w:rPr>
        <w:t>ция кода – заключительный этап работы транслятора</w:t>
      </w:r>
      <w:r w:rsidRPr="00971833">
        <w:rPr>
          <w:rFonts w:cs="Times New Roman"/>
          <w:color w:val="000000" w:themeColor="text1"/>
          <w:szCs w:val="28"/>
        </w:rPr>
        <w:t>. Результатом данного этапа будет код, сгенерированный для</w:t>
      </w:r>
      <w:r w:rsidR="000C316D">
        <w:rPr>
          <w:rFonts w:cs="Times New Roman"/>
          <w:color w:val="000000" w:themeColor="text1"/>
          <w:szCs w:val="28"/>
        </w:rPr>
        <w:t xml:space="preserve"> выполн</w:t>
      </w:r>
      <w:r w:rsidR="00257B26">
        <w:rPr>
          <w:rFonts w:cs="Times New Roman"/>
          <w:color w:val="000000" w:themeColor="text1"/>
          <w:szCs w:val="28"/>
        </w:rPr>
        <w:t>ения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MASM</w:t>
      </w:r>
      <w:r w:rsidR="0040752D">
        <w:rPr>
          <w:rFonts w:cs="Times New Roman"/>
          <w:color w:val="000000" w:themeColor="text1"/>
          <w:szCs w:val="28"/>
        </w:rPr>
        <w:t xml:space="preserve">, что является </w:t>
      </w:r>
      <w:r w:rsidR="00E90849">
        <w:rPr>
          <w:rFonts w:cs="Times New Roman"/>
          <w:color w:val="000000" w:themeColor="text1"/>
          <w:szCs w:val="28"/>
        </w:rPr>
        <w:t>требуемым</w:t>
      </w:r>
      <w:r w:rsidR="00257B26">
        <w:rPr>
          <w:rFonts w:cs="Times New Roman"/>
          <w:color w:val="000000" w:themeColor="text1"/>
          <w:szCs w:val="28"/>
        </w:rPr>
        <w:t xml:space="preserve"> </w:t>
      </w:r>
      <w:r w:rsidR="0040752D">
        <w:rPr>
          <w:rFonts w:cs="Times New Roman"/>
          <w:color w:val="000000" w:themeColor="text1"/>
          <w:szCs w:val="28"/>
        </w:rPr>
        <w:t>результатом работы программы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F24A8F" w:rsidRPr="00971833" w:rsidRDefault="00F24A8F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Схема данного этапа изображена на рисунке 7.1.</w:t>
      </w:r>
    </w:p>
    <w:bookmarkEnd w:id="228"/>
    <w:p w:rsidR="00364452" w:rsidRPr="00971833" w:rsidRDefault="00602953" w:rsidP="005A2942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object w:dxaOrig="7661" w:dyaOrig="7435">
          <v:shape id="_x0000_i1028" type="#_x0000_t75" style="width:383.25pt;height:373.5pt" o:ole="">
            <v:imagedata r:id="rId17" o:title=""/>
          </v:shape>
          <o:OLEObject Type="Embed" ProgID="Visio.Drawing.15" ShapeID="_x0000_i1028" DrawAspect="Content" ObjectID="_1606735074" r:id="rId18"/>
        </w:object>
      </w:r>
    </w:p>
    <w:p w:rsidR="00364452" w:rsidRPr="00971833" w:rsidRDefault="00EA7762" w:rsidP="009C48C6">
      <w:pPr>
        <w:pStyle w:val="aa"/>
      </w:pPr>
      <w:r w:rsidRPr="00971833">
        <w:t>Рисунок 7.1</w:t>
      </w:r>
      <w:r w:rsidR="00D220D2" w:rsidRPr="00971833">
        <w:t xml:space="preserve"> – Схема работы генератора кода</w:t>
      </w:r>
    </w:p>
    <w:p w:rsidR="00F24A8F" w:rsidRPr="00971833" w:rsidRDefault="00016650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вход в генератор кода подаю</w:t>
      </w:r>
      <w:r w:rsidR="00F24A8F" w:rsidRPr="00971833">
        <w:rPr>
          <w:rFonts w:cs="Times New Roman"/>
          <w:color w:val="000000" w:themeColor="text1"/>
          <w:szCs w:val="28"/>
        </w:rPr>
        <w:t xml:space="preserve">тся </w:t>
      </w:r>
      <w:r w:rsidR="00AD7403" w:rsidRPr="00971833">
        <w:rPr>
          <w:rFonts w:cs="Times New Roman"/>
          <w:color w:val="000000" w:themeColor="text1"/>
          <w:szCs w:val="28"/>
        </w:rPr>
        <w:t>таблица лексем</w:t>
      </w:r>
      <w:r>
        <w:rPr>
          <w:rFonts w:cs="Times New Roman"/>
          <w:color w:val="000000" w:themeColor="text1"/>
          <w:szCs w:val="28"/>
        </w:rPr>
        <w:t xml:space="preserve"> и таблица идентификаторов</w:t>
      </w:r>
      <w:r w:rsidR="00AD7403" w:rsidRPr="00971833">
        <w:rPr>
          <w:rFonts w:cs="Times New Roman"/>
          <w:color w:val="000000" w:themeColor="text1"/>
          <w:szCs w:val="28"/>
        </w:rPr>
        <w:t xml:space="preserve">. </w:t>
      </w:r>
    </w:p>
    <w:p w:rsidR="00F2108C" w:rsidRDefault="00AD7403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Генерация происходит следующим образом: в зависимости от текущей (или при необходимости текущей, а также окружающих лексем) генерируется соответствующее выражение на ассемблере с </w:t>
      </w:r>
      <w:r w:rsidR="00856A3A">
        <w:rPr>
          <w:rFonts w:cs="Times New Roman"/>
          <w:color w:val="000000" w:themeColor="text1"/>
          <w:szCs w:val="28"/>
        </w:rPr>
        <w:t>использованием</w:t>
      </w:r>
      <w:r w:rsidRPr="00971833">
        <w:rPr>
          <w:rFonts w:cs="Times New Roman"/>
          <w:color w:val="000000" w:themeColor="text1"/>
          <w:szCs w:val="28"/>
        </w:rPr>
        <w:t xml:space="preserve"> таблицы идентификатор</w:t>
      </w:r>
      <w:r w:rsidR="00C238B3">
        <w:rPr>
          <w:rFonts w:cs="Times New Roman"/>
          <w:color w:val="000000" w:themeColor="text1"/>
          <w:szCs w:val="28"/>
        </w:rPr>
        <w:t>ов</w:t>
      </w:r>
      <w:r w:rsidRPr="00971833">
        <w:rPr>
          <w:rFonts w:cs="Times New Roman"/>
          <w:color w:val="000000" w:themeColor="text1"/>
          <w:szCs w:val="28"/>
        </w:rPr>
        <w:t>, ссылки на элементы которой хранятся в структуре каждой лексемы.</w:t>
      </w:r>
    </w:p>
    <w:p w:rsidR="00484BF1" w:rsidRDefault="00484BF1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Такие участки конечного кода, как оформление верхней части кода до блока переменных</w:t>
      </w:r>
      <w:r w:rsidR="000B794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(система команд, подключаемые библиотеки, прототипы функций), область переменных, область констант генерируются отдельно</w:t>
      </w:r>
      <w:r w:rsidR="00F22582">
        <w:rPr>
          <w:rFonts w:cs="Times New Roman"/>
          <w:color w:val="000000" w:themeColor="text1"/>
          <w:szCs w:val="28"/>
        </w:rPr>
        <w:t>, блок кода</w:t>
      </w:r>
      <w:r>
        <w:rPr>
          <w:rFonts w:cs="Times New Roman"/>
          <w:color w:val="000000" w:themeColor="text1"/>
          <w:szCs w:val="28"/>
        </w:rPr>
        <w:t>. Область переменных и область констант генерируются с помощью таблицы идентификаторов.</w:t>
      </w:r>
    </w:p>
    <w:p w:rsidR="008B7D69" w:rsidRPr="00CA0F87" w:rsidRDefault="002B52F9" w:rsidP="008B7D69">
      <w:pPr>
        <w:jc w:val="both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t>Е</w:t>
      </w:r>
      <w:r w:rsidR="008B7D69">
        <w:rPr>
          <w:rFonts w:cs="Times New Roman"/>
          <w:color w:val="000000" w:themeColor="text1"/>
          <w:szCs w:val="28"/>
        </w:rPr>
        <w:t>сли в</w:t>
      </w:r>
      <w:r w:rsidR="008B7D69" w:rsidRPr="008B7D69">
        <w:rPr>
          <w:rFonts w:cs="Times New Roman"/>
          <w:szCs w:val="28"/>
        </w:rPr>
        <w:t>стречена лексема вывода (‘</w:t>
      </w:r>
      <w:r w:rsidR="00602953">
        <w:rPr>
          <w:rFonts w:cs="Times New Roman"/>
          <w:szCs w:val="28"/>
          <w:lang w:val="en-US"/>
        </w:rPr>
        <w:t>o</w:t>
      </w:r>
      <w:r w:rsidR="008B7D69" w:rsidRPr="008B7D69">
        <w:rPr>
          <w:rFonts w:cs="Times New Roman"/>
          <w:szCs w:val="28"/>
        </w:rPr>
        <w:t>’)</w:t>
      </w:r>
      <w:r w:rsidR="008B7D69">
        <w:rPr>
          <w:rFonts w:cs="Times New Roman"/>
          <w:szCs w:val="28"/>
        </w:rPr>
        <w:t xml:space="preserve">, то генерируется один из вариантов вывода: если следующим словом от данной лексемы стоит идентификатор с целочисленным значением, то </w:t>
      </w:r>
      <w:r>
        <w:rPr>
          <w:rFonts w:cs="Times New Roman"/>
          <w:szCs w:val="28"/>
        </w:rPr>
        <w:t xml:space="preserve">в </w:t>
      </w:r>
      <w:r w:rsidR="00602953">
        <w:rPr>
          <w:rFonts w:cs="Times New Roman"/>
          <w:szCs w:val="28"/>
        </w:rPr>
        <w:t>стек добавляется значение данного</w:t>
      </w:r>
      <w:r>
        <w:rPr>
          <w:rFonts w:cs="Times New Roman"/>
          <w:szCs w:val="28"/>
        </w:rPr>
        <w:t xml:space="preserve"> идентификатора, </w:t>
      </w:r>
      <w:r w:rsidR="007A1797">
        <w:rPr>
          <w:rFonts w:cs="Times New Roman"/>
          <w:szCs w:val="28"/>
        </w:rPr>
        <w:t>вызы</w:t>
      </w:r>
      <w:r w:rsidR="007A1797">
        <w:rPr>
          <w:rFonts w:cs="Times New Roman"/>
          <w:szCs w:val="28"/>
        </w:rPr>
        <w:lastRenderedPageBreak/>
        <w:t xml:space="preserve">вается внутренняя функция </w:t>
      </w:r>
      <w:r w:rsidR="007A1797">
        <w:rPr>
          <w:rFonts w:cs="Times New Roman"/>
          <w:szCs w:val="28"/>
          <w:lang w:val="en-US"/>
        </w:rPr>
        <w:t>write</w:t>
      </w:r>
      <w:r w:rsidR="007A1797" w:rsidRPr="007A1797">
        <w:rPr>
          <w:rFonts w:cs="Times New Roman"/>
          <w:szCs w:val="28"/>
        </w:rPr>
        <w:t>_</w:t>
      </w:r>
      <w:r w:rsidR="007A1797">
        <w:rPr>
          <w:rFonts w:cs="Times New Roman"/>
          <w:szCs w:val="28"/>
          <w:lang w:val="en-US"/>
        </w:rPr>
        <w:t>int</w:t>
      </w:r>
      <w:r w:rsidR="007A1797">
        <w:rPr>
          <w:rFonts w:cs="Times New Roman"/>
          <w:szCs w:val="28"/>
        </w:rPr>
        <w:t>, которая выводит данное значение</w:t>
      </w:r>
      <w:r w:rsidR="00363321">
        <w:rPr>
          <w:rFonts w:cs="Times New Roman"/>
          <w:szCs w:val="28"/>
        </w:rPr>
        <w:t>. Е</w:t>
      </w:r>
      <w:r w:rsidR="007A1797">
        <w:rPr>
          <w:rFonts w:cs="Times New Roman"/>
          <w:szCs w:val="28"/>
        </w:rPr>
        <w:t xml:space="preserve">сли следующим словом от данной лексемы является идентификатор со строковым значением, то </w:t>
      </w:r>
      <w:r w:rsidR="00363321">
        <w:rPr>
          <w:rFonts w:cs="Times New Roman"/>
          <w:szCs w:val="28"/>
        </w:rPr>
        <w:t xml:space="preserve">в стек добавляется адрес данной строки, </w:t>
      </w:r>
      <w:r w:rsidR="007A1797">
        <w:rPr>
          <w:rFonts w:cs="Times New Roman"/>
          <w:szCs w:val="28"/>
        </w:rPr>
        <w:t xml:space="preserve">вызывается функция </w:t>
      </w:r>
      <w:r w:rsidR="007A1797">
        <w:rPr>
          <w:rFonts w:cs="Times New Roman"/>
          <w:szCs w:val="28"/>
          <w:lang w:val="en-US"/>
        </w:rPr>
        <w:t>write</w:t>
      </w:r>
      <w:r w:rsidR="007A1797" w:rsidRPr="007A1797">
        <w:rPr>
          <w:rFonts w:cs="Times New Roman"/>
          <w:szCs w:val="28"/>
        </w:rPr>
        <w:t>_</w:t>
      </w:r>
      <w:r w:rsidR="007A1797">
        <w:rPr>
          <w:rFonts w:cs="Times New Roman"/>
          <w:szCs w:val="28"/>
          <w:lang w:val="en-US"/>
        </w:rPr>
        <w:t>str</w:t>
      </w:r>
      <w:r w:rsidR="007A1797">
        <w:rPr>
          <w:rFonts w:cs="Times New Roman"/>
          <w:szCs w:val="28"/>
        </w:rPr>
        <w:t>, которая выводит данную строку.</w:t>
      </w:r>
      <w:r w:rsidR="00363321">
        <w:rPr>
          <w:rFonts w:cs="Times New Roman"/>
          <w:szCs w:val="28"/>
        </w:rPr>
        <w:t xml:space="preserve"> Если следующим символом стоит ';', то вызывается функция, которая выводит символ новой строки.</w:t>
      </w:r>
    </w:p>
    <w:p w:rsidR="00353457" w:rsidRDefault="00353457" w:rsidP="008B7D6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Лексема возврата из функции обрабатывается аналогичным образом, однако возврат из функции строкового значения ос</w:t>
      </w:r>
      <w:r w:rsidR="00D069F6">
        <w:rPr>
          <w:rFonts w:cs="Times New Roman"/>
          <w:szCs w:val="28"/>
        </w:rPr>
        <w:t>уществляется через заданную буф</w:t>
      </w:r>
      <w:r>
        <w:rPr>
          <w:rFonts w:cs="Times New Roman"/>
          <w:szCs w:val="28"/>
        </w:rPr>
        <w:t>ерную переменную</w:t>
      </w:r>
      <w:r w:rsidR="00CA0F87">
        <w:rPr>
          <w:rFonts w:cs="Times New Roman"/>
          <w:szCs w:val="28"/>
        </w:rPr>
        <w:t xml:space="preserve">, а возврат целочисленного значения осуществляется через регистр </w:t>
      </w:r>
      <w:r w:rsidR="00CA0F87">
        <w:rPr>
          <w:rFonts w:cs="Times New Roman"/>
          <w:szCs w:val="28"/>
          <w:lang w:val="en-US"/>
        </w:rPr>
        <w:t>edx</w:t>
      </w:r>
      <w:r w:rsidR="00E03B82">
        <w:rPr>
          <w:rFonts w:cs="Times New Roman"/>
          <w:szCs w:val="28"/>
        </w:rPr>
        <w:t>.</w:t>
      </w:r>
    </w:p>
    <w:p w:rsidR="00E03B82" w:rsidRDefault="00E03B82" w:rsidP="00E03B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Выражения со строками обрабатываются отдельно: если идентификатору строкового типа присваивается значение функции, возвращающей строку, то вначале в стек добавляются параметры, передаваемые в функцию, а далее</w:t>
      </w:r>
      <w:r w:rsidR="00D069F6">
        <w:rPr>
          <w:rFonts w:cs="Times New Roman"/>
          <w:szCs w:val="28"/>
        </w:rPr>
        <w:t xml:space="preserve"> возвращенное значение через бу</w:t>
      </w:r>
      <w:r>
        <w:rPr>
          <w:rFonts w:cs="Times New Roman"/>
          <w:szCs w:val="28"/>
        </w:rPr>
        <w:t>ферную строку присваивается  исходному идентификатору, а если одному идентификатору стр</w:t>
      </w:r>
      <w:r w:rsidR="0020778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кового типа присваивается другой идентификатор строкового типа, то данное выражение обрабатывается как добавление адресов двух данных строк в стек, а затем копирование через указатели с помощью не</w:t>
      </w:r>
      <w:r w:rsidR="00272D0D">
        <w:rPr>
          <w:rFonts w:cs="Times New Roman"/>
          <w:szCs w:val="28"/>
        </w:rPr>
        <w:t>доступной пользователю</w:t>
      </w:r>
      <w:r w:rsidR="00FA0FCE">
        <w:rPr>
          <w:rFonts w:cs="Times New Roman"/>
          <w:szCs w:val="28"/>
        </w:rPr>
        <w:t xml:space="preserve"> функции, размещенной в подключаемой библиотеке со стандартными функциями</w:t>
      </w:r>
      <w:r>
        <w:rPr>
          <w:rFonts w:cs="Times New Roman"/>
          <w:szCs w:val="28"/>
        </w:rPr>
        <w:t>.</w:t>
      </w:r>
    </w:p>
    <w:p w:rsidR="001F3882" w:rsidRDefault="001F3882" w:rsidP="00E03B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обработке выражений с целыми значениями, используется обратная польская запись. </w:t>
      </w:r>
      <w:r w:rsidR="00D069F6">
        <w:rPr>
          <w:rFonts w:cs="Times New Roman"/>
          <w:szCs w:val="28"/>
        </w:rPr>
        <w:t>Значения и</w:t>
      </w:r>
      <w:r>
        <w:rPr>
          <w:rFonts w:cs="Times New Roman"/>
          <w:szCs w:val="28"/>
        </w:rPr>
        <w:t>дентификатор</w:t>
      </w:r>
      <w:r w:rsidR="00D069F6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и литерал</w:t>
      </w:r>
      <w:r w:rsidR="00D069F6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добавляются в стек, а при нахождении лексемы-знака, 2 последних значения достаются в регистры, выполняется необходимое действие и полученное значение </w:t>
      </w:r>
      <w:r w:rsidR="00866E10">
        <w:rPr>
          <w:rFonts w:cs="Times New Roman"/>
          <w:szCs w:val="28"/>
        </w:rPr>
        <w:t>добавляется</w:t>
      </w:r>
      <w:r>
        <w:rPr>
          <w:rFonts w:cs="Times New Roman"/>
          <w:szCs w:val="28"/>
        </w:rPr>
        <w:t xml:space="preserve"> в стек. </w:t>
      </w:r>
      <w:r w:rsidR="0094564A">
        <w:rPr>
          <w:rFonts w:cs="Times New Roman"/>
          <w:szCs w:val="28"/>
        </w:rPr>
        <w:t>Е</w:t>
      </w:r>
      <w:r w:rsidR="005A1FE7">
        <w:rPr>
          <w:rFonts w:cs="Times New Roman"/>
          <w:szCs w:val="28"/>
        </w:rPr>
        <w:t>сли необход</w:t>
      </w:r>
      <w:r w:rsidR="0094564A">
        <w:rPr>
          <w:rFonts w:cs="Times New Roman"/>
          <w:szCs w:val="28"/>
        </w:rPr>
        <w:t>имо выполнить деление, то перед выполнением проис</w:t>
      </w:r>
      <w:r w:rsidR="001E7450">
        <w:rPr>
          <w:rFonts w:cs="Times New Roman"/>
          <w:szCs w:val="28"/>
        </w:rPr>
        <w:t>х</w:t>
      </w:r>
      <w:r w:rsidR="0094564A">
        <w:rPr>
          <w:rFonts w:cs="Times New Roman"/>
          <w:szCs w:val="28"/>
        </w:rPr>
        <w:t>одит проверка значения регистра, так как деление на нуль недопустимо. Если делитель равен нулю, то идет переход к кон</w:t>
      </w:r>
      <w:r w:rsidR="00FA0FCE">
        <w:rPr>
          <w:rFonts w:cs="Times New Roman"/>
          <w:szCs w:val="28"/>
        </w:rPr>
        <w:t>ц</w:t>
      </w:r>
      <w:r w:rsidR="0094564A">
        <w:rPr>
          <w:rFonts w:cs="Times New Roman"/>
          <w:szCs w:val="28"/>
        </w:rPr>
        <w:t xml:space="preserve">у функции, где выводится строка о данной ошибке и завершается работа программы. </w:t>
      </w:r>
      <w:r>
        <w:rPr>
          <w:rFonts w:cs="Times New Roman"/>
          <w:szCs w:val="28"/>
        </w:rPr>
        <w:t xml:space="preserve">Вызов функций аналогичен вызову функций при выражениях со строковым типом, однако значение функции возвращается через регистр </w:t>
      </w:r>
      <w:r>
        <w:rPr>
          <w:rFonts w:cs="Times New Roman"/>
          <w:szCs w:val="28"/>
          <w:lang w:val="en-US"/>
        </w:rPr>
        <w:t>edx</w:t>
      </w:r>
      <w:r>
        <w:rPr>
          <w:rFonts w:cs="Times New Roman"/>
          <w:szCs w:val="28"/>
        </w:rPr>
        <w:t>.</w:t>
      </w:r>
    </w:p>
    <w:p w:rsidR="003D408F" w:rsidRPr="001F3882" w:rsidRDefault="003D408F" w:rsidP="00E03B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остальных лексем </w:t>
      </w:r>
      <w:r w:rsidR="004E1D6B">
        <w:rPr>
          <w:rFonts w:cs="Times New Roman"/>
          <w:szCs w:val="28"/>
        </w:rPr>
        <w:t>выполняется аналогичным образом.</w:t>
      </w:r>
    </w:p>
    <w:p w:rsidR="00F2108C" w:rsidRPr="00971833" w:rsidRDefault="00F2108C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После генерации кода сгенерированная строка выводится в файл </w:t>
      </w:r>
      <w:r w:rsidRPr="00971833">
        <w:rPr>
          <w:rFonts w:cs="Times New Roman"/>
          <w:color w:val="000000" w:themeColor="text1"/>
          <w:szCs w:val="28"/>
          <w:lang w:val="en-US"/>
        </w:rPr>
        <w:t>fo</w:t>
      </w:r>
      <w:r w:rsidR="00653D9A" w:rsidRPr="00971833">
        <w:rPr>
          <w:rFonts w:cs="Times New Roman"/>
          <w:color w:val="000000" w:themeColor="text1"/>
          <w:szCs w:val="28"/>
          <w:lang w:val="en-US"/>
        </w:rPr>
        <w:t>r</w:t>
      </w:r>
      <w:r w:rsidRPr="00971833">
        <w:rPr>
          <w:rFonts w:cs="Times New Roman"/>
          <w:color w:val="000000" w:themeColor="text1"/>
          <w:szCs w:val="28"/>
        </w:rPr>
        <w:t>_</w:t>
      </w:r>
      <w:r w:rsidRPr="00971833">
        <w:rPr>
          <w:rFonts w:cs="Times New Roman"/>
          <w:color w:val="000000" w:themeColor="text1"/>
          <w:szCs w:val="28"/>
          <w:lang w:val="en-US"/>
        </w:rPr>
        <w:t>out</w:t>
      </w:r>
      <w:r w:rsidRPr="00971833">
        <w:rPr>
          <w:rFonts w:cs="Times New Roman"/>
          <w:color w:val="000000" w:themeColor="text1"/>
          <w:szCs w:val="28"/>
        </w:rPr>
        <w:t>.</w:t>
      </w:r>
      <w:r w:rsidRPr="00971833">
        <w:rPr>
          <w:rFonts w:cs="Times New Roman"/>
          <w:color w:val="000000" w:themeColor="text1"/>
          <w:szCs w:val="28"/>
          <w:lang w:val="en-US"/>
        </w:rPr>
        <w:t>txt</w:t>
      </w:r>
      <w:r w:rsidRPr="00971833">
        <w:rPr>
          <w:rFonts w:cs="Times New Roman"/>
          <w:color w:val="000000" w:themeColor="text1"/>
          <w:szCs w:val="28"/>
        </w:rPr>
        <w:t>.</w:t>
      </w:r>
    </w:p>
    <w:p w:rsidR="00F24A8F" w:rsidRPr="00971833" w:rsidRDefault="009029CD" w:rsidP="00A24395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Примеры участков сгенерированного кода</w:t>
      </w:r>
      <w:r w:rsidR="00305747" w:rsidRPr="00164A48">
        <w:rPr>
          <w:rFonts w:cs="Times New Roman"/>
          <w:color w:val="000000" w:themeColor="text1"/>
          <w:szCs w:val="28"/>
        </w:rPr>
        <w:t xml:space="preserve"> для</w:t>
      </w:r>
      <w:r w:rsidR="00EE222A" w:rsidRPr="00164A48">
        <w:rPr>
          <w:rFonts w:cs="Times New Roman"/>
          <w:color w:val="000000" w:themeColor="text1"/>
          <w:szCs w:val="28"/>
        </w:rPr>
        <w:t xml:space="preserve"> второго</w:t>
      </w:r>
      <w:r w:rsidR="00305747" w:rsidRPr="00164A48">
        <w:rPr>
          <w:rFonts w:cs="Times New Roman"/>
          <w:color w:val="000000" w:themeColor="text1"/>
          <w:szCs w:val="28"/>
        </w:rPr>
        <w:t xml:space="preserve"> контрольного примера приведен</w:t>
      </w:r>
      <w:r w:rsidRPr="00164A48">
        <w:rPr>
          <w:rFonts w:cs="Times New Roman"/>
          <w:color w:val="000000" w:themeColor="text1"/>
          <w:szCs w:val="28"/>
        </w:rPr>
        <w:t>ы</w:t>
      </w:r>
      <w:r w:rsidR="00305747" w:rsidRPr="00164A48">
        <w:rPr>
          <w:rFonts w:cs="Times New Roman"/>
          <w:color w:val="000000" w:themeColor="text1"/>
          <w:szCs w:val="28"/>
        </w:rPr>
        <w:t xml:space="preserve"> в приложении </w:t>
      </w:r>
      <w:r w:rsidR="00503074">
        <w:rPr>
          <w:rFonts w:cs="Times New Roman"/>
          <w:color w:val="000000" w:themeColor="text1"/>
          <w:szCs w:val="28"/>
        </w:rPr>
        <w:t>Д</w:t>
      </w:r>
      <w:r w:rsidR="00305747" w:rsidRPr="00164A48">
        <w:rPr>
          <w:rFonts w:cs="Times New Roman"/>
          <w:color w:val="000000" w:themeColor="text1"/>
          <w:szCs w:val="28"/>
        </w:rPr>
        <w:t>.</w:t>
      </w:r>
    </w:p>
    <w:p w:rsidR="00F24A8F" w:rsidRPr="00971833" w:rsidRDefault="00F24A8F" w:rsidP="00A24395">
      <w:pPr>
        <w:jc w:val="both"/>
        <w:rPr>
          <w:color w:val="000000" w:themeColor="text1"/>
        </w:rPr>
      </w:pPr>
      <w:bookmarkStart w:id="230" w:name="Глава8"/>
      <w:r w:rsidRPr="00971833">
        <w:rPr>
          <w:color w:val="000000" w:themeColor="text1"/>
        </w:rPr>
        <w:br w:type="page"/>
      </w:r>
    </w:p>
    <w:p w:rsidR="00364452" w:rsidRPr="00971833" w:rsidRDefault="00364452" w:rsidP="00AC3C88">
      <w:pPr>
        <w:pStyle w:val="1"/>
      </w:pPr>
      <w:bookmarkStart w:id="231" w:name="_Toc467977026"/>
      <w:bookmarkStart w:id="232" w:name="_Toc532915274"/>
      <w:r w:rsidRPr="00971833">
        <w:lastRenderedPageBreak/>
        <w:t>8. Тестирование транслятора</w:t>
      </w:r>
      <w:bookmarkEnd w:id="231"/>
      <w:bookmarkEnd w:id="232"/>
      <w:r w:rsidRPr="00971833">
        <w:t xml:space="preserve">          </w:t>
      </w:r>
      <w:bookmarkEnd w:id="230"/>
    </w:p>
    <w:p w:rsidR="000E0141" w:rsidRPr="00971833" w:rsidRDefault="005B7A50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 xml:space="preserve">Тестирование </w:t>
      </w:r>
      <w:r w:rsidR="00A13B19" w:rsidRPr="00971833">
        <w:rPr>
          <w:rFonts w:cs="Times New Roman"/>
          <w:color w:val="000000" w:themeColor="text1"/>
          <w:szCs w:val="28"/>
        </w:rPr>
        <w:t>транслированного кода</w:t>
      </w:r>
      <w:r w:rsidRPr="00971833">
        <w:rPr>
          <w:rFonts w:cs="Times New Roman"/>
          <w:color w:val="000000" w:themeColor="text1"/>
          <w:szCs w:val="28"/>
        </w:rPr>
        <w:t xml:space="preserve"> будет осуществляться </w:t>
      </w:r>
      <w:r w:rsidR="00A13B19" w:rsidRPr="00971833">
        <w:rPr>
          <w:rFonts w:cs="Times New Roman"/>
          <w:color w:val="000000" w:themeColor="text1"/>
          <w:szCs w:val="28"/>
        </w:rPr>
        <w:t xml:space="preserve">в проекте </w:t>
      </w:r>
      <w:r w:rsidR="000E0141" w:rsidRPr="00971833">
        <w:rPr>
          <w:rFonts w:cs="Times New Roman"/>
          <w:color w:val="000000" w:themeColor="text1"/>
          <w:szCs w:val="28"/>
          <w:lang w:val="en-US"/>
        </w:rPr>
        <w:t>Visual</w:t>
      </w:r>
      <w:r w:rsidR="000E0141" w:rsidRPr="00971833">
        <w:rPr>
          <w:rFonts w:cs="Times New Roman"/>
          <w:color w:val="000000" w:themeColor="text1"/>
          <w:szCs w:val="28"/>
        </w:rPr>
        <w:t xml:space="preserve"> </w:t>
      </w:r>
      <w:r w:rsidR="000E0141" w:rsidRPr="00971833">
        <w:rPr>
          <w:rFonts w:cs="Times New Roman"/>
          <w:color w:val="000000" w:themeColor="text1"/>
          <w:szCs w:val="28"/>
          <w:lang w:val="en-US"/>
        </w:rPr>
        <w:t>Studio</w:t>
      </w:r>
      <w:r w:rsidR="002D587B" w:rsidRPr="00971833">
        <w:rPr>
          <w:rFonts w:cs="Times New Roman"/>
          <w:color w:val="000000" w:themeColor="text1"/>
          <w:szCs w:val="28"/>
        </w:rPr>
        <w:t>, настроенн</w:t>
      </w:r>
      <w:r w:rsidR="00A13B19" w:rsidRPr="00971833">
        <w:rPr>
          <w:rFonts w:cs="Times New Roman"/>
          <w:color w:val="000000" w:themeColor="text1"/>
          <w:szCs w:val="28"/>
        </w:rPr>
        <w:t>ом для</w:t>
      </w:r>
      <w:r w:rsidR="002D587B" w:rsidRPr="00971833">
        <w:rPr>
          <w:rFonts w:cs="Times New Roman"/>
          <w:color w:val="000000" w:themeColor="text1"/>
          <w:szCs w:val="28"/>
        </w:rPr>
        <w:t xml:space="preserve"> компи</w:t>
      </w:r>
      <w:r w:rsidR="000E0141" w:rsidRPr="00971833">
        <w:rPr>
          <w:rFonts w:cs="Times New Roman"/>
          <w:color w:val="000000" w:themeColor="text1"/>
          <w:szCs w:val="28"/>
        </w:rPr>
        <w:t>лятора</w:t>
      </w:r>
      <w:r w:rsidR="00A13B19" w:rsidRPr="00971833">
        <w:rPr>
          <w:rFonts w:cs="Times New Roman"/>
          <w:color w:val="000000" w:themeColor="text1"/>
          <w:szCs w:val="28"/>
        </w:rPr>
        <w:t xml:space="preserve"> </w:t>
      </w:r>
      <w:r w:rsidR="00A13B19" w:rsidRPr="00971833">
        <w:rPr>
          <w:rFonts w:cs="Times New Roman"/>
          <w:color w:val="000000" w:themeColor="text1"/>
          <w:szCs w:val="28"/>
          <w:lang w:val="en-US"/>
        </w:rPr>
        <w:t>MASM</w:t>
      </w:r>
      <w:r w:rsidR="000E0141" w:rsidRPr="00971833">
        <w:rPr>
          <w:rFonts w:cs="Times New Roman"/>
          <w:color w:val="000000" w:themeColor="text1"/>
          <w:szCs w:val="28"/>
        </w:rPr>
        <w:t xml:space="preserve"> и с подключенно</w:t>
      </w:r>
      <w:r w:rsidR="002D587B" w:rsidRPr="00971833">
        <w:rPr>
          <w:rFonts w:cs="Times New Roman"/>
          <w:color w:val="000000" w:themeColor="text1"/>
          <w:szCs w:val="28"/>
        </w:rPr>
        <w:t>й библиотекой со стандартными ф</w:t>
      </w:r>
      <w:r w:rsidR="000E0141" w:rsidRPr="00971833">
        <w:rPr>
          <w:rFonts w:cs="Times New Roman"/>
          <w:color w:val="000000" w:themeColor="text1"/>
          <w:szCs w:val="28"/>
        </w:rPr>
        <w:t>у</w:t>
      </w:r>
      <w:r w:rsidR="002D587B" w:rsidRPr="00971833">
        <w:rPr>
          <w:rFonts w:cs="Times New Roman"/>
          <w:color w:val="000000" w:themeColor="text1"/>
          <w:szCs w:val="28"/>
        </w:rPr>
        <w:t>н</w:t>
      </w:r>
      <w:r w:rsidR="000E0141" w:rsidRPr="00971833">
        <w:rPr>
          <w:rFonts w:cs="Times New Roman"/>
          <w:color w:val="000000" w:themeColor="text1"/>
          <w:szCs w:val="28"/>
        </w:rPr>
        <w:t>кциями.</w:t>
      </w:r>
    </w:p>
    <w:p w:rsidR="00AC3578" w:rsidRPr="00586294" w:rsidRDefault="00AC3578" w:rsidP="00A24395">
      <w:pPr>
        <w:jc w:val="both"/>
        <w:rPr>
          <w:rFonts w:cs="Times New Roman"/>
          <w:color w:val="000000" w:themeColor="text1"/>
          <w:szCs w:val="28"/>
        </w:rPr>
      </w:pPr>
      <w:r w:rsidRPr="00586294">
        <w:rPr>
          <w:rFonts w:cs="Times New Roman"/>
          <w:color w:val="000000" w:themeColor="text1"/>
          <w:szCs w:val="28"/>
        </w:rPr>
        <w:t>Резул</w:t>
      </w:r>
      <w:r w:rsidR="00006053" w:rsidRPr="00586294">
        <w:rPr>
          <w:rFonts w:cs="Times New Roman"/>
          <w:color w:val="000000" w:themeColor="text1"/>
          <w:szCs w:val="28"/>
        </w:rPr>
        <w:t>ьтат работы</w:t>
      </w:r>
      <w:r w:rsidR="00536A18" w:rsidRPr="00586294">
        <w:rPr>
          <w:rFonts w:cs="Times New Roman"/>
          <w:color w:val="000000" w:themeColor="text1"/>
          <w:szCs w:val="28"/>
        </w:rPr>
        <w:t xml:space="preserve"> программы для </w:t>
      </w:r>
      <w:r w:rsidR="007E00E3" w:rsidRPr="00586294">
        <w:rPr>
          <w:rFonts w:cs="Times New Roman"/>
          <w:color w:val="000000" w:themeColor="text1"/>
          <w:szCs w:val="28"/>
        </w:rPr>
        <w:t xml:space="preserve">первого </w:t>
      </w:r>
      <w:r w:rsidR="00536A18" w:rsidRPr="00586294">
        <w:rPr>
          <w:rFonts w:cs="Times New Roman"/>
          <w:color w:val="000000" w:themeColor="text1"/>
          <w:szCs w:val="28"/>
        </w:rPr>
        <w:t>контрольного примера</w:t>
      </w:r>
      <w:r w:rsidR="00006053" w:rsidRPr="00586294">
        <w:rPr>
          <w:rFonts w:cs="Times New Roman"/>
          <w:color w:val="000000" w:themeColor="text1"/>
          <w:szCs w:val="28"/>
        </w:rPr>
        <w:t xml:space="preserve"> представлен в приложении </w:t>
      </w:r>
      <w:r w:rsidR="00503074">
        <w:rPr>
          <w:rFonts w:cs="Times New Roman"/>
          <w:color w:val="000000" w:themeColor="text1"/>
          <w:szCs w:val="28"/>
        </w:rPr>
        <w:t>Е</w:t>
      </w:r>
      <w:r w:rsidR="00006053" w:rsidRPr="00586294">
        <w:rPr>
          <w:rFonts w:cs="Times New Roman"/>
          <w:color w:val="000000" w:themeColor="text1"/>
          <w:szCs w:val="28"/>
        </w:rPr>
        <w:t>.</w:t>
      </w:r>
    </w:p>
    <w:p w:rsidR="00F24574" w:rsidRPr="00971833" w:rsidRDefault="00F24574" w:rsidP="00A24395">
      <w:pPr>
        <w:jc w:val="both"/>
        <w:rPr>
          <w:rFonts w:cs="Times New Roman"/>
          <w:color w:val="000000" w:themeColor="text1"/>
          <w:szCs w:val="28"/>
        </w:rPr>
      </w:pPr>
      <w:r w:rsidRPr="00586294">
        <w:rPr>
          <w:rFonts w:cs="Times New Roman"/>
          <w:color w:val="000000" w:themeColor="text1"/>
          <w:szCs w:val="28"/>
        </w:rPr>
        <w:t>Результат работы программы для второго контрольного пр</w:t>
      </w:r>
      <w:r w:rsidR="00503074">
        <w:rPr>
          <w:rFonts w:cs="Times New Roman"/>
          <w:color w:val="000000" w:themeColor="text1"/>
          <w:szCs w:val="28"/>
        </w:rPr>
        <w:t>имера представлен в приложении Ж</w:t>
      </w:r>
      <w:r w:rsidRPr="00586294">
        <w:rPr>
          <w:rFonts w:cs="Times New Roman"/>
          <w:color w:val="000000" w:themeColor="text1"/>
          <w:szCs w:val="28"/>
        </w:rPr>
        <w:t>.</w:t>
      </w:r>
    </w:p>
    <w:p w:rsidR="00915993" w:rsidRPr="00971833" w:rsidRDefault="00915993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br w:type="page"/>
      </w:r>
    </w:p>
    <w:p w:rsidR="00915993" w:rsidRPr="00971833" w:rsidRDefault="00915993" w:rsidP="00AC3C88">
      <w:pPr>
        <w:pStyle w:val="1"/>
      </w:pPr>
      <w:bookmarkStart w:id="233" w:name="_Toc467977027"/>
      <w:bookmarkStart w:id="234" w:name="_Toc468305734"/>
      <w:bookmarkStart w:id="235" w:name="_Toc532915275"/>
      <w:r w:rsidRPr="00971833">
        <w:lastRenderedPageBreak/>
        <w:t>Заключение</w:t>
      </w:r>
      <w:bookmarkEnd w:id="233"/>
      <w:bookmarkEnd w:id="234"/>
      <w:bookmarkEnd w:id="235"/>
    </w:p>
    <w:p w:rsidR="009E3C51" w:rsidRPr="00971833" w:rsidRDefault="00437285" w:rsidP="00A24395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курсового проекта, были выполнены поставленные задачи: лексический анализатор был реализован на основе разбора слов с помощью недетерминированного конечного автомата, синтаксический анализатор реализован на конечном автомате с магазинной памятью, семантический анализатор был организован на основе циклических проверок выполнения заданных условий. Генератор кода был написан на </w:t>
      </w:r>
      <w:r w:rsidR="001F0C96">
        <w:rPr>
          <w:rFonts w:cs="Times New Roman"/>
          <w:color w:val="000000" w:themeColor="text1"/>
          <w:szCs w:val="28"/>
        </w:rPr>
        <w:t xml:space="preserve">основе прохода по таблице лексем. Тестирование проводилось </w:t>
      </w:r>
      <w:r w:rsidR="00A33980">
        <w:rPr>
          <w:rFonts w:cs="Times New Roman"/>
          <w:color w:val="000000" w:themeColor="text1"/>
          <w:szCs w:val="28"/>
        </w:rPr>
        <w:t xml:space="preserve">параллельно написанию программы </w:t>
      </w:r>
      <w:r w:rsidR="001F0C96">
        <w:rPr>
          <w:rFonts w:cs="Times New Roman"/>
          <w:color w:val="000000" w:themeColor="text1"/>
          <w:szCs w:val="28"/>
        </w:rPr>
        <w:t xml:space="preserve">с помощью написания тестовых </w:t>
      </w:r>
      <w:r w:rsidR="00F97143">
        <w:rPr>
          <w:rFonts w:cs="Times New Roman"/>
          <w:color w:val="000000" w:themeColor="text1"/>
          <w:szCs w:val="28"/>
        </w:rPr>
        <w:t xml:space="preserve">входных данных, вызывающих </w:t>
      </w:r>
      <w:r w:rsidR="006B573F">
        <w:rPr>
          <w:rFonts w:cs="Times New Roman"/>
          <w:color w:val="000000" w:themeColor="text1"/>
          <w:szCs w:val="28"/>
        </w:rPr>
        <w:t xml:space="preserve">выполнение программы с последующей генерацией кода на </w:t>
      </w:r>
      <w:r w:rsidR="006B573F">
        <w:rPr>
          <w:rFonts w:cs="Times New Roman"/>
          <w:color w:val="000000" w:themeColor="text1"/>
          <w:szCs w:val="28"/>
          <w:lang w:val="en-US"/>
        </w:rPr>
        <w:t>assembler</w:t>
      </w:r>
      <w:r w:rsidR="00ED272A">
        <w:rPr>
          <w:rFonts w:cs="Times New Roman"/>
          <w:color w:val="000000" w:themeColor="text1"/>
          <w:szCs w:val="28"/>
        </w:rPr>
        <w:t xml:space="preserve">. </w:t>
      </w:r>
      <w:r w:rsidR="00AB35B2">
        <w:rPr>
          <w:rFonts w:cs="Times New Roman"/>
          <w:color w:val="000000" w:themeColor="text1"/>
          <w:szCs w:val="28"/>
        </w:rPr>
        <w:t>Основным тестовым случаем был второй контрольный пример, в котором не только демонстрируются все возможности языка, но и взаимодействие данных возможностей. Результат первого контрольного примера был просчитан вруч</w:t>
      </w:r>
      <w:r w:rsidR="00D41F15">
        <w:rPr>
          <w:rFonts w:cs="Times New Roman"/>
          <w:color w:val="000000" w:themeColor="text1"/>
          <w:szCs w:val="28"/>
        </w:rPr>
        <w:t>ную, что в последствии дало воз</w:t>
      </w:r>
      <w:r w:rsidR="00AB35B2">
        <w:rPr>
          <w:rFonts w:cs="Times New Roman"/>
          <w:color w:val="000000" w:themeColor="text1"/>
          <w:szCs w:val="28"/>
        </w:rPr>
        <w:t>можность сравнить результат, полученный после выполнения транслированного кода с необходимым результатом.</w:t>
      </w:r>
      <w:r w:rsidR="00155488">
        <w:rPr>
          <w:rFonts w:cs="Times New Roman"/>
          <w:color w:val="000000" w:themeColor="text1"/>
          <w:szCs w:val="28"/>
        </w:rPr>
        <w:t xml:space="preserve"> </w:t>
      </w:r>
      <w:r w:rsidR="00ED272A">
        <w:rPr>
          <w:rFonts w:cs="Times New Roman"/>
          <w:color w:val="000000" w:themeColor="text1"/>
          <w:szCs w:val="28"/>
        </w:rPr>
        <w:t xml:space="preserve">Также были разработаны тесты, в которых были допущены различные ошибки. Данные тесты были необходимы для </w:t>
      </w:r>
      <w:r w:rsidR="00B436C6">
        <w:rPr>
          <w:rFonts w:cs="Times New Roman"/>
          <w:color w:val="000000" w:themeColor="text1"/>
          <w:szCs w:val="28"/>
        </w:rPr>
        <w:t>проверки работоспособности и правильности обработки некорректных данных.</w:t>
      </w:r>
    </w:p>
    <w:p w:rsidR="009E3C51" w:rsidRPr="00971833" w:rsidRDefault="009E3C51" w:rsidP="00A24395">
      <w:pPr>
        <w:jc w:val="both"/>
        <w:rPr>
          <w:rFonts w:cs="Times New Roman"/>
          <w:color w:val="000000" w:themeColor="text1"/>
          <w:szCs w:val="28"/>
        </w:rPr>
      </w:pPr>
    </w:p>
    <w:p w:rsidR="009E3C51" w:rsidRPr="00971833" w:rsidRDefault="009E3C51" w:rsidP="00A24395">
      <w:pPr>
        <w:jc w:val="both"/>
        <w:rPr>
          <w:rFonts w:cs="Times New Roman"/>
          <w:color w:val="000000" w:themeColor="text1"/>
          <w:szCs w:val="28"/>
        </w:rPr>
      </w:pPr>
      <w:bookmarkStart w:id="236" w:name="Литература"/>
      <w:r w:rsidRPr="00971833">
        <w:rPr>
          <w:rFonts w:cs="Times New Roman"/>
          <w:color w:val="000000" w:themeColor="text1"/>
          <w:szCs w:val="28"/>
        </w:rPr>
        <w:br w:type="page"/>
      </w:r>
    </w:p>
    <w:p w:rsidR="00364452" w:rsidRPr="00971833" w:rsidRDefault="00673C09" w:rsidP="00AC3C88">
      <w:pPr>
        <w:pStyle w:val="1"/>
      </w:pPr>
      <w:bookmarkStart w:id="237" w:name="_Toc532915276"/>
      <w:bookmarkEnd w:id="236"/>
      <w:r>
        <w:lastRenderedPageBreak/>
        <w:t>Список используемой литературы</w:t>
      </w:r>
      <w:bookmarkEnd w:id="237"/>
    </w:p>
    <w:p w:rsidR="00F85849" w:rsidRPr="0028706D" w:rsidRDefault="00164A48" w:rsidP="00673C09">
      <w:pPr>
        <w:pStyle w:val="a3"/>
        <w:numPr>
          <w:ilvl w:val="0"/>
          <w:numId w:val="28"/>
        </w:numPr>
        <w:spacing w:before="36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Наркевич А. С</w:t>
      </w:r>
      <w:r w:rsidR="00F85849" w:rsidRPr="0028706D">
        <w:rPr>
          <w:rFonts w:cs="Times New Roman"/>
          <w:szCs w:val="28"/>
        </w:rPr>
        <w:t>. Курс лекций по предме</w:t>
      </w:r>
      <w:r>
        <w:rPr>
          <w:rFonts w:cs="Times New Roman"/>
          <w:szCs w:val="28"/>
        </w:rPr>
        <w:t>ту языки программирования - 2018</w:t>
      </w:r>
    </w:p>
    <w:p w:rsidR="00B13AB3" w:rsidRPr="0028706D" w:rsidRDefault="00B13AB3" w:rsidP="008E6F10">
      <w:pPr>
        <w:pStyle w:val="a3"/>
        <w:numPr>
          <w:ilvl w:val="0"/>
          <w:numId w:val="28"/>
        </w:numPr>
        <w:ind w:left="0" w:firstLine="709"/>
        <w:rPr>
          <w:rFonts w:eastAsiaTheme="majorEastAsia" w:cs="Times New Roman"/>
          <w:szCs w:val="28"/>
        </w:rPr>
      </w:pPr>
      <w:r w:rsidRPr="0028706D">
        <w:rPr>
          <w:rFonts w:eastAsiaTheme="majorEastAsia" w:cs="Times New Roman"/>
          <w:szCs w:val="28"/>
        </w:rPr>
        <w:t>Ахо А. Компиляторы: принципы, технологии и инструменты / А. Ахо, Р. Сети, Дж. Ульман. – M.: Вильямс, 2003. – 768с.</w:t>
      </w:r>
    </w:p>
    <w:p w:rsidR="00F85849" w:rsidRPr="0028706D" w:rsidRDefault="00F85849" w:rsidP="008E6F10">
      <w:pPr>
        <w:pStyle w:val="a3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28706D">
        <w:rPr>
          <w:rFonts w:cs="Times New Roman"/>
          <w:szCs w:val="28"/>
          <w:shd w:val="clear" w:color="auto" w:fill="FFFFFF"/>
        </w:rPr>
        <w:t xml:space="preserve">Пирогов В.Ю. </w:t>
      </w:r>
      <w:r w:rsidRPr="0028706D">
        <w:rPr>
          <w:rFonts w:cs="Times New Roman"/>
          <w:szCs w:val="28"/>
        </w:rPr>
        <w:t xml:space="preserve">Ассемблер для Windows. - </w:t>
      </w:r>
      <w:r w:rsidRPr="0028706D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28706D">
        <w:rPr>
          <w:rFonts w:cs="Times New Roman"/>
          <w:szCs w:val="28"/>
        </w:rPr>
        <w:t>БХВ-Петербург, 2012. -896с.</w:t>
      </w:r>
    </w:p>
    <w:p w:rsidR="00B13AB3" w:rsidRPr="0028706D" w:rsidRDefault="00B13AB3" w:rsidP="008E6F10">
      <w:pPr>
        <w:pStyle w:val="a3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28706D">
        <w:rPr>
          <w:rFonts w:cs="Times New Roman"/>
          <w:szCs w:val="28"/>
        </w:rPr>
        <w:t>Молчанов А.Ю. Системное программное обеспечение. – СПб.: Питер, 2010. –  400с.</w:t>
      </w:r>
    </w:p>
    <w:p w:rsidR="00B13AB3" w:rsidRPr="0028706D" w:rsidRDefault="00B13AB3" w:rsidP="008E6F10">
      <w:pPr>
        <w:pStyle w:val="a3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28706D">
        <w:rPr>
          <w:rFonts w:cs="Times New Roman"/>
          <w:szCs w:val="28"/>
        </w:rPr>
        <w:t xml:space="preserve">Ирвин К. Р. Язык ассемблера для процессоров </w:t>
      </w:r>
      <w:r w:rsidRPr="0028706D">
        <w:rPr>
          <w:rFonts w:cs="Times New Roman"/>
          <w:szCs w:val="28"/>
          <w:lang w:val="en-US"/>
        </w:rPr>
        <w:t>Intel</w:t>
      </w:r>
      <w:r w:rsidRPr="0028706D">
        <w:rPr>
          <w:rFonts w:cs="Times New Roman"/>
          <w:szCs w:val="28"/>
        </w:rPr>
        <w:t xml:space="preserve"> / К. Р. Ирвин. – </w:t>
      </w:r>
      <w:r w:rsidRPr="0028706D">
        <w:rPr>
          <w:rFonts w:cs="Times New Roman"/>
          <w:szCs w:val="28"/>
          <w:lang w:val="en-US"/>
        </w:rPr>
        <w:t>M</w:t>
      </w:r>
      <w:r w:rsidRPr="0028706D">
        <w:rPr>
          <w:rFonts w:cs="Times New Roman"/>
          <w:szCs w:val="28"/>
        </w:rPr>
        <w:t>.: Вильямс, 2005. – 912с.</w:t>
      </w:r>
    </w:p>
    <w:p w:rsidR="001921AF" w:rsidRPr="0028706D" w:rsidRDefault="000D4821" w:rsidP="008E6F10">
      <w:pPr>
        <w:pStyle w:val="a3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28706D">
        <w:rPr>
          <w:rFonts w:cs="Times New Roman"/>
          <w:szCs w:val="28"/>
        </w:rPr>
        <w:t>Калашников О. А. Ассемблер — это просто. Учимся программировать. — 2-е изд., перераб. и доп. — СПб.: БХВ-Петербург, 2011. — 336 с</w:t>
      </w:r>
      <w:r w:rsidR="003C6E84" w:rsidRPr="0028706D">
        <w:rPr>
          <w:rFonts w:cs="Times New Roman"/>
          <w:szCs w:val="28"/>
        </w:rPr>
        <w:t>.</w:t>
      </w: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</w:rPr>
      </w:pP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</w:rPr>
      </w:pP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</w:rPr>
      </w:pPr>
    </w:p>
    <w:p w:rsidR="00A92F1D" w:rsidRPr="00F741E7" w:rsidRDefault="00A92F1D" w:rsidP="00F741E7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br w:type="page"/>
      </w:r>
    </w:p>
    <w:p w:rsidR="00A92F1D" w:rsidRPr="006529BE" w:rsidRDefault="003B3E24" w:rsidP="00AC3C88">
      <w:pPr>
        <w:pStyle w:val="1"/>
      </w:pPr>
      <w:bookmarkStart w:id="238" w:name="_Toc467977030"/>
      <w:bookmarkStart w:id="239" w:name="_Toc468305737"/>
      <w:bookmarkStart w:id="240" w:name="_Toc532915277"/>
      <w:r>
        <w:lastRenderedPageBreak/>
        <w:t>ПРИЛОЖЕНИЕ</w:t>
      </w:r>
      <w:r w:rsidRPr="006529BE">
        <w:t xml:space="preserve"> </w:t>
      </w:r>
      <w:bookmarkEnd w:id="238"/>
      <w:bookmarkEnd w:id="239"/>
      <w:r w:rsidR="00164A48">
        <w:t>А</w:t>
      </w:r>
      <w:bookmarkEnd w:id="240"/>
    </w:p>
    <w:p w:rsidR="007E00E3" w:rsidRPr="006529BE" w:rsidRDefault="007E00E3" w:rsidP="00D10CF0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Контрольный</w:t>
      </w:r>
      <w:r w:rsidRPr="006529B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пример</w:t>
      </w:r>
      <w:r w:rsidRPr="006529BE">
        <w:rPr>
          <w:rFonts w:cs="Times New Roman"/>
          <w:color w:val="000000" w:themeColor="text1"/>
          <w:szCs w:val="28"/>
        </w:rPr>
        <w:t xml:space="preserve"> 1: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funinteger</w:t>
      </w:r>
      <w:r w:rsidRPr="00164A48">
        <w:rPr>
          <w:rFonts w:cs="Times New Roman"/>
          <w:color w:val="000000" w:themeColor="text1"/>
          <w:szCs w:val="28"/>
        </w:rPr>
        <w:t xml:space="preserve"> </w:t>
      </w:r>
      <w:r w:rsidRPr="004E2DA9">
        <w:rPr>
          <w:rFonts w:cs="Times New Roman"/>
          <w:color w:val="000000" w:themeColor="text1"/>
          <w:szCs w:val="28"/>
          <w:lang w:val="en-US"/>
        </w:rPr>
        <w:t>firstf</w:t>
      </w:r>
      <w:r w:rsidRPr="00164A48">
        <w:rPr>
          <w:rFonts w:cs="Times New Roman"/>
          <w:color w:val="000000" w:themeColor="text1"/>
          <w:szCs w:val="28"/>
        </w:rPr>
        <w:t>(</w:t>
      </w:r>
      <w:r w:rsidRPr="004E2DA9">
        <w:rPr>
          <w:rFonts w:cs="Times New Roman"/>
          <w:color w:val="000000" w:themeColor="text1"/>
          <w:szCs w:val="28"/>
          <w:lang w:val="en-US"/>
        </w:rPr>
        <w:t>parinteger</w:t>
      </w:r>
      <w:r w:rsidRPr="00164A48">
        <w:rPr>
          <w:rFonts w:cs="Times New Roman"/>
          <w:color w:val="000000" w:themeColor="text1"/>
          <w:szCs w:val="28"/>
        </w:rPr>
        <w:t xml:space="preserve"> </w:t>
      </w:r>
      <w:r w:rsidRPr="004E2DA9">
        <w:rPr>
          <w:rFonts w:cs="Times New Roman"/>
          <w:color w:val="000000" w:themeColor="text1"/>
          <w:szCs w:val="28"/>
          <w:lang w:val="en-US"/>
        </w:rPr>
        <w:t>a</w:t>
      </w:r>
      <w:r w:rsidRPr="00164A48">
        <w:rPr>
          <w:rFonts w:cs="Times New Roman"/>
          <w:color w:val="000000" w:themeColor="text1"/>
          <w:szCs w:val="28"/>
        </w:rPr>
        <w:t>)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{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varinteger g;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g=10;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g=g*a*a+a;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recovery g;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}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funstring secondf(parstring a)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{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aaa;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aaa=" AND some text";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bbb;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bbb=concat(a,aaa);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varinteger aabbcc;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aabbcc=firstf(1);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"aabbcc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aabbcc;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recovery bbb;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}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funstring thirdf(parstring a)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{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b;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b="HELLOqwertyuWORLDiopasdfghjklzxcvbnm+=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buffer;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buffer=strsub(b,1,5);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a=concat(a,buffer);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buffer=strsub(b,39,39);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a=concat(a,buffer);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buffer=strsub(b,13,17);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a=concat(a,buffer);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recovery a;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}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begin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{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"STANDART TESTING";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a;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b;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result;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varinteger 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varinteger d;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a="first string";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b="second string";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lastRenderedPageBreak/>
        <w:t>c=2;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d=5;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"a =";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a;output;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"b =";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b;output;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"c =";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c;output;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"d =";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d;output;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forccc;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result=concat(a,b);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"result of SUM a and b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result;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result=strsub(a,c,d);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"result of SUB a from 2 to 5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result;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c=lenstr(a);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"LENGTH of a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forccc=secondf(b);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forccc;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"CHECK DIVISION";output;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c=100;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d=51;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"c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"d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d;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c=c/d;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"after division";output;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"c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c;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"d =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output d;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lastRenderedPageBreak/>
        <w:t>output "TESTING SUMMING string to HELLO WORLD and get mystring with this answer";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varstring testingSumming;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testingSumming="start string   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testingSumming=thirdf(testingSumming);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testingSumming;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"CHECK PROGRAM on using calling function in EXPRESSION";output;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"BIG hard expression";output;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varinteger ggg;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 "5+lenstr(testingSumming)*5*(lenstr(a)/lenstr(b)+c-d/(c+d-lenstr(a)*100))";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output;</w:t>
      </w:r>
    </w:p>
    <w:p w:rsidR="00192B5A" w:rsidRPr="004E2DA9" w:rsidRDefault="00192B5A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 xml:space="preserve">ggg=5+lenstr(testingSumming)*5*(lenstr(a)/lenstr(b)+c-d/(c+d-lenstr(a)*100)); 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</w:t>
      </w:r>
      <w:r w:rsidRPr="00164A48">
        <w:rPr>
          <w:rFonts w:cs="Times New Roman"/>
          <w:color w:val="000000" w:themeColor="text1"/>
          <w:szCs w:val="28"/>
        </w:rPr>
        <w:t xml:space="preserve"> </w:t>
      </w:r>
      <w:r w:rsidRPr="004E2DA9">
        <w:rPr>
          <w:rFonts w:cs="Times New Roman"/>
          <w:color w:val="000000" w:themeColor="text1"/>
          <w:szCs w:val="28"/>
          <w:lang w:val="en-US"/>
        </w:rPr>
        <w:t>ggg</w:t>
      </w:r>
      <w:r w:rsidRPr="00164A48">
        <w:rPr>
          <w:rFonts w:cs="Times New Roman"/>
          <w:color w:val="000000" w:themeColor="text1"/>
          <w:szCs w:val="28"/>
        </w:rPr>
        <w:t>;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output</w:t>
      </w:r>
      <w:r w:rsidRPr="00164A48">
        <w:rPr>
          <w:rFonts w:cs="Times New Roman"/>
          <w:color w:val="000000" w:themeColor="text1"/>
          <w:szCs w:val="28"/>
        </w:rPr>
        <w:t>;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}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;; ; ; ;;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;</w:t>
      </w:r>
    </w:p>
    <w:p w:rsidR="00192B5A" w:rsidRPr="00164A48" w:rsidRDefault="00192B5A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;</w:t>
      </w:r>
    </w:p>
    <w:p w:rsidR="00192B5A" w:rsidRDefault="00192B5A" w:rsidP="00192B5A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;;</w:t>
      </w:r>
    </w:p>
    <w:p w:rsidR="00AA2130" w:rsidRPr="00164A48" w:rsidRDefault="00AA2130" w:rsidP="00192B5A">
      <w:pPr>
        <w:jc w:val="both"/>
        <w:rPr>
          <w:rFonts w:cs="Times New Roman"/>
          <w:color w:val="000000" w:themeColor="text1"/>
          <w:szCs w:val="28"/>
        </w:rPr>
      </w:pPr>
    </w:p>
    <w:p w:rsidR="007E00E3" w:rsidRPr="00164A48" w:rsidRDefault="007E00E3" w:rsidP="00192B5A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Контрольный</w:t>
      </w:r>
      <w:r w:rsidRPr="00164A4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пример</w:t>
      </w:r>
      <w:r w:rsidRPr="00164A48">
        <w:rPr>
          <w:rFonts w:cs="Times New Roman"/>
          <w:color w:val="000000" w:themeColor="text1"/>
          <w:szCs w:val="28"/>
        </w:rPr>
        <w:t xml:space="preserve"> 2: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funstr</w:t>
      </w:r>
      <w:r w:rsidR="004E2DA9">
        <w:rPr>
          <w:rFonts w:cs="Times New Roman"/>
          <w:color w:val="000000" w:themeColor="text1"/>
          <w:szCs w:val="28"/>
          <w:lang w:val="en-US"/>
        </w:rPr>
        <w:t>ing</w:t>
      </w:r>
      <w:r w:rsidRPr="00874E69">
        <w:rPr>
          <w:rFonts w:cs="Times New Roman"/>
          <w:color w:val="000000" w:themeColor="text1"/>
          <w:szCs w:val="28"/>
          <w:lang w:val="en-US"/>
        </w:rPr>
        <w:t xml:space="preserve"> thirdf(parstr</w:t>
      </w:r>
      <w:r w:rsidR="004E2DA9">
        <w:rPr>
          <w:rFonts w:cs="Times New Roman"/>
          <w:color w:val="000000" w:themeColor="text1"/>
          <w:szCs w:val="28"/>
          <w:lang w:val="en-US"/>
        </w:rPr>
        <w:t>ing</w:t>
      </w:r>
      <w:r w:rsidRPr="00874E69">
        <w:rPr>
          <w:rFonts w:cs="Times New Roman"/>
          <w:color w:val="000000" w:themeColor="text1"/>
          <w:szCs w:val="28"/>
          <w:lang w:val="en-US"/>
        </w:rPr>
        <w:t xml:space="preserve"> a)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{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varint</w:t>
      </w:r>
      <w:r w:rsidR="004E2DA9">
        <w:rPr>
          <w:rFonts w:cs="Times New Roman"/>
          <w:color w:val="000000" w:themeColor="text1"/>
          <w:szCs w:val="28"/>
          <w:lang w:val="en-US"/>
        </w:rPr>
        <w:t>eger</w:t>
      </w:r>
      <w:r w:rsidRPr="00874E69">
        <w:rPr>
          <w:rFonts w:cs="Times New Roman"/>
          <w:color w:val="000000" w:themeColor="text1"/>
          <w:szCs w:val="28"/>
          <w:lang w:val="en-US"/>
        </w:rPr>
        <w:t xml:space="preserve"> len;</w:t>
      </w:r>
    </w:p>
    <w:p w:rsidR="00874E69" w:rsidRPr="00874E69" w:rsidRDefault="004E2DA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len=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>len</w:t>
      </w:r>
      <w:r>
        <w:rPr>
          <w:rFonts w:cs="Times New Roman"/>
          <w:color w:val="000000" w:themeColor="text1"/>
          <w:szCs w:val="28"/>
          <w:lang w:val="en-US"/>
        </w:rPr>
        <w:t>str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>(a);</w:t>
      </w:r>
    </w:p>
    <w:p w:rsidR="00874E69" w:rsidRPr="00874E69" w:rsidRDefault="004E2DA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a=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>str</w:t>
      </w:r>
      <w:r>
        <w:rPr>
          <w:rFonts w:cs="Times New Roman"/>
          <w:color w:val="000000" w:themeColor="text1"/>
          <w:szCs w:val="28"/>
          <w:lang w:val="en-US"/>
        </w:rPr>
        <w:t>sub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 xml:space="preserve"> (a,</w:t>
      </w:r>
      <w:r w:rsidR="00E742CE">
        <w:rPr>
          <w:rFonts w:cs="Times New Roman"/>
          <w:color w:val="000000" w:themeColor="text1"/>
          <w:szCs w:val="28"/>
          <w:lang w:val="en-US"/>
        </w:rPr>
        <w:t>1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>,len);</w:t>
      </w:r>
    </w:p>
    <w:p w:rsidR="00874E69" w:rsidRPr="00874E69" w:rsidRDefault="004E2DA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recovery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 xml:space="preserve"> a;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}</w:t>
      </w:r>
    </w:p>
    <w:p w:rsidR="00874E69" w:rsidRPr="00874E69" w:rsidRDefault="004E2DA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begin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{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varstr</w:t>
      </w:r>
      <w:r w:rsidR="004E2DA9">
        <w:rPr>
          <w:rFonts w:cs="Times New Roman"/>
          <w:color w:val="000000" w:themeColor="text1"/>
          <w:szCs w:val="28"/>
          <w:lang w:val="en-US"/>
        </w:rPr>
        <w:t>ing</w:t>
      </w:r>
      <w:r w:rsidRPr="00874E69">
        <w:rPr>
          <w:rFonts w:cs="Times New Roman"/>
          <w:color w:val="000000" w:themeColor="text1"/>
          <w:szCs w:val="28"/>
          <w:lang w:val="en-US"/>
        </w:rPr>
        <w:t xml:space="preserve"> a;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a="HELLO";</w:t>
      </w:r>
    </w:p>
    <w:p w:rsidR="00874E69" w:rsidRPr="00874E69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a=thirdf(a);</w:t>
      </w:r>
    </w:p>
    <w:p w:rsidR="00874E69" w:rsidRPr="00874E69" w:rsidRDefault="004E2DA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output</w:t>
      </w:r>
      <w:r w:rsidR="00874E69" w:rsidRPr="00874E69">
        <w:rPr>
          <w:rFonts w:cs="Times New Roman"/>
          <w:color w:val="000000" w:themeColor="text1"/>
          <w:szCs w:val="28"/>
          <w:lang w:val="en-US"/>
        </w:rPr>
        <w:t xml:space="preserve"> a;</w:t>
      </w:r>
    </w:p>
    <w:p w:rsidR="00A92F1D" w:rsidRPr="006529BE" w:rsidRDefault="00874E69" w:rsidP="00874E6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874E69">
        <w:rPr>
          <w:rFonts w:cs="Times New Roman"/>
          <w:color w:val="000000" w:themeColor="text1"/>
          <w:szCs w:val="28"/>
          <w:lang w:val="en-US"/>
        </w:rPr>
        <w:t>}</w:t>
      </w:r>
      <w:r w:rsidR="00A92F1D" w:rsidRPr="006529BE">
        <w:rPr>
          <w:rFonts w:cs="Times New Roman"/>
          <w:color w:val="000000" w:themeColor="text1"/>
          <w:szCs w:val="28"/>
          <w:lang w:val="en-US"/>
        </w:rPr>
        <w:br w:type="page"/>
      </w:r>
    </w:p>
    <w:p w:rsidR="00A92F1D" w:rsidRPr="00D6345F" w:rsidRDefault="003B3E24" w:rsidP="00AC3C88">
      <w:pPr>
        <w:pStyle w:val="1"/>
        <w:rPr>
          <w:lang w:val="en-US"/>
        </w:rPr>
      </w:pPr>
      <w:bookmarkStart w:id="241" w:name="_Toc467977031"/>
      <w:bookmarkStart w:id="242" w:name="_Toc468305738"/>
      <w:bookmarkStart w:id="243" w:name="_Toc532915278"/>
      <w:r>
        <w:lastRenderedPageBreak/>
        <w:t>ПРИЛОЖЕНИЕ</w:t>
      </w:r>
      <w:r w:rsidRPr="00D6345F">
        <w:rPr>
          <w:lang w:val="en-US"/>
        </w:rPr>
        <w:t xml:space="preserve"> </w:t>
      </w:r>
      <w:bookmarkEnd w:id="241"/>
      <w:bookmarkEnd w:id="242"/>
      <w:r w:rsidR="00164A48">
        <w:t>Б</w:t>
      </w:r>
      <w:bookmarkEnd w:id="243"/>
    </w:p>
    <w:p w:rsidR="00A92F1D" w:rsidRPr="00D6345F" w:rsidRDefault="00A92F1D" w:rsidP="00D10CF0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struct</w:t>
      </w:r>
      <w:r w:rsidRPr="00D6345F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RELATION</w:t>
      </w:r>
      <w:r w:rsidRPr="00D6345F">
        <w:rPr>
          <w:rFonts w:cs="Times New Roman"/>
          <w:color w:val="000000" w:themeColor="text1"/>
          <w:szCs w:val="28"/>
          <w:lang w:val="en-US"/>
        </w:rPr>
        <w:tab/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BB35BD">
        <w:rPr>
          <w:rFonts w:cs="Times New Roman"/>
          <w:color w:val="000000" w:themeColor="text1"/>
          <w:szCs w:val="28"/>
          <w:lang w:val="en-US"/>
        </w:rPr>
        <w:t>{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char</w:t>
      </w:r>
      <w:r w:rsidRPr="00BB35B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symbol</w:t>
      </w:r>
      <w:r w:rsidR="00BB35BD" w:rsidRPr="00BB35BD">
        <w:rPr>
          <w:rFonts w:cs="Times New Roman"/>
          <w:color w:val="000000" w:themeColor="text1"/>
          <w:szCs w:val="28"/>
          <w:lang w:val="en-US"/>
        </w:rPr>
        <w:t>;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BB35B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nnode</w:t>
      </w:r>
      <w:r w:rsidR="00BB35BD">
        <w:rPr>
          <w:rFonts w:cs="Times New Roman"/>
          <w:color w:val="000000" w:themeColor="text1"/>
          <w:szCs w:val="28"/>
          <w:lang w:val="en-US"/>
        </w:rPr>
        <w:t>;</w:t>
      </w:r>
      <w:r w:rsidRPr="00BB35BD">
        <w:rPr>
          <w:rFonts w:cs="Times New Roman"/>
          <w:color w:val="000000" w:themeColor="text1"/>
          <w:szCs w:val="28"/>
          <w:lang w:val="en-US"/>
        </w:rPr>
        <w:t xml:space="preserve"> 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BB35BD">
        <w:rPr>
          <w:rFonts w:cs="Times New Roman"/>
          <w:color w:val="000000" w:themeColor="text1"/>
          <w:szCs w:val="28"/>
          <w:lang w:val="en-US"/>
        </w:rPr>
        <w:t>};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struct</w:t>
      </w:r>
      <w:r w:rsidRPr="00BB35B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NODE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BB35BD">
        <w:rPr>
          <w:rFonts w:cs="Times New Roman"/>
          <w:color w:val="000000" w:themeColor="text1"/>
          <w:szCs w:val="28"/>
          <w:lang w:val="en-US"/>
        </w:rPr>
        <w:t>{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BB35B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n</w:t>
      </w:r>
      <w:r w:rsidRPr="00BB35BD">
        <w:rPr>
          <w:rFonts w:cs="Times New Roman"/>
          <w:color w:val="000000" w:themeColor="text1"/>
          <w:szCs w:val="28"/>
          <w:lang w:val="en-US"/>
        </w:rPr>
        <w:t>_</w:t>
      </w:r>
      <w:r w:rsidRPr="00971833">
        <w:rPr>
          <w:rFonts w:cs="Times New Roman"/>
          <w:color w:val="000000" w:themeColor="text1"/>
          <w:szCs w:val="28"/>
          <w:lang w:val="en-US"/>
        </w:rPr>
        <w:t>relation</w:t>
      </w:r>
      <w:r w:rsidR="00BB35BD">
        <w:rPr>
          <w:rFonts w:cs="Times New Roman"/>
          <w:color w:val="000000" w:themeColor="text1"/>
          <w:szCs w:val="28"/>
          <w:lang w:val="en-US"/>
        </w:rPr>
        <w:t>;</w:t>
      </w:r>
    </w:p>
    <w:p w:rsidR="00BB35BD" w:rsidRDefault="00BB35B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RELATION *relations;</w:t>
      </w: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};</w:t>
      </w:r>
    </w:p>
    <w:p w:rsidR="00A92F1D" w:rsidRPr="00971833" w:rsidRDefault="00BB35B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struct FST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BB35BD">
        <w:rPr>
          <w:rFonts w:cs="Times New Roman"/>
          <w:color w:val="000000" w:themeColor="text1"/>
          <w:szCs w:val="28"/>
          <w:lang w:val="en-US"/>
        </w:rPr>
        <w:t>{</w:t>
      </w:r>
    </w:p>
    <w:p w:rsidR="00A92F1D" w:rsidRPr="00BB35B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std</w:t>
      </w:r>
      <w:r w:rsidRPr="00BB35BD">
        <w:rPr>
          <w:rFonts w:cs="Times New Roman"/>
          <w:color w:val="000000" w:themeColor="text1"/>
          <w:szCs w:val="28"/>
          <w:lang w:val="en-US"/>
        </w:rPr>
        <w:t>::</w:t>
      </w:r>
      <w:r w:rsidRPr="00971833">
        <w:rPr>
          <w:rFonts w:cs="Times New Roman"/>
          <w:color w:val="000000" w:themeColor="text1"/>
          <w:szCs w:val="28"/>
          <w:lang w:val="en-US"/>
        </w:rPr>
        <w:t>string</w:t>
      </w:r>
      <w:r w:rsidRPr="00BB35B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string</w:t>
      </w:r>
      <w:r w:rsidR="00BB35BD" w:rsidRPr="00BB35BD">
        <w:rPr>
          <w:rFonts w:cs="Times New Roman"/>
          <w:color w:val="000000" w:themeColor="text1"/>
          <w:szCs w:val="28"/>
          <w:lang w:val="en-US"/>
        </w:rPr>
        <w:t>;</w:t>
      </w:r>
    </w:p>
    <w:p w:rsidR="00A92F1D" w:rsidRPr="00BB144D" w:rsidRDefault="00A92F1D" w:rsidP="00BB35BD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enum</w:t>
      </w:r>
      <w:r w:rsidRPr="00BB144D">
        <w:rPr>
          <w:rFonts w:cs="Times New Roman"/>
          <w:color w:val="000000" w:themeColor="text1"/>
          <w:szCs w:val="28"/>
          <w:lang w:val="en-US"/>
        </w:rPr>
        <w:t>_</w:t>
      </w:r>
      <w:r w:rsidRPr="00971833">
        <w:rPr>
          <w:rFonts w:cs="Times New Roman"/>
          <w:color w:val="000000" w:themeColor="text1"/>
          <w:szCs w:val="28"/>
          <w:lang w:val="en-US"/>
        </w:rPr>
        <w:t>FST</w:t>
      </w:r>
      <w:r w:rsidRPr="00BB144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number</w:t>
      </w:r>
      <w:r w:rsidR="00BB35BD" w:rsidRPr="00BB144D">
        <w:rPr>
          <w:rFonts w:cs="Times New Roman"/>
          <w:color w:val="000000" w:themeColor="text1"/>
          <w:szCs w:val="28"/>
          <w:lang w:val="en-US"/>
        </w:rPr>
        <w:t>;</w:t>
      </w: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char lexem_to_return;</w:t>
      </w:r>
    </w:p>
    <w:p w:rsidR="00A92F1D" w:rsidRPr="00BB144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BB144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position</w:t>
      </w:r>
      <w:r w:rsidRPr="00BB144D">
        <w:rPr>
          <w:rFonts w:cs="Times New Roman"/>
          <w:color w:val="000000" w:themeColor="text1"/>
          <w:szCs w:val="28"/>
          <w:lang w:val="en-US"/>
        </w:rPr>
        <w:t>;</w:t>
      </w:r>
      <w:r w:rsidRPr="00BB144D">
        <w:rPr>
          <w:rFonts w:cs="Times New Roman"/>
          <w:color w:val="000000" w:themeColor="text1"/>
          <w:szCs w:val="28"/>
          <w:lang w:val="en-US"/>
        </w:rPr>
        <w:tab/>
      </w:r>
    </w:p>
    <w:p w:rsidR="00A92F1D" w:rsidRPr="00BB144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BB144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71833">
        <w:rPr>
          <w:rFonts w:cs="Times New Roman"/>
          <w:color w:val="000000" w:themeColor="text1"/>
          <w:szCs w:val="28"/>
          <w:lang w:val="en-US"/>
        </w:rPr>
        <w:t>nstates</w:t>
      </w:r>
      <w:r w:rsidRPr="00BB144D">
        <w:rPr>
          <w:rFonts w:cs="Times New Roman"/>
          <w:color w:val="000000" w:themeColor="text1"/>
          <w:szCs w:val="28"/>
          <w:lang w:val="en-US"/>
        </w:rPr>
        <w:t>;</w:t>
      </w:r>
    </w:p>
    <w:p w:rsidR="00A92F1D" w:rsidRPr="00BB144D" w:rsidRDefault="00A92F1D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NODE</w:t>
      </w:r>
      <w:r w:rsidRPr="00BB144D">
        <w:rPr>
          <w:rFonts w:cs="Times New Roman"/>
          <w:color w:val="000000" w:themeColor="text1"/>
          <w:szCs w:val="28"/>
          <w:lang w:val="en-US"/>
        </w:rPr>
        <w:t xml:space="preserve"> *</w:t>
      </w:r>
      <w:r w:rsidRPr="00971833">
        <w:rPr>
          <w:rFonts w:cs="Times New Roman"/>
          <w:color w:val="000000" w:themeColor="text1"/>
          <w:szCs w:val="28"/>
          <w:lang w:val="en-US"/>
        </w:rPr>
        <w:t>nodes</w:t>
      </w:r>
      <w:r w:rsidR="00BB35BD" w:rsidRPr="00BB144D">
        <w:rPr>
          <w:rFonts w:cs="Times New Roman"/>
          <w:color w:val="000000" w:themeColor="text1"/>
          <w:szCs w:val="28"/>
          <w:lang w:val="en-US"/>
        </w:rPr>
        <w:t>;</w:t>
      </w:r>
    </w:p>
    <w:p w:rsidR="00BB35BD" w:rsidRDefault="00A92F1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  <w:lang w:val="en-US"/>
        </w:rPr>
        <w:t>int</w:t>
      </w:r>
      <w:r w:rsidRPr="00971833">
        <w:rPr>
          <w:rFonts w:cs="Times New Roman"/>
          <w:color w:val="000000" w:themeColor="text1"/>
          <w:szCs w:val="28"/>
        </w:rPr>
        <w:t xml:space="preserve"> *</w:t>
      </w:r>
      <w:r w:rsidRPr="00971833">
        <w:rPr>
          <w:rFonts w:cs="Times New Roman"/>
          <w:color w:val="000000" w:themeColor="text1"/>
          <w:szCs w:val="28"/>
          <w:lang w:val="en-US"/>
        </w:rPr>
        <w:t>rstates</w:t>
      </w:r>
      <w:r w:rsidR="00BB35BD">
        <w:rPr>
          <w:rFonts w:cs="Times New Roman"/>
          <w:color w:val="000000" w:themeColor="text1"/>
          <w:szCs w:val="28"/>
        </w:rPr>
        <w:t>;</w:t>
      </w: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};</w:t>
      </w: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br w:type="page"/>
      </w:r>
    </w:p>
    <w:p w:rsidR="00A92F1D" w:rsidRPr="00971833" w:rsidRDefault="00A92F1D" w:rsidP="00A24395">
      <w:pPr>
        <w:jc w:val="both"/>
        <w:rPr>
          <w:rFonts w:cs="Times New Roman"/>
          <w:color w:val="000000" w:themeColor="text1"/>
          <w:szCs w:val="28"/>
        </w:rPr>
      </w:pPr>
    </w:p>
    <w:p w:rsidR="00A92F1D" w:rsidRPr="00971833" w:rsidRDefault="003B3E24" w:rsidP="00AC3C88">
      <w:pPr>
        <w:pStyle w:val="1"/>
      </w:pPr>
      <w:bookmarkStart w:id="244" w:name="_Toc467977033"/>
      <w:bookmarkStart w:id="245" w:name="_Toc468305740"/>
      <w:bookmarkStart w:id="246" w:name="_Toc532915279"/>
      <w:r>
        <w:t xml:space="preserve">ПРИЛОЖЕНИЕ </w:t>
      </w:r>
      <w:bookmarkEnd w:id="244"/>
      <w:bookmarkEnd w:id="245"/>
      <w:r w:rsidR="00164A48">
        <w:t>В</w:t>
      </w:r>
      <w:bookmarkEnd w:id="246"/>
    </w:p>
    <w:p w:rsidR="00A92F1D" w:rsidRPr="00971833" w:rsidRDefault="00A92F1D" w:rsidP="00D10CF0">
      <w:pPr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Выведенная таблица лексем: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Всего лексем : 82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 xml:space="preserve">-3 </w:t>
      </w:r>
      <w:r w:rsidRPr="004E2DA9">
        <w:rPr>
          <w:rFonts w:cs="Times New Roman"/>
          <w:color w:val="000000" w:themeColor="text1"/>
          <w:szCs w:val="28"/>
          <w:lang w:val="en-US"/>
        </w:rPr>
        <w:t>si</w:t>
      </w:r>
      <w:r w:rsidRPr="00164A48">
        <w:rPr>
          <w:rFonts w:cs="Times New Roman"/>
          <w:color w:val="000000" w:themeColor="text1"/>
          <w:szCs w:val="28"/>
        </w:rPr>
        <w:t>(</w:t>
      </w:r>
      <w:r w:rsidRPr="004E2DA9">
        <w:rPr>
          <w:rFonts w:cs="Times New Roman"/>
          <w:color w:val="000000" w:themeColor="text1"/>
          <w:szCs w:val="28"/>
          <w:lang w:val="en-US"/>
        </w:rPr>
        <w:t>pi</w:t>
      </w:r>
      <w:r w:rsidRPr="00164A48">
        <w:rPr>
          <w:rFonts w:cs="Times New Roman"/>
          <w:color w:val="000000" w:themeColor="text1"/>
          <w:szCs w:val="28"/>
        </w:rPr>
        <w:t>,</w:t>
      </w:r>
      <w:r w:rsidRPr="004E2DA9">
        <w:rPr>
          <w:rFonts w:cs="Times New Roman"/>
          <w:color w:val="000000" w:themeColor="text1"/>
          <w:szCs w:val="28"/>
          <w:lang w:val="en-US"/>
        </w:rPr>
        <w:t>pi</w:t>
      </w:r>
      <w:r w:rsidRPr="00164A48">
        <w:rPr>
          <w:rFonts w:cs="Times New Roman"/>
          <w:color w:val="000000" w:themeColor="text1"/>
          <w:szCs w:val="28"/>
        </w:rPr>
        <w:t>);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 si(pi,pi,pi);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 si(pi);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 fi(pi)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 {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2 xi;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 i=i[i];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 i=i[ili];__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5 ri;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6 }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7 b{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8 xi;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9 i=l;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10 i=i[i];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11 oi;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12 }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LC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№LT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Lex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№IT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№IN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(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17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27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,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)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41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(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,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71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83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,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84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85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96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)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97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lastRenderedPageBreak/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98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111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(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117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128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)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129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130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f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132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(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p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159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)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160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{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162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x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164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175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178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180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=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183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184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[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191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]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195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=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196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49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197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[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204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206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208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]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_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_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214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59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223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224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}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226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b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229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{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234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x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236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246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247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lastRenderedPageBreak/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249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=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250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69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252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;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#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14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261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10</w:t>
      </w:r>
      <w:r w:rsidRPr="00164A48">
        <w:rPr>
          <w:rFonts w:cs="Times New Roman"/>
          <w:color w:val="000000" w:themeColor="text1"/>
          <w:szCs w:val="28"/>
        </w:rPr>
        <w:tab/>
        <w:t>72</w:t>
      </w:r>
      <w:r w:rsidRPr="00164A48">
        <w:rPr>
          <w:rFonts w:cs="Times New Roman"/>
          <w:color w:val="000000" w:themeColor="text1"/>
          <w:szCs w:val="28"/>
        </w:rPr>
        <w:tab/>
        <w:t>=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262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10</w:t>
      </w:r>
      <w:r w:rsidRPr="00164A48">
        <w:rPr>
          <w:rFonts w:cs="Times New Roman"/>
          <w:color w:val="000000" w:themeColor="text1"/>
          <w:szCs w:val="28"/>
        </w:rPr>
        <w:tab/>
        <w:t>73</w:t>
      </w:r>
      <w:r w:rsidRPr="00164A48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i</w:t>
      </w:r>
      <w:r w:rsidRPr="00164A48">
        <w:rPr>
          <w:rFonts w:cs="Times New Roman"/>
          <w:color w:val="000000" w:themeColor="text1"/>
          <w:szCs w:val="28"/>
        </w:rPr>
        <w:tab/>
        <w:t>9</w:t>
      </w:r>
      <w:r w:rsidRPr="00164A48">
        <w:rPr>
          <w:rFonts w:cs="Times New Roman"/>
          <w:color w:val="000000" w:themeColor="text1"/>
          <w:szCs w:val="28"/>
        </w:rPr>
        <w:tab/>
        <w:t>263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10</w:t>
      </w:r>
      <w:r w:rsidRPr="00164A48">
        <w:rPr>
          <w:rFonts w:cs="Times New Roman"/>
          <w:color w:val="000000" w:themeColor="text1"/>
          <w:szCs w:val="28"/>
        </w:rPr>
        <w:tab/>
        <w:t>74</w:t>
      </w:r>
      <w:r w:rsidRPr="00164A48">
        <w:rPr>
          <w:rFonts w:cs="Times New Roman"/>
          <w:color w:val="000000" w:themeColor="text1"/>
          <w:szCs w:val="28"/>
        </w:rPr>
        <w:tab/>
        <w:t>[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#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10</w:t>
      </w:r>
      <w:r w:rsidRPr="00164A48">
        <w:rPr>
          <w:rFonts w:cs="Times New Roman"/>
          <w:color w:val="000000" w:themeColor="text1"/>
          <w:szCs w:val="28"/>
        </w:rPr>
        <w:tab/>
        <w:t>75</w:t>
      </w:r>
      <w:r w:rsidRPr="00164A48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i</w:t>
      </w:r>
      <w:r w:rsidRPr="00164A48">
        <w:rPr>
          <w:rFonts w:cs="Times New Roman"/>
          <w:color w:val="000000" w:themeColor="text1"/>
          <w:szCs w:val="28"/>
        </w:rPr>
        <w:tab/>
        <w:t>14</w:t>
      </w:r>
      <w:r w:rsidRPr="00164A48">
        <w:rPr>
          <w:rFonts w:cs="Times New Roman"/>
          <w:color w:val="000000" w:themeColor="text1"/>
          <w:szCs w:val="28"/>
        </w:rPr>
        <w:tab/>
        <w:t>270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10</w:t>
      </w:r>
      <w:r w:rsidRPr="00164A48">
        <w:rPr>
          <w:rFonts w:cs="Times New Roman"/>
          <w:color w:val="000000" w:themeColor="text1"/>
          <w:szCs w:val="28"/>
        </w:rPr>
        <w:tab/>
        <w:t>76</w:t>
      </w:r>
      <w:r w:rsidRPr="00164A48">
        <w:rPr>
          <w:rFonts w:cs="Times New Roman"/>
          <w:color w:val="000000" w:themeColor="text1"/>
          <w:szCs w:val="28"/>
        </w:rPr>
        <w:tab/>
        <w:t>]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#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10</w:t>
      </w:r>
      <w:r w:rsidRPr="00164A48">
        <w:rPr>
          <w:rFonts w:cs="Times New Roman"/>
          <w:color w:val="000000" w:themeColor="text1"/>
          <w:szCs w:val="28"/>
        </w:rPr>
        <w:tab/>
        <w:t>77</w:t>
      </w:r>
      <w:r w:rsidRPr="00164A48">
        <w:rPr>
          <w:rFonts w:cs="Times New Roman"/>
          <w:color w:val="000000" w:themeColor="text1"/>
          <w:szCs w:val="28"/>
        </w:rPr>
        <w:tab/>
        <w:t>;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#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11</w:t>
      </w:r>
      <w:r w:rsidRPr="00164A48">
        <w:rPr>
          <w:rFonts w:cs="Times New Roman"/>
          <w:color w:val="000000" w:themeColor="text1"/>
          <w:szCs w:val="28"/>
        </w:rPr>
        <w:tab/>
        <w:t>78</w:t>
      </w:r>
      <w:r w:rsidRPr="00164A48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o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274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11</w:t>
      </w:r>
      <w:r w:rsidRPr="00164A48">
        <w:rPr>
          <w:rFonts w:cs="Times New Roman"/>
          <w:color w:val="000000" w:themeColor="text1"/>
          <w:szCs w:val="28"/>
        </w:rPr>
        <w:tab/>
        <w:t>79</w:t>
      </w:r>
      <w:r w:rsidRPr="00164A48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i</w:t>
      </w:r>
      <w:r w:rsidRPr="00164A48">
        <w:rPr>
          <w:rFonts w:cs="Times New Roman"/>
          <w:color w:val="000000" w:themeColor="text1"/>
          <w:szCs w:val="28"/>
        </w:rPr>
        <w:tab/>
        <w:t>14</w:t>
      </w:r>
      <w:r w:rsidRPr="00164A48">
        <w:rPr>
          <w:rFonts w:cs="Times New Roman"/>
          <w:color w:val="000000" w:themeColor="text1"/>
          <w:szCs w:val="28"/>
        </w:rPr>
        <w:tab/>
        <w:t>281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11</w:t>
      </w:r>
      <w:r w:rsidRPr="00164A48">
        <w:rPr>
          <w:rFonts w:cs="Times New Roman"/>
          <w:color w:val="000000" w:themeColor="text1"/>
          <w:szCs w:val="28"/>
        </w:rPr>
        <w:tab/>
        <w:t>80</w:t>
      </w:r>
      <w:r w:rsidRPr="00164A48">
        <w:rPr>
          <w:rFonts w:cs="Times New Roman"/>
          <w:color w:val="000000" w:themeColor="text1"/>
          <w:szCs w:val="28"/>
        </w:rPr>
        <w:tab/>
        <w:t>;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282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>12</w:t>
      </w:r>
      <w:r w:rsidRPr="00164A48">
        <w:rPr>
          <w:rFonts w:cs="Times New Roman"/>
          <w:color w:val="000000" w:themeColor="text1"/>
          <w:szCs w:val="28"/>
        </w:rPr>
        <w:tab/>
        <w:t>81</w:t>
      </w:r>
      <w:r w:rsidRPr="00164A48">
        <w:rPr>
          <w:rFonts w:cs="Times New Roman"/>
          <w:color w:val="000000" w:themeColor="text1"/>
          <w:szCs w:val="28"/>
        </w:rPr>
        <w:tab/>
        <w:t>}</w:t>
      </w:r>
      <w:r w:rsidRPr="00164A48">
        <w:rPr>
          <w:rFonts w:cs="Times New Roman"/>
          <w:color w:val="000000" w:themeColor="text1"/>
          <w:szCs w:val="28"/>
        </w:rPr>
        <w:tab/>
        <w:t>#</w:t>
      </w:r>
      <w:r w:rsidRPr="00164A48">
        <w:rPr>
          <w:rFonts w:cs="Times New Roman"/>
          <w:color w:val="000000" w:themeColor="text1"/>
          <w:szCs w:val="28"/>
        </w:rPr>
        <w:tab/>
        <w:t>284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 xml:space="preserve">Количество литералов в таблице </w:t>
      </w:r>
      <w:r w:rsidRPr="00164A48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ab/>
        <w:t>: 2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 xml:space="preserve">Количество функций в таблице </w:t>
      </w:r>
      <w:r w:rsidRPr="00164A48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ab/>
        <w:t>: 5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 xml:space="preserve">Количество переменных в таблице </w:t>
      </w:r>
      <w:r w:rsidRPr="00164A48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ab/>
      </w:r>
      <w:r w:rsidR="00AA2130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>: 2</w:t>
      </w:r>
    </w:p>
    <w:p w:rsidR="004E2DA9" w:rsidRPr="00164A48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164A48">
        <w:rPr>
          <w:rFonts w:cs="Times New Roman"/>
          <w:color w:val="000000" w:themeColor="text1"/>
          <w:szCs w:val="28"/>
        </w:rPr>
        <w:t xml:space="preserve">Количество параметров функций в таблице </w:t>
      </w:r>
      <w:r w:rsidR="00AA2130">
        <w:rPr>
          <w:rFonts w:cs="Times New Roman"/>
          <w:color w:val="000000" w:themeColor="text1"/>
          <w:szCs w:val="28"/>
        </w:rPr>
        <w:tab/>
      </w:r>
      <w:r w:rsidRPr="00164A48">
        <w:rPr>
          <w:rFonts w:cs="Times New Roman"/>
          <w:color w:val="000000" w:themeColor="text1"/>
          <w:szCs w:val="28"/>
        </w:rPr>
        <w:t>: 7</w:t>
      </w:r>
    </w:p>
    <w:p w:rsidR="004E2DA9" w:rsidRPr="00AA2130" w:rsidRDefault="00AA2130" w:rsidP="004E2DA9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Всего идентификаторов 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bookmarkStart w:id="247" w:name="_GoBack"/>
      <w:bookmarkEnd w:id="247"/>
      <w:r w:rsidR="004E2DA9" w:rsidRPr="00AA2130">
        <w:rPr>
          <w:rFonts w:cs="Times New Roman"/>
          <w:color w:val="000000" w:themeColor="text1"/>
          <w:szCs w:val="28"/>
        </w:rPr>
        <w:t>: 16</w:t>
      </w:r>
    </w:p>
    <w:p w:rsidR="004E2DA9" w:rsidRPr="00AA2130" w:rsidRDefault="004E2DA9" w:rsidP="004E2DA9">
      <w:pPr>
        <w:jc w:val="both"/>
        <w:rPr>
          <w:rFonts w:cs="Times New Roman"/>
          <w:color w:val="000000" w:themeColor="text1"/>
          <w:szCs w:val="28"/>
        </w:rPr>
      </w:pPr>
    </w:p>
    <w:p w:rsidR="004E2DA9" w:rsidRPr="00AA2130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List</w:t>
      </w:r>
      <w:r w:rsidRPr="00AA2130">
        <w:rPr>
          <w:rFonts w:cs="Times New Roman"/>
          <w:color w:val="000000" w:themeColor="text1"/>
          <w:szCs w:val="28"/>
        </w:rPr>
        <w:t xml:space="preserve"> </w:t>
      </w:r>
      <w:r w:rsidRPr="004E2DA9">
        <w:rPr>
          <w:rFonts w:cs="Times New Roman"/>
          <w:color w:val="000000" w:themeColor="text1"/>
          <w:szCs w:val="28"/>
          <w:lang w:val="en-US"/>
        </w:rPr>
        <w:t>of</w:t>
      </w:r>
      <w:r w:rsidRPr="00AA2130">
        <w:rPr>
          <w:rFonts w:cs="Times New Roman"/>
          <w:color w:val="000000" w:themeColor="text1"/>
          <w:szCs w:val="28"/>
        </w:rPr>
        <w:t xml:space="preserve"> </w:t>
      </w:r>
      <w:r w:rsidRPr="004E2DA9">
        <w:rPr>
          <w:rFonts w:cs="Times New Roman"/>
          <w:color w:val="000000" w:themeColor="text1"/>
          <w:szCs w:val="28"/>
          <w:lang w:val="en-US"/>
        </w:rPr>
        <w:t>identifikators</w:t>
      </w:r>
      <w:r w:rsidRPr="00AA2130">
        <w:rPr>
          <w:rFonts w:cs="Times New Roman"/>
          <w:color w:val="000000" w:themeColor="text1"/>
          <w:szCs w:val="28"/>
        </w:rPr>
        <w:t xml:space="preserve">, </w:t>
      </w:r>
      <w:r w:rsidRPr="004E2DA9">
        <w:rPr>
          <w:rFonts w:cs="Times New Roman"/>
          <w:color w:val="000000" w:themeColor="text1"/>
          <w:szCs w:val="28"/>
          <w:lang w:val="en-US"/>
        </w:rPr>
        <w:t>literals</w:t>
      </w:r>
    </w:p>
    <w:p w:rsidR="004E2DA9" w:rsidRPr="00AA2130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number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name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idtype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linecode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value</w:t>
      </w:r>
    </w:p>
    <w:p w:rsidR="004E2DA9" w:rsidRPr="00AA2130" w:rsidRDefault="004E2DA9" w:rsidP="004E2DA9">
      <w:pPr>
        <w:jc w:val="both"/>
        <w:rPr>
          <w:rFonts w:cs="Times New Roman"/>
          <w:color w:val="000000" w:themeColor="text1"/>
          <w:szCs w:val="28"/>
        </w:rPr>
      </w:pPr>
      <w:r w:rsidRPr="00AA2130">
        <w:rPr>
          <w:rFonts w:cs="Times New Roman"/>
          <w:color w:val="000000" w:themeColor="text1"/>
          <w:szCs w:val="28"/>
        </w:rPr>
        <w:t>12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LIT</w:t>
      </w:r>
      <w:r w:rsidRPr="00AA2130">
        <w:rPr>
          <w:rFonts w:cs="Times New Roman"/>
          <w:color w:val="000000" w:themeColor="text1"/>
          <w:szCs w:val="28"/>
        </w:rPr>
        <w:t>1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integer</w:t>
      </w:r>
      <w:r w:rsidRPr="00AA2130">
        <w:rPr>
          <w:rFonts w:cs="Times New Roman"/>
          <w:color w:val="000000" w:themeColor="text1"/>
          <w:szCs w:val="28"/>
        </w:rPr>
        <w:tab/>
        <w:t>4</w:t>
      </w:r>
      <w:r w:rsidRPr="00AA2130">
        <w:rPr>
          <w:rFonts w:cs="Times New Roman"/>
          <w:color w:val="000000" w:themeColor="text1"/>
          <w:szCs w:val="28"/>
        </w:rPr>
        <w:tab/>
      </w:r>
      <w:r w:rsidRPr="00AA2130">
        <w:rPr>
          <w:rFonts w:cs="Times New Roman"/>
          <w:color w:val="000000" w:themeColor="text1"/>
          <w:szCs w:val="28"/>
        </w:rPr>
        <w:tab/>
        <w:t>1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AA2130">
        <w:rPr>
          <w:rFonts w:cs="Times New Roman"/>
          <w:color w:val="000000" w:themeColor="text1"/>
          <w:szCs w:val="28"/>
        </w:rPr>
        <w:t>15</w:t>
      </w:r>
      <w:r w:rsidRPr="00AA2130">
        <w:rPr>
          <w:rFonts w:cs="Times New Roman"/>
          <w:color w:val="000000" w:themeColor="text1"/>
          <w:szCs w:val="28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>LIT2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"HELLO"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List of identifikators, variables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number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name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idtype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linecode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init_value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len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INT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funthirdf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a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""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begin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List of identifikators, parametrs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number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name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type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linecode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a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funconcat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2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b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-3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funconcat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4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a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funstrsub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5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b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integer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funstrsub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6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c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integer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-2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funstrsub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lastRenderedPageBreak/>
        <w:t>8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a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-1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funlenstr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a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0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funthirdf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List of identifikators, functions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number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name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linecode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type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concat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-3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STANDART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strsub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-2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STANDART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lenstr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-1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integer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STANDART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9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thirdf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0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string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 xml:space="preserve">visibility area: </w:t>
      </w:r>
    </w:p>
    <w:p w:rsidR="004E2DA9" w:rsidRPr="004E2DA9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13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begin</w:t>
      </w:r>
      <w:r w:rsidRPr="004E2DA9">
        <w:rPr>
          <w:rFonts w:cs="Times New Roman"/>
          <w:color w:val="000000" w:themeColor="text1"/>
          <w:szCs w:val="28"/>
          <w:lang w:val="en-US"/>
        </w:rPr>
        <w:tab/>
        <w:t>7</w:t>
      </w:r>
      <w:r w:rsidRPr="004E2DA9">
        <w:rPr>
          <w:rFonts w:cs="Times New Roman"/>
          <w:color w:val="000000" w:themeColor="text1"/>
          <w:szCs w:val="28"/>
          <w:lang w:val="en-US"/>
        </w:rPr>
        <w:tab/>
      </w:r>
      <w:r w:rsidRPr="004E2DA9">
        <w:rPr>
          <w:rFonts w:cs="Times New Roman"/>
          <w:color w:val="000000" w:themeColor="text1"/>
          <w:szCs w:val="28"/>
          <w:lang w:val="en-US"/>
        </w:rPr>
        <w:tab/>
        <w:t>integer</w:t>
      </w:r>
    </w:p>
    <w:p w:rsidR="00A92F1D" w:rsidRPr="00BB144D" w:rsidRDefault="004E2DA9" w:rsidP="004E2DA9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4E2DA9">
        <w:rPr>
          <w:rFonts w:cs="Times New Roman"/>
          <w:color w:val="000000" w:themeColor="text1"/>
          <w:szCs w:val="28"/>
          <w:lang w:val="en-US"/>
        </w:rPr>
        <w:t>visibility area: begin</w:t>
      </w:r>
      <w:r w:rsidR="00A92F1D" w:rsidRPr="00BB144D">
        <w:rPr>
          <w:rFonts w:cs="Times New Roman"/>
          <w:color w:val="000000" w:themeColor="text1"/>
          <w:szCs w:val="28"/>
          <w:lang w:val="en-US"/>
        </w:rPr>
        <w:br w:type="page"/>
      </w:r>
    </w:p>
    <w:p w:rsidR="00A92F1D" w:rsidRDefault="003B3E24" w:rsidP="00AC3C88">
      <w:pPr>
        <w:pStyle w:val="1"/>
      </w:pPr>
      <w:bookmarkStart w:id="248" w:name="_Toc467977034"/>
      <w:bookmarkStart w:id="249" w:name="_Toc468305741"/>
      <w:bookmarkStart w:id="250" w:name="_Toc532915280"/>
      <w:r>
        <w:lastRenderedPageBreak/>
        <w:t>ПРИЛОЖЕНИЕ</w:t>
      </w:r>
      <w:r w:rsidRPr="00164A48">
        <w:t xml:space="preserve"> </w:t>
      </w:r>
      <w:bookmarkEnd w:id="248"/>
      <w:bookmarkEnd w:id="249"/>
      <w:r w:rsidR="00164A48">
        <w:t>Г</w:t>
      </w:r>
      <w:bookmarkEnd w:id="250"/>
    </w:p>
    <w:p w:rsidR="00AF3F7B" w:rsidRPr="00AF3F7B" w:rsidRDefault="00AF3F7B" w:rsidP="00AF3F7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F3F7B">
        <w:rPr>
          <w:rFonts w:ascii="Consolas" w:hAnsi="Consolas" w:cs="Consolas"/>
          <w:color w:val="008000"/>
          <w:sz w:val="19"/>
          <w:szCs w:val="19"/>
        </w:rPr>
        <w:t>//</w:t>
      </w:r>
      <w:r w:rsidRPr="00AF3F7B">
        <w:rPr>
          <w:rFonts w:ascii="Consolas" w:hAnsi="Consolas" w:cs="Consolas"/>
          <w:color w:val="008000"/>
          <w:sz w:val="19"/>
          <w:szCs w:val="19"/>
        </w:rPr>
        <w:tab/>
        <w:t>ГРАММАТИКА ГРЕЙБАХ</w:t>
      </w:r>
    </w:p>
    <w:p w:rsidR="00AF3F7B" w:rsidRPr="00AF3F7B" w:rsidRDefault="00AF3F7B" w:rsidP="00AF3F7B">
      <w:pPr>
        <w:pStyle w:val="1"/>
      </w:pPr>
      <w:r w:rsidRPr="00AF3F7B">
        <w:rPr>
          <w:rFonts w:ascii="Consolas" w:hAnsi="Consolas" w:cs="Consolas"/>
          <w:color w:val="000000"/>
          <w:sz w:val="19"/>
          <w:szCs w:val="19"/>
        </w:rPr>
        <w:tab/>
      </w:r>
      <w:r w:rsidRPr="00AF3F7B">
        <w:rPr>
          <w:rFonts w:ascii="Consolas" w:eastAsiaTheme="minorHAnsi" w:hAnsi="Consolas" w:cs="Consolas"/>
          <w:b w:val="0"/>
          <w:bCs w:val="0"/>
          <w:color w:val="2B91AF"/>
          <w:kern w:val="0"/>
          <w:sz w:val="24"/>
          <w:szCs w:val="19"/>
          <w:lang w:val="en-US" w:eastAsia="en-US"/>
        </w:rPr>
        <w:t>Greibach</w:t>
      </w:r>
      <w:r w:rsidRPr="00AF3F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F7B">
        <w:rPr>
          <w:rFonts w:ascii="Consolas" w:eastAsiaTheme="minorHAnsi" w:hAnsi="Consolas" w:cs="Consolas"/>
          <w:b w:val="0"/>
          <w:bCs w:val="0"/>
          <w:color w:val="000000"/>
          <w:kern w:val="0"/>
          <w:sz w:val="24"/>
          <w:szCs w:val="19"/>
          <w:lang w:eastAsia="en-US"/>
        </w:rPr>
        <w:t>greibach(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</w:rPr>
      </w:pPr>
      <w:r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Pr="009C3E0A">
        <w:rPr>
          <w:rFonts w:ascii="Consolas" w:hAnsi="Consolas" w:cs="Consolas"/>
          <w:color w:val="000000"/>
          <w:sz w:val="24"/>
          <w:szCs w:val="19"/>
        </w:rPr>
        <w:t>(</w:t>
      </w:r>
      <w:r w:rsidRPr="009C3E0A">
        <w:rPr>
          <w:rFonts w:ascii="Consolas" w:hAnsi="Consolas" w:cs="Consolas"/>
          <w:color w:val="A31515"/>
          <w:sz w:val="24"/>
          <w:szCs w:val="19"/>
        </w:rPr>
        <w:t>'</w:t>
      </w:r>
      <w:r w:rsidRPr="009C3E0A">
        <w:rPr>
          <w:rFonts w:ascii="Consolas" w:hAnsi="Consolas" w:cs="Consolas"/>
          <w:color w:val="A31515"/>
          <w:sz w:val="24"/>
          <w:szCs w:val="19"/>
          <w:lang w:val="en-US"/>
        </w:rPr>
        <w:t>S</w:t>
      </w:r>
      <w:r w:rsidRPr="009C3E0A">
        <w:rPr>
          <w:rFonts w:ascii="Consolas" w:hAnsi="Consolas" w:cs="Consolas"/>
          <w:color w:val="A31515"/>
          <w:sz w:val="24"/>
          <w:szCs w:val="19"/>
        </w:rPr>
        <w:t>'</w:t>
      </w:r>
      <w:r w:rsidRPr="009C3E0A">
        <w:rPr>
          <w:rFonts w:ascii="Consolas" w:hAnsi="Consolas" w:cs="Consolas"/>
          <w:color w:val="000000"/>
          <w:sz w:val="24"/>
          <w:szCs w:val="19"/>
        </w:rPr>
        <w:t xml:space="preserve">), </w:t>
      </w:r>
      <w:r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Pr="009C3E0A">
        <w:rPr>
          <w:rFonts w:ascii="Consolas" w:hAnsi="Consolas" w:cs="Consolas"/>
          <w:color w:val="000000"/>
          <w:sz w:val="24"/>
          <w:szCs w:val="19"/>
        </w:rPr>
        <w:t>(</w:t>
      </w:r>
      <w:r w:rsidRPr="009C3E0A">
        <w:rPr>
          <w:rFonts w:ascii="Consolas" w:hAnsi="Consolas" w:cs="Consolas"/>
          <w:color w:val="A31515"/>
          <w:sz w:val="24"/>
          <w:szCs w:val="19"/>
        </w:rPr>
        <w:t>'$'</w:t>
      </w:r>
      <w:r w:rsidR="00AF3F7B">
        <w:rPr>
          <w:rFonts w:ascii="Consolas" w:hAnsi="Consolas" w:cs="Consolas"/>
          <w:color w:val="000000"/>
          <w:sz w:val="24"/>
          <w:szCs w:val="19"/>
        </w:rPr>
        <w:t>), 6,</w:t>
      </w:r>
      <w:r w:rsidR="00AF3F7B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8000"/>
          <w:sz w:val="24"/>
          <w:szCs w:val="19"/>
        </w:rPr>
        <w:t>//</w:t>
      </w:r>
      <w:r w:rsidRPr="009C3E0A">
        <w:rPr>
          <w:rFonts w:ascii="Consolas" w:hAnsi="Consolas" w:cs="Consolas"/>
          <w:color w:val="008000"/>
          <w:sz w:val="24"/>
          <w:szCs w:val="19"/>
        </w:rPr>
        <w:tab/>
        <w:t>стартовый символ, дно стека, количество правил</w:t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</w:rPr>
      </w:pPr>
      <w:r w:rsidRPr="009C3E0A">
        <w:rPr>
          <w:rFonts w:ascii="Consolas" w:hAnsi="Consolas" w:cs="Consolas"/>
          <w:color w:val="000000"/>
          <w:sz w:val="24"/>
          <w:szCs w:val="19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</w:rPr>
        <w:tab/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9C3E0A">
        <w:rPr>
          <w:rFonts w:ascii="Consolas" w:hAnsi="Consolas" w:cs="Consolas"/>
          <w:color w:val="000000"/>
          <w:sz w:val="24"/>
          <w:szCs w:val="19"/>
        </w:rPr>
        <w:t>(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</w:rPr>
        <w:t>'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S</w:t>
      </w:r>
      <w:r w:rsidR="009C3E0A" w:rsidRPr="009C3E0A">
        <w:rPr>
          <w:rFonts w:ascii="Consolas" w:hAnsi="Consolas" w:cs="Consolas"/>
          <w:color w:val="A31515"/>
          <w:sz w:val="24"/>
          <w:szCs w:val="19"/>
        </w:rPr>
        <w:t>'</w:t>
      </w:r>
      <w:r>
        <w:rPr>
          <w:rFonts w:ascii="Consolas" w:hAnsi="Consolas" w:cs="Consolas"/>
          <w:color w:val="000000"/>
          <w:sz w:val="24"/>
          <w:szCs w:val="19"/>
        </w:rPr>
        <w:t>), 600, 3,</w:t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8000"/>
          <w:sz w:val="24"/>
          <w:szCs w:val="19"/>
        </w:rPr>
        <w:t>//</w:t>
      </w:r>
      <w:r w:rsidR="009C3E0A" w:rsidRPr="009C3E0A">
        <w:rPr>
          <w:rFonts w:ascii="Consolas" w:hAnsi="Consolas" w:cs="Consolas"/>
          <w:color w:val="008000"/>
          <w:sz w:val="24"/>
          <w:szCs w:val="19"/>
        </w:rPr>
        <w:tab/>
        <w:t>неверная структура программы</w:t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8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008000"/>
          <w:sz w:val="24"/>
          <w:szCs w:val="19"/>
        </w:rPr>
        <w:tab/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(10,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'f'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'{'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'G'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'}'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'S'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'{'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'}'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(19,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's'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's'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's'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'S'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  <w:t>),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), 601, 10,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="009C3E0A" w:rsidRPr="009C3E0A">
        <w:rPr>
          <w:rFonts w:ascii="Consolas" w:hAnsi="Consolas" w:cs="Consolas"/>
          <w:color w:val="008000"/>
          <w:sz w:val="24"/>
          <w:szCs w:val="19"/>
          <w:lang w:val="en-US"/>
        </w:rPr>
        <w:tab/>
        <w:t>тело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8000"/>
          <w:sz w:val="24"/>
          <w:szCs w:val="19"/>
          <w:lang w:val="en-US"/>
        </w:rPr>
        <w:tab/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'x'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'x'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(5,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'='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'='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'o'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9C3E0A" w:rsidP="00AF3F7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9C3E0A">
        <w:rPr>
          <w:rFonts w:ascii="Consolas" w:hAnsi="Consolas" w:cs="Consolas"/>
          <w:color w:val="A31515"/>
          <w:sz w:val="24"/>
          <w:szCs w:val="19"/>
          <w:lang w:val="en-US"/>
        </w:rPr>
        <w:t>'o'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'o'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'l'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'o'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'l'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(2,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'o'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'o'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'B'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  <w:t>),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AF3F7B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AF3F7B">
        <w:rPr>
          <w:rFonts w:ascii="Consolas" w:hAnsi="Consolas" w:cs="Consolas"/>
          <w:color w:val="000000"/>
          <w:sz w:val="24"/>
          <w:szCs w:val="19"/>
        </w:rPr>
        <w:t>(</w:t>
      </w:r>
    </w:p>
    <w:p w:rsidR="009C3E0A" w:rsidRPr="00AF3F7B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>(</w:t>
      </w:r>
      <w:r w:rsidR="009C3E0A" w:rsidRPr="00AF3F7B">
        <w:rPr>
          <w:rFonts w:ascii="Consolas" w:hAnsi="Consolas" w:cs="Consolas"/>
          <w:color w:val="A31515"/>
          <w:sz w:val="24"/>
          <w:szCs w:val="19"/>
        </w:rPr>
        <w:t>'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G</w:t>
      </w:r>
      <w:r w:rsidR="009C3E0A" w:rsidRPr="00AF3F7B">
        <w:rPr>
          <w:rFonts w:ascii="Consolas" w:hAnsi="Consolas" w:cs="Consolas"/>
          <w:color w:val="A31515"/>
          <w:sz w:val="24"/>
          <w:szCs w:val="19"/>
        </w:rPr>
        <w:t>'</w:t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>), 605, 1,</w:t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8000"/>
          <w:sz w:val="24"/>
          <w:szCs w:val="19"/>
        </w:rPr>
        <w:t>//</w:t>
      </w:r>
      <w:r w:rsidR="009C3E0A" w:rsidRPr="00AF3F7B">
        <w:rPr>
          <w:rFonts w:ascii="Consolas" w:hAnsi="Consolas" w:cs="Consolas"/>
          <w:color w:val="008000"/>
          <w:sz w:val="24"/>
          <w:szCs w:val="19"/>
        </w:rPr>
        <w:tab/>
        <w:t>возврат значения</w:t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AF3F7B">
        <w:rPr>
          <w:rFonts w:ascii="Consolas" w:hAnsi="Consolas" w:cs="Consolas"/>
          <w:color w:val="000000"/>
          <w:sz w:val="24"/>
          <w:szCs w:val="19"/>
        </w:rPr>
        <w:tab/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'r'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';'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  <w:t>),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</w:p>
    <w:p w:rsidR="009C3E0A" w:rsidRPr="009C3E0A" w:rsidRDefault="009C3E0A" w:rsidP="00AF3F7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), 602, 2,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9C3E0A">
        <w:rPr>
          <w:rFonts w:ascii="Consolas" w:hAnsi="Consolas" w:cs="Consolas"/>
          <w:color w:val="008000"/>
          <w:sz w:val="24"/>
          <w:szCs w:val="19"/>
          <w:lang w:val="en-US"/>
        </w:rPr>
        <w:tab/>
        <w:t>параметр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','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(2,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'p'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  <w:t>),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), 603, 8,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(1,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(1,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'l'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'l'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(5,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(4,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'A'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(6,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'('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'A'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')'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'V'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  <w:t>),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'A'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), 604, 4,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="009C3E0A" w:rsidRPr="009C3E0A">
        <w:rPr>
          <w:rFonts w:ascii="Consolas" w:hAnsi="Consolas" w:cs="Consolas"/>
          <w:color w:val="008000"/>
          <w:sz w:val="24"/>
          <w:szCs w:val="19"/>
          <w:lang w:val="en-US"/>
        </w:rPr>
        <w:tab/>
        <w:t>аргумент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','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'A'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(3,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'l'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','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),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NS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'A'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(1,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'i'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)),</w:t>
      </w:r>
    </w:p>
    <w:p w:rsidR="009C3E0A" w:rsidRPr="009C3E0A" w:rsidRDefault="00AF3F7B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Rule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::</w:t>
      </w:r>
      <w:r w:rsidR="009C3E0A" w:rsidRPr="009C3E0A">
        <w:rPr>
          <w:rFonts w:ascii="Consolas" w:hAnsi="Consolas" w:cs="Consolas"/>
          <w:color w:val="2B91AF"/>
          <w:sz w:val="24"/>
          <w:szCs w:val="19"/>
          <w:lang w:val="en-US"/>
        </w:rPr>
        <w:t>Chain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 xml:space="preserve">(1, </w:t>
      </w:r>
      <w:r w:rsidR="009C3E0A" w:rsidRPr="009C3E0A">
        <w:rPr>
          <w:rFonts w:ascii="Consolas" w:hAnsi="Consolas" w:cs="Consolas"/>
          <w:color w:val="6F008A"/>
          <w:sz w:val="24"/>
          <w:szCs w:val="19"/>
          <w:lang w:val="en-US"/>
        </w:rPr>
        <w:t>TS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9C3E0A" w:rsidRPr="009C3E0A">
        <w:rPr>
          <w:rFonts w:ascii="Consolas" w:hAnsi="Consolas" w:cs="Consolas"/>
          <w:color w:val="A31515"/>
          <w:sz w:val="24"/>
          <w:szCs w:val="19"/>
          <w:lang w:val="en-US"/>
        </w:rPr>
        <w:t>'l'</w:t>
      </w:r>
      <w:r w:rsidR="009C3E0A" w:rsidRPr="009C3E0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</w:p>
    <w:p w:rsidR="009C3E0A" w:rsidRPr="009C3E0A" w:rsidRDefault="009C3E0A" w:rsidP="009C3E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  <w:t>)</w:t>
      </w:r>
    </w:p>
    <w:p w:rsidR="00A92F1D" w:rsidRDefault="009C3E0A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C3E0A">
        <w:rPr>
          <w:rFonts w:ascii="Consolas" w:hAnsi="Consolas" w:cs="Consolas"/>
          <w:color w:val="000000"/>
          <w:sz w:val="24"/>
          <w:szCs w:val="19"/>
          <w:lang w:val="en-US"/>
        </w:rPr>
        <w:tab/>
      </w:r>
    </w:p>
    <w:p w:rsidR="00AF3F7B" w:rsidRDefault="00AF3F7B" w:rsidP="00AF3F7B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F3F7B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Default="00AF3F7B" w:rsidP="009C3E0A">
      <w:pPr>
        <w:jc w:val="both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AF3F7B" w:rsidRPr="009C3E0A" w:rsidRDefault="00AF3F7B" w:rsidP="009C3E0A">
      <w:pPr>
        <w:jc w:val="both"/>
        <w:rPr>
          <w:rFonts w:cs="Times New Roman"/>
          <w:color w:val="000000" w:themeColor="text1"/>
          <w:sz w:val="40"/>
          <w:szCs w:val="28"/>
          <w:lang w:val="en-US"/>
        </w:rPr>
      </w:pPr>
    </w:p>
    <w:p w:rsidR="00A92F1D" w:rsidRPr="00971833" w:rsidRDefault="00A92F1D" w:rsidP="009C3E0A">
      <w:pPr>
        <w:ind w:firstLine="0"/>
        <w:jc w:val="both"/>
        <w:rPr>
          <w:rFonts w:cs="Times New Roman"/>
          <w:color w:val="000000" w:themeColor="text1"/>
          <w:szCs w:val="28"/>
          <w:lang w:val="en-US"/>
        </w:rPr>
      </w:pPr>
    </w:p>
    <w:p w:rsidR="00A92F1D" w:rsidRPr="00F40101" w:rsidRDefault="003B3E24" w:rsidP="00AC3C88">
      <w:pPr>
        <w:pStyle w:val="1"/>
      </w:pPr>
      <w:bookmarkStart w:id="251" w:name="_Toc467977035"/>
      <w:bookmarkStart w:id="252" w:name="_Toc532915281"/>
      <w:r>
        <w:t>ПРИЛОЖЕНИЕ</w:t>
      </w:r>
      <w:r w:rsidRPr="00F40101">
        <w:t xml:space="preserve"> </w:t>
      </w:r>
      <w:bookmarkEnd w:id="251"/>
      <w:r w:rsidR="00164A48">
        <w:t>Д</w:t>
      </w:r>
      <w:bookmarkEnd w:id="252"/>
    </w:p>
    <w:p w:rsidR="00A92F1D" w:rsidRPr="00A42730" w:rsidRDefault="00A92F1D" w:rsidP="00A42730">
      <w:pPr>
        <w:rPr>
          <w:rFonts w:cs="Times New Roman"/>
          <w:szCs w:val="28"/>
        </w:rPr>
      </w:pPr>
      <w:r w:rsidRPr="00A42730">
        <w:rPr>
          <w:rFonts w:cs="Times New Roman"/>
          <w:szCs w:val="28"/>
        </w:rPr>
        <w:t xml:space="preserve">Пример объявления внешних функций: </w:t>
      </w:r>
    </w:p>
    <w:p w:rsidR="005272C6" w:rsidRPr="00FC1E02" w:rsidRDefault="005272C6" w:rsidP="00A42730">
      <w:pPr>
        <w:rPr>
          <w:rFonts w:cs="Times New Roman"/>
          <w:szCs w:val="28"/>
          <w:lang w:val="en-US"/>
        </w:rPr>
      </w:pPr>
      <w:r w:rsidRPr="00A42730">
        <w:rPr>
          <w:rFonts w:cs="Times New Roman"/>
          <w:szCs w:val="28"/>
          <w:lang w:val="en-US"/>
        </w:rPr>
        <w:t>str</w:t>
      </w:r>
      <w:r w:rsidR="00503074">
        <w:rPr>
          <w:rFonts w:cs="Times New Roman"/>
          <w:szCs w:val="28"/>
          <w:lang w:val="en-US"/>
        </w:rPr>
        <w:t>sub</w:t>
      </w:r>
      <w:r w:rsidRPr="00FC1E02">
        <w:rPr>
          <w:rFonts w:cs="Times New Roman"/>
          <w:szCs w:val="28"/>
          <w:lang w:val="en-US"/>
        </w:rPr>
        <w:t xml:space="preserve">  </w:t>
      </w:r>
      <w:r w:rsidRPr="00A42730">
        <w:rPr>
          <w:rFonts w:cs="Times New Roman"/>
          <w:szCs w:val="28"/>
          <w:lang w:val="en-US"/>
        </w:rPr>
        <w:t>PROTO</w:t>
      </w:r>
      <w:r w:rsidRPr="00FC1E02">
        <w:rPr>
          <w:rFonts w:cs="Times New Roman"/>
          <w:szCs w:val="28"/>
          <w:lang w:val="en-US"/>
        </w:rPr>
        <w:t xml:space="preserve"> : </w:t>
      </w:r>
      <w:r w:rsidRPr="00A42730">
        <w:rPr>
          <w:rFonts w:cs="Times New Roman"/>
          <w:szCs w:val="28"/>
          <w:lang w:val="en-US"/>
        </w:rPr>
        <w:t>DWORD</w:t>
      </w:r>
      <w:r w:rsidRPr="00FC1E02">
        <w:rPr>
          <w:rFonts w:cs="Times New Roman"/>
          <w:szCs w:val="28"/>
          <w:lang w:val="en-US"/>
        </w:rPr>
        <w:t>, :</w:t>
      </w:r>
      <w:r w:rsidRPr="00A42730">
        <w:rPr>
          <w:rFonts w:cs="Times New Roman"/>
          <w:szCs w:val="28"/>
          <w:lang w:val="en-US"/>
        </w:rPr>
        <w:t>SDWORD</w:t>
      </w:r>
      <w:r w:rsidRPr="00FC1E02">
        <w:rPr>
          <w:rFonts w:cs="Times New Roman"/>
          <w:szCs w:val="28"/>
          <w:lang w:val="en-US"/>
        </w:rPr>
        <w:t>, :</w:t>
      </w:r>
      <w:r w:rsidRPr="00A42730">
        <w:rPr>
          <w:rFonts w:cs="Times New Roman"/>
          <w:szCs w:val="28"/>
          <w:lang w:val="en-US"/>
        </w:rPr>
        <w:t>SDWORD</w:t>
      </w:r>
      <w:r w:rsidRPr="00FC1E02">
        <w:rPr>
          <w:rFonts w:cs="Times New Roman"/>
          <w:szCs w:val="28"/>
          <w:lang w:val="en-US"/>
        </w:rPr>
        <w:t>, :</w:t>
      </w:r>
      <w:r w:rsidRPr="00A42730">
        <w:rPr>
          <w:rFonts w:cs="Times New Roman"/>
          <w:szCs w:val="28"/>
          <w:lang w:val="en-US"/>
        </w:rPr>
        <w:t>DWORD</w:t>
      </w:r>
    </w:p>
    <w:p w:rsidR="005272C6" w:rsidRPr="00FC1E02" w:rsidRDefault="00503074" w:rsidP="00A4273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concat</w:t>
      </w:r>
      <w:r w:rsidR="005272C6" w:rsidRPr="00FC1E02">
        <w:rPr>
          <w:rFonts w:cs="Times New Roman"/>
          <w:szCs w:val="28"/>
          <w:lang w:val="en-US"/>
        </w:rPr>
        <w:t xml:space="preserve">  </w:t>
      </w:r>
      <w:r w:rsidR="005272C6" w:rsidRPr="00A42730">
        <w:rPr>
          <w:rFonts w:cs="Times New Roman"/>
          <w:szCs w:val="28"/>
          <w:lang w:val="en-US"/>
        </w:rPr>
        <w:t>PROTO</w:t>
      </w:r>
      <w:r w:rsidR="005272C6" w:rsidRPr="00FC1E02">
        <w:rPr>
          <w:rFonts w:cs="Times New Roman"/>
          <w:szCs w:val="28"/>
          <w:lang w:val="en-US"/>
        </w:rPr>
        <w:t xml:space="preserve"> : </w:t>
      </w:r>
      <w:r w:rsidR="005272C6" w:rsidRPr="00A42730">
        <w:rPr>
          <w:rFonts w:cs="Times New Roman"/>
          <w:szCs w:val="28"/>
          <w:lang w:val="en-US"/>
        </w:rPr>
        <w:t>DWORD</w:t>
      </w:r>
      <w:r w:rsidR="005272C6" w:rsidRPr="00FC1E02">
        <w:rPr>
          <w:rFonts w:cs="Times New Roman"/>
          <w:szCs w:val="28"/>
          <w:lang w:val="en-US"/>
        </w:rPr>
        <w:t>, :</w:t>
      </w:r>
      <w:r w:rsidR="005272C6" w:rsidRPr="00A42730">
        <w:rPr>
          <w:rFonts w:cs="Times New Roman"/>
          <w:szCs w:val="28"/>
          <w:lang w:val="en-US"/>
        </w:rPr>
        <w:t>DWORD</w:t>
      </w:r>
      <w:r w:rsidR="005272C6" w:rsidRPr="00FC1E02">
        <w:rPr>
          <w:rFonts w:cs="Times New Roman"/>
          <w:szCs w:val="28"/>
          <w:lang w:val="en-US"/>
        </w:rPr>
        <w:t>, :</w:t>
      </w:r>
      <w:r w:rsidR="005272C6" w:rsidRPr="00A42730">
        <w:rPr>
          <w:rFonts w:cs="Times New Roman"/>
          <w:szCs w:val="28"/>
          <w:lang w:val="en-US"/>
        </w:rPr>
        <w:t>DWORD</w:t>
      </w:r>
    </w:p>
    <w:p w:rsidR="00A92F1D" w:rsidRPr="00FC1E02" w:rsidRDefault="00A92F1D" w:rsidP="00A42730">
      <w:pPr>
        <w:rPr>
          <w:rFonts w:cs="Times New Roman"/>
          <w:szCs w:val="28"/>
          <w:lang w:val="en-US"/>
        </w:rPr>
      </w:pPr>
      <w:r w:rsidRPr="00A42730">
        <w:rPr>
          <w:rFonts w:cs="Times New Roman"/>
          <w:szCs w:val="28"/>
        </w:rPr>
        <w:t>Пример</w:t>
      </w:r>
      <w:r w:rsidRPr="00FC1E02">
        <w:rPr>
          <w:rFonts w:cs="Times New Roman"/>
          <w:szCs w:val="28"/>
          <w:lang w:val="en-US"/>
        </w:rPr>
        <w:t xml:space="preserve"> </w:t>
      </w:r>
      <w:r w:rsidRPr="00A42730">
        <w:rPr>
          <w:rFonts w:cs="Times New Roman"/>
          <w:szCs w:val="28"/>
        </w:rPr>
        <w:t>объявления</w:t>
      </w:r>
      <w:r w:rsidRPr="00FC1E02">
        <w:rPr>
          <w:rFonts w:cs="Times New Roman"/>
          <w:szCs w:val="28"/>
          <w:lang w:val="en-US"/>
        </w:rPr>
        <w:t xml:space="preserve"> </w:t>
      </w:r>
      <w:r w:rsidRPr="00A42730">
        <w:rPr>
          <w:rFonts w:cs="Times New Roman"/>
          <w:szCs w:val="28"/>
        </w:rPr>
        <w:t>констант</w:t>
      </w:r>
      <w:r w:rsidRPr="00FC1E02">
        <w:rPr>
          <w:rFonts w:cs="Times New Roman"/>
          <w:szCs w:val="28"/>
          <w:lang w:val="en-US"/>
        </w:rPr>
        <w:t>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.const</w:t>
      </w:r>
    </w:p>
    <w:p w:rsidR="00A42730" w:rsidRPr="00A42730" w:rsidRDefault="00503074" w:rsidP="00A4273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consolename db 'PEA-2018</w:t>
      </w:r>
      <w:r w:rsidR="00A42730" w:rsidRPr="00A42730">
        <w:rPr>
          <w:rFonts w:cs="Times New Roman"/>
          <w:color w:val="000000"/>
          <w:szCs w:val="28"/>
          <w:lang w:val="en-US"/>
        </w:rPr>
        <w:t>',0</w:t>
      </w:r>
      <w:r w:rsidR="00A42730" w:rsidRPr="00A42730">
        <w:rPr>
          <w:rFonts w:cs="Times New Roman"/>
          <w:color w:val="000000"/>
          <w:szCs w:val="28"/>
          <w:lang w:val="en-US"/>
        </w:rPr>
        <w:tab/>
        <w:t>;</w:t>
      </w:r>
      <w:r w:rsidR="00A42730" w:rsidRPr="00A42730">
        <w:rPr>
          <w:rFonts w:cs="Times New Roman"/>
          <w:color w:val="000000"/>
          <w:szCs w:val="28"/>
          <w:lang w:val="en-US"/>
        </w:rPr>
        <w:tab/>
        <w:t>CONSOLE NAME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ZAP_registers___ byte 'ERROR on size of variable', 0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ERROR_DIV_NULL byte 'ERROR IN DIVISION(NULL)', 0</w:t>
      </w:r>
    </w:p>
    <w:p w:rsidR="00A42730" w:rsidRPr="00A42730" w:rsidRDefault="00503074" w:rsidP="00A4273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ERROR_function_strsub byte 'ERROR IN fucntion strsub</w:t>
      </w:r>
      <w:r w:rsidR="00A42730" w:rsidRPr="00A42730">
        <w:rPr>
          <w:rFonts w:cs="Times New Roman"/>
          <w:color w:val="000000"/>
          <w:szCs w:val="28"/>
          <w:lang w:val="en-US"/>
        </w:rPr>
        <w:t>', 0</w:t>
      </w:r>
    </w:p>
    <w:p w:rsidR="00A42730" w:rsidRPr="00A42730" w:rsidRDefault="00503074" w:rsidP="00A4273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ERROR_function_concat</w:t>
      </w:r>
      <w:r w:rsidR="00A42730" w:rsidRPr="00A42730">
        <w:rPr>
          <w:rFonts w:cs="Times New Roman"/>
          <w:color w:val="000000"/>
          <w:szCs w:val="28"/>
          <w:lang w:val="en-US"/>
        </w:rPr>
        <w:t xml:space="preserve"> b</w:t>
      </w:r>
      <w:r>
        <w:rPr>
          <w:rFonts w:cs="Times New Roman"/>
          <w:color w:val="000000"/>
          <w:szCs w:val="28"/>
          <w:lang w:val="en-US"/>
        </w:rPr>
        <w:t>yte 'ERROR IN fucntion concat</w:t>
      </w:r>
      <w:r w:rsidR="00A42730" w:rsidRPr="00A42730">
        <w:rPr>
          <w:rFonts w:cs="Times New Roman"/>
          <w:color w:val="000000"/>
          <w:szCs w:val="28"/>
          <w:lang w:val="en-US"/>
        </w:rPr>
        <w:t>', 0</w:t>
      </w:r>
    </w:p>
    <w:p w:rsidR="00A42730" w:rsidRPr="00F40101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F40101">
        <w:rPr>
          <w:rFonts w:cs="Times New Roman"/>
          <w:color w:val="000000"/>
          <w:szCs w:val="28"/>
          <w:lang w:val="en-US"/>
        </w:rPr>
        <w:t>LIT1</w:t>
      </w:r>
      <w:r w:rsidRPr="00F40101">
        <w:rPr>
          <w:rFonts w:cs="Times New Roman"/>
          <w:color w:val="000000"/>
          <w:szCs w:val="28"/>
          <w:lang w:val="en-US"/>
        </w:rPr>
        <w:tab/>
        <w:t xml:space="preserve"> SDWORD 1</w:t>
      </w:r>
    </w:p>
    <w:p w:rsidR="00A42730" w:rsidRPr="00F40101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F40101">
        <w:rPr>
          <w:rFonts w:cs="Times New Roman"/>
          <w:color w:val="000000"/>
          <w:szCs w:val="28"/>
          <w:lang w:val="en-US"/>
        </w:rPr>
        <w:t>LIT2</w:t>
      </w:r>
      <w:r w:rsidRPr="00F40101">
        <w:rPr>
          <w:rFonts w:cs="Times New Roman"/>
          <w:color w:val="000000"/>
          <w:szCs w:val="28"/>
          <w:lang w:val="en-US"/>
        </w:rPr>
        <w:tab/>
        <w:t xml:space="preserve"> byte 'HELLO', 0</w:t>
      </w:r>
    </w:p>
    <w:p w:rsidR="00A92F1D" w:rsidRPr="00A42730" w:rsidRDefault="00A92F1D" w:rsidP="00A42730">
      <w:pPr>
        <w:rPr>
          <w:rFonts w:cs="Times New Roman"/>
          <w:szCs w:val="28"/>
          <w:lang w:val="en-US"/>
        </w:rPr>
      </w:pPr>
      <w:r w:rsidRPr="00A42730">
        <w:rPr>
          <w:rFonts w:cs="Times New Roman"/>
          <w:szCs w:val="28"/>
        </w:rPr>
        <w:t>Пример</w:t>
      </w:r>
      <w:r w:rsidRPr="00A42730">
        <w:rPr>
          <w:rFonts w:cs="Times New Roman"/>
          <w:szCs w:val="28"/>
          <w:lang w:val="en-US"/>
        </w:rPr>
        <w:t xml:space="preserve"> </w:t>
      </w:r>
      <w:r w:rsidRPr="00A42730">
        <w:rPr>
          <w:rFonts w:cs="Times New Roman"/>
          <w:szCs w:val="28"/>
        </w:rPr>
        <w:t>объявления</w:t>
      </w:r>
      <w:r w:rsidRPr="00A42730">
        <w:rPr>
          <w:rFonts w:cs="Times New Roman"/>
          <w:szCs w:val="28"/>
          <w:lang w:val="en-US"/>
        </w:rPr>
        <w:t xml:space="preserve"> </w:t>
      </w:r>
      <w:r w:rsidRPr="00A42730">
        <w:rPr>
          <w:rFonts w:cs="Times New Roman"/>
          <w:szCs w:val="28"/>
        </w:rPr>
        <w:t>переменных</w:t>
      </w:r>
      <w:r w:rsidRPr="00A42730">
        <w:rPr>
          <w:rFonts w:cs="Times New Roman"/>
          <w:szCs w:val="28"/>
          <w:lang w:val="en-US"/>
        </w:rPr>
        <w:t>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.data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name_buffer_for_NULL_string byte 201 dup(0)</w:t>
      </w:r>
    </w:p>
    <w:p w:rsidR="00EE222A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buffer_string_for_return  byte 201 dup(0)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len_funthirdf_11 SDWORD 0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a_main_14 byte 201 dup(0)</w:t>
      </w:r>
    </w:p>
    <w:p w:rsidR="00A92F1D" w:rsidRPr="00A42730" w:rsidRDefault="00A92F1D" w:rsidP="00A42730">
      <w:pPr>
        <w:rPr>
          <w:rFonts w:cs="Times New Roman"/>
          <w:szCs w:val="28"/>
          <w:lang w:val="en-US"/>
        </w:rPr>
      </w:pPr>
      <w:r w:rsidRPr="00A42730">
        <w:rPr>
          <w:rFonts w:cs="Times New Roman"/>
          <w:szCs w:val="28"/>
        </w:rPr>
        <w:t>Пример</w:t>
      </w:r>
      <w:r w:rsidRPr="00A42730">
        <w:rPr>
          <w:rFonts w:cs="Times New Roman"/>
          <w:szCs w:val="28"/>
          <w:lang w:val="en-US"/>
        </w:rPr>
        <w:t xml:space="preserve"> </w:t>
      </w:r>
      <w:r w:rsidRPr="00A42730">
        <w:rPr>
          <w:rFonts w:cs="Times New Roman"/>
          <w:szCs w:val="28"/>
        </w:rPr>
        <w:t>функции</w:t>
      </w:r>
      <w:r w:rsidRPr="00A42730">
        <w:rPr>
          <w:rFonts w:cs="Times New Roman"/>
          <w:szCs w:val="28"/>
          <w:lang w:val="en-US"/>
        </w:rPr>
        <w:t>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F40101">
        <w:rPr>
          <w:rFonts w:cs="Times New Roman"/>
          <w:color w:val="000000"/>
          <w:szCs w:val="28"/>
          <w:lang w:val="en-US"/>
        </w:rPr>
        <w:tab/>
      </w:r>
      <w:r w:rsidRPr="00A42730">
        <w:rPr>
          <w:rFonts w:cs="Times New Roman"/>
          <w:color w:val="000000"/>
          <w:szCs w:val="28"/>
          <w:lang w:val="en-US"/>
        </w:rPr>
        <w:t>thirdf</w:t>
      </w:r>
      <w:r w:rsidRPr="00A42730">
        <w:rPr>
          <w:rFonts w:cs="Times New Roman"/>
          <w:color w:val="000000"/>
          <w:szCs w:val="28"/>
          <w:lang w:val="en-US"/>
        </w:rPr>
        <w:tab/>
        <w:t>PROC</w:t>
      </w:r>
      <w:r w:rsidRPr="00A42730">
        <w:rPr>
          <w:rFonts w:cs="Times New Roman"/>
          <w:color w:val="000000"/>
          <w:szCs w:val="28"/>
          <w:lang w:val="en-US"/>
        </w:rPr>
        <w:tab/>
        <w:t xml:space="preserve">uses eax ebx ecx edi esi, a_funthirdf_10 :  SDWORD </w:t>
      </w:r>
      <w:r w:rsidRPr="00A42730">
        <w:rPr>
          <w:rFonts w:cs="Times New Roman"/>
          <w:color w:val="000000"/>
          <w:szCs w:val="28"/>
          <w:lang w:val="en-US"/>
        </w:rPr>
        <w:tab/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mov len_funthirdf_11, 0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mov eax, a_funthirdf_10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a_funthirdf_10</w:t>
      </w:r>
    </w:p>
    <w:p w:rsidR="00A42730" w:rsidRPr="00A42730" w:rsidRDefault="00503074" w:rsidP="00A4273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call</w:t>
      </w:r>
      <w:r>
        <w:rPr>
          <w:rFonts w:cs="Times New Roman"/>
          <w:color w:val="000000"/>
          <w:szCs w:val="28"/>
          <w:lang w:val="en-US"/>
        </w:rPr>
        <w:tab/>
        <w:t>lenstr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eax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pop len_funthirdf_11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offset</w:t>
      </w:r>
      <w:r w:rsidRPr="00A42730">
        <w:rPr>
          <w:rFonts w:cs="Times New Roman"/>
          <w:color w:val="000000"/>
          <w:szCs w:val="28"/>
          <w:lang w:val="en-US"/>
        </w:rPr>
        <w:tab/>
        <w:t>buffer_string_for_return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len_funthirdf_11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LIT1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a_funthirdf_10</w:t>
      </w:r>
    </w:p>
    <w:p w:rsidR="00A42730" w:rsidRPr="00A42730" w:rsidRDefault="00436CE8" w:rsidP="00A4273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call</w:t>
      </w:r>
      <w:r>
        <w:rPr>
          <w:rFonts w:cs="Times New Roman"/>
          <w:color w:val="000000"/>
          <w:szCs w:val="28"/>
          <w:lang w:val="en-US"/>
        </w:rPr>
        <w:tab/>
      </w:r>
      <w:r w:rsidR="00A42730" w:rsidRPr="00A42730">
        <w:rPr>
          <w:rFonts w:cs="Times New Roman"/>
          <w:color w:val="000000"/>
          <w:szCs w:val="28"/>
          <w:lang w:val="en-US"/>
        </w:rPr>
        <w:t>str</w:t>
      </w:r>
      <w:r>
        <w:rPr>
          <w:rFonts w:cs="Times New Roman"/>
          <w:color w:val="000000"/>
          <w:szCs w:val="28"/>
          <w:lang w:val="en-US"/>
        </w:rPr>
        <w:t>sub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cmp eax, -1</w:t>
      </w:r>
    </w:p>
    <w:p w:rsidR="00A42730" w:rsidRPr="00A42730" w:rsidRDefault="00436CE8" w:rsidP="00A42730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je EXIT</w:t>
      </w:r>
      <w:r w:rsidR="00A42730" w:rsidRPr="00A42730">
        <w:rPr>
          <w:rFonts w:cs="Times New Roman"/>
          <w:color w:val="000000"/>
          <w:szCs w:val="28"/>
          <w:lang w:val="en-US"/>
        </w:rPr>
        <w:t>str</w:t>
      </w:r>
      <w:r>
        <w:rPr>
          <w:rFonts w:cs="Times New Roman"/>
          <w:color w:val="000000"/>
          <w:szCs w:val="28"/>
          <w:lang w:val="en-US"/>
        </w:rPr>
        <w:t>sub</w:t>
      </w:r>
      <w:r w:rsidR="00A42730" w:rsidRPr="00A42730">
        <w:rPr>
          <w:rFonts w:cs="Times New Roman"/>
          <w:color w:val="000000"/>
          <w:szCs w:val="28"/>
          <w:lang w:val="en-US"/>
        </w:rPr>
        <w:t>error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a_funthirdf_10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offset</w:t>
      </w:r>
      <w:r w:rsidRPr="00A42730">
        <w:rPr>
          <w:rFonts w:cs="Times New Roman"/>
          <w:color w:val="000000"/>
          <w:szCs w:val="28"/>
          <w:lang w:val="en-US"/>
        </w:rPr>
        <w:tab/>
        <w:t>buffer_string_for_return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</w:t>
      </w:r>
      <w:r w:rsidRPr="00A42730">
        <w:rPr>
          <w:rFonts w:cs="Times New Roman"/>
          <w:color w:val="000000"/>
          <w:szCs w:val="28"/>
          <w:lang w:val="en-US"/>
        </w:rPr>
        <w:tab/>
        <w:t>copystring_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offset</w:t>
      </w:r>
      <w:r w:rsidRPr="00A42730">
        <w:rPr>
          <w:rFonts w:cs="Times New Roman"/>
          <w:color w:val="000000"/>
          <w:szCs w:val="28"/>
          <w:lang w:val="en-US"/>
        </w:rPr>
        <w:tab/>
        <w:t>buffer_string_for_return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</w:t>
      </w:r>
      <w:r w:rsidRPr="00A42730">
        <w:rPr>
          <w:rFonts w:cs="Times New Roman"/>
          <w:color w:val="000000"/>
          <w:szCs w:val="28"/>
          <w:lang w:val="en-US"/>
        </w:rPr>
        <w:tab/>
        <w:t>a_funthirdf_10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</w:t>
      </w:r>
      <w:r w:rsidRPr="00A42730">
        <w:rPr>
          <w:rFonts w:cs="Times New Roman"/>
          <w:color w:val="000000"/>
          <w:szCs w:val="28"/>
          <w:lang w:val="en-US"/>
        </w:rPr>
        <w:tab/>
        <w:t>copystring_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jmp EXIT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EXIT_div_on_NULL: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lastRenderedPageBreak/>
        <w:t>push offset ERROR_DIV_NULL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 write_str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 -1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 ExitProcess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EXIT</w:t>
      </w:r>
      <w:r w:rsidR="00436CE8">
        <w:rPr>
          <w:rFonts w:cs="Times New Roman"/>
          <w:color w:val="000000"/>
          <w:szCs w:val="28"/>
          <w:lang w:val="en-US"/>
        </w:rPr>
        <w:t>strsub</w:t>
      </w:r>
      <w:r w:rsidRPr="00A42730">
        <w:rPr>
          <w:rFonts w:cs="Times New Roman"/>
          <w:color w:val="000000"/>
          <w:szCs w:val="28"/>
          <w:lang w:val="en-US"/>
        </w:rPr>
        <w:t>error: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 offset ERROR_function_str</w:t>
      </w:r>
      <w:r w:rsidR="00436CE8">
        <w:rPr>
          <w:rFonts w:cs="Times New Roman"/>
          <w:color w:val="000000"/>
          <w:szCs w:val="28"/>
          <w:lang w:val="en-US"/>
        </w:rPr>
        <w:t>sub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 write_str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 -2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 ExitProcess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EXIT</w:t>
      </w:r>
      <w:r w:rsidR="00436CE8">
        <w:rPr>
          <w:rFonts w:cs="Times New Roman"/>
          <w:color w:val="000000"/>
          <w:szCs w:val="28"/>
          <w:lang w:val="en-US"/>
        </w:rPr>
        <w:t>concat</w:t>
      </w:r>
      <w:r w:rsidRPr="00A42730">
        <w:rPr>
          <w:rFonts w:cs="Times New Roman"/>
          <w:color w:val="000000"/>
          <w:szCs w:val="28"/>
          <w:lang w:val="en-US"/>
        </w:rPr>
        <w:t>error: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 offset ERROR_function_</w:t>
      </w:r>
      <w:r w:rsidR="00436CE8">
        <w:rPr>
          <w:rFonts w:cs="Times New Roman"/>
          <w:color w:val="000000"/>
          <w:szCs w:val="28"/>
          <w:lang w:val="en-US"/>
        </w:rPr>
        <w:t>concat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 write_str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 -3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call ExitProcess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ZAP_registers__:</w:t>
      </w:r>
    </w:p>
    <w:p w:rsidR="00A42730" w:rsidRPr="00A42730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A42730">
        <w:rPr>
          <w:rFonts w:cs="Times New Roman"/>
          <w:color w:val="000000"/>
          <w:szCs w:val="28"/>
          <w:lang w:val="en-US"/>
        </w:rPr>
        <w:t>push offset ZAP_registers___</w:t>
      </w:r>
    </w:p>
    <w:p w:rsidR="00A42730" w:rsidRPr="00F40101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F40101">
        <w:rPr>
          <w:rFonts w:cs="Times New Roman"/>
          <w:color w:val="000000"/>
          <w:szCs w:val="28"/>
          <w:lang w:val="en-US"/>
        </w:rPr>
        <w:t>call write_str</w:t>
      </w:r>
    </w:p>
    <w:p w:rsidR="00A42730" w:rsidRPr="00F40101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F40101">
        <w:rPr>
          <w:rFonts w:cs="Times New Roman"/>
          <w:color w:val="000000"/>
          <w:szCs w:val="28"/>
          <w:lang w:val="en-US"/>
        </w:rPr>
        <w:t>push - 4</w:t>
      </w:r>
    </w:p>
    <w:p w:rsidR="00A42730" w:rsidRPr="00F40101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F40101">
        <w:rPr>
          <w:rFonts w:cs="Times New Roman"/>
          <w:color w:val="000000"/>
          <w:szCs w:val="28"/>
          <w:lang w:val="en-US"/>
        </w:rPr>
        <w:t>call ExitProcess</w:t>
      </w:r>
    </w:p>
    <w:p w:rsidR="00A42730" w:rsidRPr="00164A48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164A48">
        <w:rPr>
          <w:rFonts w:cs="Times New Roman"/>
          <w:color w:val="000000"/>
          <w:szCs w:val="28"/>
          <w:lang w:val="en-US"/>
        </w:rPr>
        <w:t>EXIT:</w:t>
      </w:r>
    </w:p>
    <w:p w:rsidR="00A42730" w:rsidRPr="00164A48" w:rsidRDefault="00A42730" w:rsidP="00A42730">
      <w:pPr>
        <w:rPr>
          <w:rFonts w:cs="Times New Roman"/>
          <w:color w:val="000000"/>
          <w:szCs w:val="28"/>
          <w:lang w:val="en-US"/>
        </w:rPr>
      </w:pPr>
      <w:r w:rsidRPr="00164A48">
        <w:rPr>
          <w:rFonts w:cs="Times New Roman"/>
          <w:color w:val="000000"/>
          <w:szCs w:val="28"/>
          <w:lang w:val="en-US"/>
        </w:rPr>
        <w:t>ret 0</w:t>
      </w:r>
    </w:p>
    <w:p w:rsidR="00A92F1D" w:rsidRPr="00164A48" w:rsidRDefault="00A42730" w:rsidP="00A42730">
      <w:pPr>
        <w:rPr>
          <w:rFonts w:cs="Times New Roman"/>
          <w:szCs w:val="28"/>
          <w:lang w:val="en-US"/>
        </w:rPr>
      </w:pPr>
      <w:r w:rsidRPr="00164A48">
        <w:rPr>
          <w:rFonts w:cs="Times New Roman"/>
          <w:color w:val="000000"/>
          <w:szCs w:val="28"/>
          <w:lang w:val="en-US"/>
        </w:rPr>
        <w:tab/>
        <w:t>thirdf</w:t>
      </w:r>
      <w:r w:rsidRPr="00164A48">
        <w:rPr>
          <w:rFonts w:cs="Times New Roman"/>
          <w:color w:val="000000"/>
          <w:szCs w:val="28"/>
          <w:lang w:val="en-US"/>
        </w:rPr>
        <w:tab/>
        <w:t>ENDP</w:t>
      </w:r>
    </w:p>
    <w:p w:rsidR="00A13B19" w:rsidRPr="00164A48" w:rsidRDefault="00A13B19" w:rsidP="00A24395">
      <w:pPr>
        <w:jc w:val="both"/>
        <w:rPr>
          <w:rFonts w:cs="Times New Roman"/>
          <w:color w:val="000000" w:themeColor="text1"/>
          <w:szCs w:val="28"/>
          <w:lang w:val="en-US"/>
        </w:rPr>
      </w:pPr>
      <w:r w:rsidRPr="00164A48">
        <w:rPr>
          <w:rFonts w:cs="Times New Roman"/>
          <w:color w:val="000000" w:themeColor="text1"/>
          <w:szCs w:val="28"/>
          <w:lang w:val="en-US"/>
        </w:rPr>
        <w:br w:type="page"/>
      </w:r>
    </w:p>
    <w:p w:rsidR="00FC3A36" w:rsidRPr="00164A48" w:rsidRDefault="003B3E24" w:rsidP="00AC3C88">
      <w:pPr>
        <w:pStyle w:val="1"/>
        <w:rPr>
          <w:lang w:val="en-US"/>
        </w:rPr>
      </w:pPr>
      <w:bookmarkStart w:id="253" w:name="_Toc467977036"/>
      <w:bookmarkStart w:id="254" w:name="_Toc532915282"/>
      <w:r>
        <w:lastRenderedPageBreak/>
        <w:t>ПРИЛОЖЕНИЕ</w:t>
      </w:r>
      <w:r w:rsidRPr="00164A48">
        <w:rPr>
          <w:lang w:val="en-US"/>
        </w:rPr>
        <w:t xml:space="preserve"> </w:t>
      </w:r>
      <w:bookmarkEnd w:id="253"/>
      <w:r w:rsidR="00164A48">
        <w:t>Е</w:t>
      </w:r>
      <w:bookmarkEnd w:id="254"/>
    </w:p>
    <w:p w:rsidR="00A13B19" w:rsidRPr="00971833" w:rsidRDefault="00436CE8" w:rsidP="00FC3A36">
      <w:pPr>
        <w:ind w:firstLine="0"/>
        <w:rPr>
          <w:rFonts w:cs="Times New Roman"/>
          <w:color w:val="000000" w:themeColor="text1"/>
          <w:szCs w:val="28"/>
        </w:rPr>
      </w:pPr>
      <w:r>
        <w:rPr>
          <w:noProof/>
          <w:lang w:val="en-US"/>
        </w:rPr>
        <w:drawing>
          <wp:inline distT="0" distB="0" distL="0" distR="0" wp14:anchorId="74E03921" wp14:editId="6E56DC31">
            <wp:extent cx="55626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ED" w:rsidRPr="00971833" w:rsidRDefault="001650ED" w:rsidP="00F40101">
      <w:pPr>
        <w:ind w:firstLine="0"/>
        <w:jc w:val="both"/>
        <w:rPr>
          <w:rFonts w:cs="Times New Roman"/>
          <w:color w:val="000000" w:themeColor="text1"/>
          <w:szCs w:val="28"/>
        </w:rPr>
      </w:pPr>
    </w:p>
    <w:p w:rsidR="009C793C" w:rsidRDefault="009C793C">
      <w:pPr>
        <w:spacing w:after="160" w:line="259" w:lineRule="auto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650ED" w:rsidRDefault="009C793C" w:rsidP="00AC3C88">
      <w:pPr>
        <w:pStyle w:val="1"/>
      </w:pPr>
      <w:bookmarkStart w:id="255" w:name="_Toc532915283"/>
      <w:r>
        <w:lastRenderedPageBreak/>
        <w:t xml:space="preserve">ПРИЛОЖЕНИЕ </w:t>
      </w:r>
      <w:r w:rsidR="00164A48">
        <w:t>Ж</w:t>
      </w:r>
      <w:bookmarkEnd w:id="255"/>
    </w:p>
    <w:p w:rsidR="00F40101" w:rsidRDefault="00F40101" w:rsidP="009C793C">
      <w:pPr>
        <w:ind w:firstLine="0"/>
        <w:jc w:val="both"/>
        <w:rPr>
          <w:noProof/>
          <w:lang w:eastAsia="ru-RU"/>
        </w:rPr>
      </w:pPr>
    </w:p>
    <w:p w:rsidR="009C793C" w:rsidRPr="00971833" w:rsidRDefault="00F40101" w:rsidP="009C793C">
      <w:pPr>
        <w:ind w:firstLine="0"/>
        <w:jc w:val="both"/>
        <w:rPr>
          <w:rFonts w:cs="Times New Roman"/>
          <w:color w:val="000000" w:themeColor="text1"/>
          <w:szCs w:val="28"/>
        </w:rPr>
      </w:pPr>
      <w:r>
        <w:rPr>
          <w:noProof/>
          <w:lang w:val="en-US"/>
        </w:rPr>
        <w:drawing>
          <wp:inline distT="0" distB="0" distL="0" distR="0" wp14:anchorId="1AE5259A" wp14:editId="2FBB4C8C">
            <wp:extent cx="5600700" cy="38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3030"/>
                    <a:stretch/>
                  </pic:blipFill>
                  <pic:spPr bwMode="auto">
                    <a:xfrm>
                      <a:off x="0" y="0"/>
                      <a:ext cx="560070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93C" w:rsidRPr="00971833" w:rsidSect="00762A5D">
      <w:headerReference w:type="default" r:id="rId21"/>
      <w:footerReference w:type="first" r:id="rId22"/>
      <w:pgSz w:w="11906" w:h="16838"/>
      <w:pgMar w:top="568" w:right="567" w:bottom="851" w:left="1304" w:header="567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0B8" w:rsidRDefault="004E70B8">
      <w:r>
        <w:separator/>
      </w:r>
    </w:p>
  </w:endnote>
  <w:endnote w:type="continuationSeparator" w:id="0">
    <w:p w:rsidR="004E70B8" w:rsidRDefault="004E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5257100"/>
      <w:docPartObj>
        <w:docPartGallery w:val="Page Numbers (Bottom of Page)"/>
        <w:docPartUnique/>
      </w:docPartObj>
    </w:sdtPr>
    <w:sdtContent>
      <w:p w:rsidR="00586294" w:rsidRDefault="0058629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86294" w:rsidRDefault="005862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0B8" w:rsidRDefault="004E70B8">
      <w:r>
        <w:separator/>
      </w:r>
    </w:p>
  </w:footnote>
  <w:footnote w:type="continuationSeparator" w:id="0">
    <w:p w:rsidR="004E70B8" w:rsidRDefault="004E7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1449698"/>
      <w:docPartObj>
        <w:docPartGallery w:val="Page Numbers (Top of Page)"/>
        <w:docPartUnique/>
      </w:docPartObj>
    </w:sdtPr>
    <w:sdtContent>
      <w:p w:rsidR="00586294" w:rsidRDefault="005862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130">
          <w:rPr>
            <w:noProof/>
          </w:rPr>
          <w:t>49</w:t>
        </w:r>
        <w:r>
          <w:fldChar w:fldCharType="end"/>
        </w:r>
      </w:p>
    </w:sdtContent>
  </w:sdt>
  <w:p w:rsidR="00586294" w:rsidRDefault="005862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F16"/>
    <w:multiLevelType w:val="hybridMultilevel"/>
    <w:tmpl w:val="265AC5F8"/>
    <w:lvl w:ilvl="0" w:tplc="F88A4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4620E"/>
    <w:multiLevelType w:val="multilevel"/>
    <w:tmpl w:val="DB201D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42066FF"/>
    <w:multiLevelType w:val="hybridMultilevel"/>
    <w:tmpl w:val="FA6E0434"/>
    <w:lvl w:ilvl="0" w:tplc="0D04B9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D48788">
      <w:start w:val="1"/>
      <w:numFmt w:val="bullet"/>
      <w:suff w:val="space"/>
      <w:lvlText w:val=""/>
      <w:lvlJc w:val="left"/>
      <w:pPr>
        <w:ind w:left="0" w:firstLine="2523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4A8"/>
    <w:multiLevelType w:val="hybridMultilevel"/>
    <w:tmpl w:val="8DC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C599B"/>
    <w:multiLevelType w:val="hybridMultilevel"/>
    <w:tmpl w:val="C18CBAF4"/>
    <w:lvl w:ilvl="0" w:tplc="0D04B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5D3D"/>
    <w:multiLevelType w:val="multilevel"/>
    <w:tmpl w:val="04AA5E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0720F36"/>
    <w:multiLevelType w:val="hybridMultilevel"/>
    <w:tmpl w:val="6BE0EEA0"/>
    <w:lvl w:ilvl="0" w:tplc="214E3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FC4E8E"/>
    <w:multiLevelType w:val="hybridMultilevel"/>
    <w:tmpl w:val="B508A690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3D565C"/>
    <w:multiLevelType w:val="hybridMultilevel"/>
    <w:tmpl w:val="A9046FB8"/>
    <w:lvl w:ilvl="0" w:tplc="F5C294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28C37DAF"/>
    <w:multiLevelType w:val="hybridMultilevel"/>
    <w:tmpl w:val="9D009DD6"/>
    <w:lvl w:ilvl="0" w:tplc="C8F62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062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42667F"/>
    <w:multiLevelType w:val="multilevel"/>
    <w:tmpl w:val="BB5C63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1886A38"/>
    <w:multiLevelType w:val="multilevel"/>
    <w:tmpl w:val="5D8C18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FD21382"/>
    <w:multiLevelType w:val="hybridMultilevel"/>
    <w:tmpl w:val="3F725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C56ACF"/>
    <w:multiLevelType w:val="multilevel"/>
    <w:tmpl w:val="41745E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10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3B76F7"/>
    <w:multiLevelType w:val="multilevel"/>
    <w:tmpl w:val="175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53D01F8A"/>
    <w:multiLevelType w:val="hybridMultilevel"/>
    <w:tmpl w:val="6880787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53E41D46"/>
    <w:multiLevelType w:val="hybridMultilevel"/>
    <w:tmpl w:val="A09AA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A58E0"/>
    <w:multiLevelType w:val="multilevel"/>
    <w:tmpl w:val="B57E3C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AF53F08"/>
    <w:multiLevelType w:val="hybridMultilevel"/>
    <w:tmpl w:val="899A5D1E"/>
    <w:lvl w:ilvl="0" w:tplc="BC2EAB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E39EF"/>
    <w:multiLevelType w:val="multilevel"/>
    <w:tmpl w:val="5F2CA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2470FF8"/>
    <w:multiLevelType w:val="multilevel"/>
    <w:tmpl w:val="AA2A9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032875"/>
    <w:multiLevelType w:val="hybridMultilevel"/>
    <w:tmpl w:val="9F4CBDC6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74C0C"/>
    <w:multiLevelType w:val="hybridMultilevel"/>
    <w:tmpl w:val="49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E19E6"/>
    <w:multiLevelType w:val="multilevel"/>
    <w:tmpl w:val="66507A9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</w:abstractNum>
  <w:abstractNum w:abstractNumId="26" w15:restartNumberingAfterBreak="0">
    <w:nsid w:val="773E5469"/>
    <w:multiLevelType w:val="hybridMultilevel"/>
    <w:tmpl w:val="09FED068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8" w15:restartNumberingAfterBreak="0">
    <w:nsid w:val="7F61785E"/>
    <w:multiLevelType w:val="hybridMultilevel"/>
    <w:tmpl w:val="E534BF8A"/>
    <w:lvl w:ilvl="0" w:tplc="0D04B9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2"/>
  </w:num>
  <w:num w:numId="4">
    <w:abstractNumId w:val="16"/>
  </w:num>
  <w:num w:numId="5">
    <w:abstractNumId w:val="22"/>
  </w:num>
  <w:num w:numId="6">
    <w:abstractNumId w:val="27"/>
  </w:num>
  <w:num w:numId="7">
    <w:abstractNumId w:val="3"/>
  </w:num>
  <w:num w:numId="8">
    <w:abstractNumId w:val="9"/>
  </w:num>
  <w:num w:numId="9">
    <w:abstractNumId w:val="18"/>
  </w:num>
  <w:num w:numId="10">
    <w:abstractNumId w:val="19"/>
  </w:num>
  <w:num w:numId="11">
    <w:abstractNumId w:val="24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  <w:num w:numId="16">
    <w:abstractNumId w:val="15"/>
  </w:num>
  <w:num w:numId="17">
    <w:abstractNumId w:val="28"/>
  </w:num>
  <w:num w:numId="18">
    <w:abstractNumId w:val="2"/>
  </w:num>
  <w:num w:numId="19">
    <w:abstractNumId w:val="1"/>
  </w:num>
  <w:num w:numId="20">
    <w:abstractNumId w:val="4"/>
  </w:num>
  <w:num w:numId="21">
    <w:abstractNumId w:val="20"/>
  </w:num>
  <w:num w:numId="22">
    <w:abstractNumId w:val="26"/>
  </w:num>
  <w:num w:numId="23">
    <w:abstractNumId w:val="5"/>
  </w:num>
  <w:num w:numId="24">
    <w:abstractNumId w:val="25"/>
  </w:num>
  <w:num w:numId="25">
    <w:abstractNumId w:val="7"/>
  </w:num>
  <w:num w:numId="26">
    <w:abstractNumId w:val="23"/>
  </w:num>
  <w:num w:numId="27">
    <w:abstractNumId w:val="14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52"/>
    <w:rsid w:val="00004F8B"/>
    <w:rsid w:val="00006053"/>
    <w:rsid w:val="0001366A"/>
    <w:rsid w:val="00015E5E"/>
    <w:rsid w:val="00016650"/>
    <w:rsid w:val="00020404"/>
    <w:rsid w:val="00020E51"/>
    <w:rsid w:val="0002223B"/>
    <w:rsid w:val="00022CE2"/>
    <w:rsid w:val="00025B97"/>
    <w:rsid w:val="00026691"/>
    <w:rsid w:val="00030257"/>
    <w:rsid w:val="000309E9"/>
    <w:rsid w:val="000336A2"/>
    <w:rsid w:val="000339B3"/>
    <w:rsid w:val="00035923"/>
    <w:rsid w:val="00037057"/>
    <w:rsid w:val="000448D6"/>
    <w:rsid w:val="00054B75"/>
    <w:rsid w:val="000623B7"/>
    <w:rsid w:val="00066565"/>
    <w:rsid w:val="00067D6C"/>
    <w:rsid w:val="000753EF"/>
    <w:rsid w:val="00080636"/>
    <w:rsid w:val="00083B08"/>
    <w:rsid w:val="00084D8B"/>
    <w:rsid w:val="00085E90"/>
    <w:rsid w:val="00087496"/>
    <w:rsid w:val="0008770B"/>
    <w:rsid w:val="0009233A"/>
    <w:rsid w:val="000A01F6"/>
    <w:rsid w:val="000A2443"/>
    <w:rsid w:val="000A2F65"/>
    <w:rsid w:val="000A4875"/>
    <w:rsid w:val="000B4BC5"/>
    <w:rsid w:val="000B57A6"/>
    <w:rsid w:val="000B60DB"/>
    <w:rsid w:val="000B7945"/>
    <w:rsid w:val="000C145D"/>
    <w:rsid w:val="000C316D"/>
    <w:rsid w:val="000C3663"/>
    <w:rsid w:val="000C385C"/>
    <w:rsid w:val="000C3D38"/>
    <w:rsid w:val="000C4642"/>
    <w:rsid w:val="000C479A"/>
    <w:rsid w:val="000C4EA4"/>
    <w:rsid w:val="000D19FC"/>
    <w:rsid w:val="000D4821"/>
    <w:rsid w:val="000D67AF"/>
    <w:rsid w:val="000D6DF5"/>
    <w:rsid w:val="000E0141"/>
    <w:rsid w:val="000E0408"/>
    <w:rsid w:val="000E15BC"/>
    <w:rsid w:val="000E5163"/>
    <w:rsid w:val="000E7C93"/>
    <w:rsid w:val="000E7FF8"/>
    <w:rsid w:val="000F0FC6"/>
    <w:rsid w:val="00102AE1"/>
    <w:rsid w:val="0010311F"/>
    <w:rsid w:val="001038BD"/>
    <w:rsid w:val="00111600"/>
    <w:rsid w:val="001169AF"/>
    <w:rsid w:val="00117007"/>
    <w:rsid w:val="0012026B"/>
    <w:rsid w:val="001213C5"/>
    <w:rsid w:val="001216D0"/>
    <w:rsid w:val="001228FD"/>
    <w:rsid w:val="00127B34"/>
    <w:rsid w:val="00131090"/>
    <w:rsid w:val="00133809"/>
    <w:rsid w:val="00135037"/>
    <w:rsid w:val="001375F0"/>
    <w:rsid w:val="00141988"/>
    <w:rsid w:val="00141FDF"/>
    <w:rsid w:val="001427EB"/>
    <w:rsid w:val="00151E68"/>
    <w:rsid w:val="00152F4D"/>
    <w:rsid w:val="001532D6"/>
    <w:rsid w:val="00155488"/>
    <w:rsid w:val="00157C05"/>
    <w:rsid w:val="0016026C"/>
    <w:rsid w:val="0016069C"/>
    <w:rsid w:val="001635CB"/>
    <w:rsid w:val="00164778"/>
    <w:rsid w:val="00164A48"/>
    <w:rsid w:val="001650ED"/>
    <w:rsid w:val="00166539"/>
    <w:rsid w:val="00167408"/>
    <w:rsid w:val="00167913"/>
    <w:rsid w:val="00172342"/>
    <w:rsid w:val="00182DA5"/>
    <w:rsid w:val="00182E19"/>
    <w:rsid w:val="001834D1"/>
    <w:rsid w:val="0018405F"/>
    <w:rsid w:val="0019000F"/>
    <w:rsid w:val="001905A7"/>
    <w:rsid w:val="001921AF"/>
    <w:rsid w:val="00192B5A"/>
    <w:rsid w:val="00194C61"/>
    <w:rsid w:val="00194EC2"/>
    <w:rsid w:val="001A33FB"/>
    <w:rsid w:val="001A453F"/>
    <w:rsid w:val="001A5A72"/>
    <w:rsid w:val="001B14D0"/>
    <w:rsid w:val="001B25C5"/>
    <w:rsid w:val="001B3BEB"/>
    <w:rsid w:val="001B75C3"/>
    <w:rsid w:val="001C2427"/>
    <w:rsid w:val="001C51AB"/>
    <w:rsid w:val="001D10F9"/>
    <w:rsid w:val="001D3F12"/>
    <w:rsid w:val="001D7250"/>
    <w:rsid w:val="001E027D"/>
    <w:rsid w:val="001E2191"/>
    <w:rsid w:val="001E398F"/>
    <w:rsid w:val="001E5DBC"/>
    <w:rsid w:val="001E5EF3"/>
    <w:rsid w:val="001E66B2"/>
    <w:rsid w:val="001E7450"/>
    <w:rsid w:val="001E7CC9"/>
    <w:rsid w:val="001F0C96"/>
    <w:rsid w:val="001F2E28"/>
    <w:rsid w:val="001F3882"/>
    <w:rsid w:val="001F55D8"/>
    <w:rsid w:val="001F762B"/>
    <w:rsid w:val="001F7DF2"/>
    <w:rsid w:val="00201FC4"/>
    <w:rsid w:val="00202202"/>
    <w:rsid w:val="00205B38"/>
    <w:rsid w:val="002063F9"/>
    <w:rsid w:val="00207789"/>
    <w:rsid w:val="00212FB9"/>
    <w:rsid w:val="00213CA4"/>
    <w:rsid w:val="00216908"/>
    <w:rsid w:val="00223BF7"/>
    <w:rsid w:val="002314B8"/>
    <w:rsid w:val="002330FC"/>
    <w:rsid w:val="00236D33"/>
    <w:rsid w:val="0023743D"/>
    <w:rsid w:val="00243945"/>
    <w:rsid w:val="0024403C"/>
    <w:rsid w:val="00244323"/>
    <w:rsid w:val="00244F99"/>
    <w:rsid w:val="002504C3"/>
    <w:rsid w:val="00256238"/>
    <w:rsid w:val="00256535"/>
    <w:rsid w:val="00257B26"/>
    <w:rsid w:val="0026016C"/>
    <w:rsid w:val="00270741"/>
    <w:rsid w:val="00272D0D"/>
    <w:rsid w:val="002733F4"/>
    <w:rsid w:val="002830B4"/>
    <w:rsid w:val="00285146"/>
    <w:rsid w:val="00286024"/>
    <w:rsid w:val="0028706D"/>
    <w:rsid w:val="00287AB5"/>
    <w:rsid w:val="0029486D"/>
    <w:rsid w:val="00295914"/>
    <w:rsid w:val="002963C5"/>
    <w:rsid w:val="002A01D6"/>
    <w:rsid w:val="002A2CB5"/>
    <w:rsid w:val="002A3657"/>
    <w:rsid w:val="002A5478"/>
    <w:rsid w:val="002A60DC"/>
    <w:rsid w:val="002B1A33"/>
    <w:rsid w:val="002B2D2E"/>
    <w:rsid w:val="002B52F9"/>
    <w:rsid w:val="002B5D7F"/>
    <w:rsid w:val="002B6056"/>
    <w:rsid w:val="002B6EEB"/>
    <w:rsid w:val="002B79EB"/>
    <w:rsid w:val="002C114E"/>
    <w:rsid w:val="002C347F"/>
    <w:rsid w:val="002D0671"/>
    <w:rsid w:val="002D506B"/>
    <w:rsid w:val="002D587B"/>
    <w:rsid w:val="002E055D"/>
    <w:rsid w:val="002E6587"/>
    <w:rsid w:val="002F0EDE"/>
    <w:rsid w:val="002F2AB5"/>
    <w:rsid w:val="002F2BA1"/>
    <w:rsid w:val="002F3B11"/>
    <w:rsid w:val="002F548E"/>
    <w:rsid w:val="002F6595"/>
    <w:rsid w:val="0030255D"/>
    <w:rsid w:val="0030256D"/>
    <w:rsid w:val="00305747"/>
    <w:rsid w:val="003147F7"/>
    <w:rsid w:val="00314A4E"/>
    <w:rsid w:val="00315AD7"/>
    <w:rsid w:val="0031614E"/>
    <w:rsid w:val="003202EC"/>
    <w:rsid w:val="00320C25"/>
    <w:rsid w:val="00322C9B"/>
    <w:rsid w:val="00324D14"/>
    <w:rsid w:val="00325232"/>
    <w:rsid w:val="00325AA1"/>
    <w:rsid w:val="00325E5B"/>
    <w:rsid w:val="00326217"/>
    <w:rsid w:val="00327764"/>
    <w:rsid w:val="00327814"/>
    <w:rsid w:val="00331FB4"/>
    <w:rsid w:val="00336C48"/>
    <w:rsid w:val="003472A1"/>
    <w:rsid w:val="0035096B"/>
    <w:rsid w:val="003513E6"/>
    <w:rsid w:val="003520AC"/>
    <w:rsid w:val="00353457"/>
    <w:rsid w:val="00357B24"/>
    <w:rsid w:val="00357DF7"/>
    <w:rsid w:val="00363321"/>
    <w:rsid w:val="00364452"/>
    <w:rsid w:val="003670E4"/>
    <w:rsid w:val="00370660"/>
    <w:rsid w:val="00370F53"/>
    <w:rsid w:val="00376889"/>
    <w:rsid w:val="0038184B"/>
    <w:rsid w:val="00381EBF"/>
    <w:rsid w:val="0038343E"/>
    <w:rsid w:val="00393784"/>
    <w:rsid w:val="0039586F"/>
    <w:rsid w:val="003A2335"/>
    <w:rsid w:val="003A45DA"/>
    <w:rsid w:val="003B075B"/>
    <w:rsid w:val="003B3E24"/>
    <w:rsid w:val="003B4D96"/>
    <w:rsid w:val="003B4EF9"/>
    <w:rsid w:val="003C2619"/>
    <w:rsid w:val="003C2A4D"/>
    <w:rsid w:val="003C37E0"/>
    <w:rsid w:val="003C6A43"/>
    <w:rsid w:val="003C6E84"/>
    <w:rsid w:val="003D353B"/>
    <w:rsid w:val="003D408F"/>
    <w:rsid w:val="003E3E1F"/>
    <w:rsid w:val="003E49C3"/>
    <w:rsid w:val="003E67C2"/>
    <w:rsid w:val="003F4104"/>
    <w:rsid w:val="003F4167"/>
    <w:rsid w:val="00404D40"/>
    <w:rsid w:val="00406F4A"/>
    <w:rsid w:val="0040752D"/>
    <w:rsid w:val="004077CA"/>
    <w:rsid w:val="00412D04"/>
    <w:rsid w:val="004149C9"/>
    <w:rsid w:val="00414D0B"/>
    <w:rsid w:val="00415319"/>
    <w:rsid w:val="00424000"/>
    <w:rsid w:val="004259DE"/>
    <w:rsid w:val="00425C6A"/>
    <w:rsid w:val="00431075"/>
    <w:rsid w:val="00432430"/>
    <w:rsid w:val="004347CD"/>
    <w:rsid w:val="00436141"/>
    <w:rsid w:val="00436CE8"/>
    <w:rsid w:val="00437285"/>
    <w:rsid w:val="00441066"/>
    <w:rsid w:val="00441562"/>
    <w:rsid w:val="00446695"/>
    <w:rsid w:val="00450230"/>
    <w:rsid w:val="00451FA5"/>
    <w:rsid w:val="0045666A"/>
    <w:rsid w:val="004572F0"/>
    <w:rsid w:val="004614F5"/>
    <w:rsid w:val="00461E50"/>
    <w:rsid w:val="00475687"/>
    <w:rsid w:val="00476728"/>
    <w:rsid w:val="00476DCE"/>
    <w:rsid w:val="004805B0"/>
    <w:rsid w:val="00481F8C"/>
    <w:rsid w:val="00484190"/>
    <w:rsid w:val="00484BDE"/>
    <w:rsid w:val="00484BF1"/>
    <w:rsid w:val="0049208D"/>
    <w:rsid w:val="004927BF"/>
    <w:rsid w:val="00497EB1"/>
    <w:rsid w:val="004A0833"/>
    <w:rsid w:val="004A2E7E"/>
    <w:rsid w:val="004A7983"/>
    <w:rsid w:val="004B01DC"/>
    <w:rsid w:val="004B1891"/>
    <w:rsid w:val="004B2984"/>
    <w:rsid w:val="004B2F7C"/>
    <w:rsid w:val="004C07E4"/>
    <w:rsid w:val="004C3D9C"/>
    <w:rsid w:val="004C3EC3"/>
    <w:rsid w:val="004C7915"/>
    <w:rsid w:val="004C79ED"/>
    <w:rsid w:val="004D0A65"/>
    <w:rsid w:val="004D1179"/>
    <w:rsid w:val="004D2D7D"/>
    <w:rsid w:val="004D38A0"/>
    <w:rsid w:val="004D45DD"/>
    <w:rsid w:val="004E1D6B"/>
    <w:rsid w:val="004E2DA9"/>
    <w:rsid w:val="004E5184"/>
    <w:rsid w:val="004E62C3"/>
    <w:rsid w:val="004E70B8"/>
    <w:rsid w:val="004F3788"/>
    <w:rsid w:val="00503074"/>
    <w:rsid w:val="005037AD"/>
    <w:rsid w:val="005044A6"/>
    <w:rsid w:val="00512F76"/>
    <w:rsid w:val="00515B96"/>
    <w:rsid w:val="005206B1"/>
    <w:rsid w:val="00522F43"/>
    <w:rsid w:val="005233E4"/>
    <w:rsid w:val="005272C6"/>
    <w:rsid w:val="005306C8"/>
    <w:rsid w:val="00531298"/>
    <w:rsid w:val="00532FFD"/>
    <w:rsid w:val="005332D7"/>
    <w:rsid w:val="005340C7"/>
    <w:rsid w:val="00536451"/>
    <w:rsid w:val="00536A18"/>
    <w:rsid w:val="005373B6"/>
    <w:rsid w:val="00537D85"/>
    <w:rsid w:val="0054088D"/>
    <w:rsid w:val="005408B8"/>
    <w:rsid w:val="005408BF"/>
    <w:rsid w:val="00546141"/>
    <w:rsid w:val="005518D4"/>
    <w:rsid w:val="00553710"/>
    <w:rsid w:val="00553ABF"/>
    <w:rsid w:val="0055401B"/>
    <w:rsid w:val="005541CB"/>
    <w:rsid w:val="00554882"/>
    <w:rsid w:val="00560288"/>
    <w:rsid w:val="00560A10"/>
    <w:rsid w:val="00561AA0"/>
    <w:rsid w:val="00561CA0"/>
    <w:rsid w:val="00567E2A"/>
    <w:rsid w:val="00570912"/>
    <w:rsid w:val="00573B47"/>
    <w:rsid w:val="005749DE"/>
    <w:rsid w:val="00576C2A"/>
    <w:rsid w:val="00577ED2"/>
    <w:rsid w:val="00580ACE"/>
    <w:rsid w:val="00586294"/>
    <w:rsid w:val="0058679A"/>
    <w:rsid w:val="0059001A"/>
    <w:rsid w:val="00590AF4"/>
    <w:rsid w:val="005A0266"/>
    <w:rsid w:val="005A1B91"/>
    <w:rsid w:val="005A1FE7"/>
    <w:rsid w:val="005A2942"/>
    <w:rsid w:val="005A405D"/>
    <w:rsid w:val="005A4DF9"/>
    <w:rsid w:val="005A6CAE"/>
    <w:rsid w:val="005B247B"/>
    <w:rsid w:val="005B2FDB"/>
    <w:rsid w:val="005B6402"/>
    <w:rsid w:val="005B6D9A"/>
    <w:rsid w:val="005B7A50"/>
    <w:rsid w:val="005C117A"/>
    <w:rsid w:val="005C1A18"/>
    <w:rsid w:val="005C34F8"/>
    <w:rsid w:val="005C3D71"/>
    <w:rsid w:val="005C6243"/>
    <w:rsid w:val="005D0149"/>
    <w:rsid w:val="005D1688"/>
    <w:rsid w:val="005E03D6"/>
    <w:rsid w:val="005E2D0D"/>
    <w:rsid w:val="005E7DF9"/>
    <w:rsid w:val="005F0439"/>
    <w:rsid w:val="005F4735"/>
    <w:rsid w:val="0060112A"/>
    <w:rsid w:val="00602953"/>
    <w:rsid w:val="006039CB"/>
    <w:rsid w:val="00605889"/>
    <w:rsid w:val="0061582C"/>
    <w:rsid w:val="00615AC2"/>
    <w:rsid w:val="00617786"/>
    <w:rsid w:val="0062066A"/>
    <w:rsid w:val="006233C7"/>
    <w:rsid w:val="0062707F"/>
    <w:rsid w:val="00640224"/>
    <w:rsid w:val="00640579"/>
    <w:rsid w:val="00646AF0"/>
    <w:rsid w:val="006513BF"/>
    <w:rsid w:val="006529BE"/>
    <w:rsid w:val="00653D9A"/>
    <w:rsid w:val="006560D9"/>
    <w:rsid w:val="006574FB"/>
    <w:rsid w:val="006618FA"/>
    <w:rsid w:val="00663A70"/>
    <w:rsid w:val="006647E5"/>
    <w:rsid w:val="00666327"/>
    <w:rsid w:val="00666C62"/>
    <w:rsid w:val="00673C09"/>
    <w:rsid w:val="00673F15"/>
    <w:rsid w:val="0068172F"/>
    <w:rsid w:val="00681C58"/>
    <w:rsid w:val="00681F24"/>
    <w:rsid w:val="006829E3"/>
    <w:rsid w:val="006860EA"/>
    <w:rsid w:val="0068755A"/>
    <w:rsid w:val="006961A3"/>
    <w:rsid w:val="006A04A7"/>
    <w:rsid w:val="006A0CE5"/>
    <w:rsid w:val="006A13EA"/>
    <w:rsid w:val="006A2FEA"/>
    <w:rsid w:val="006A4F11"/>
    <w:rsid w:val="006B28F9"/>
    <w:rsid w:val="006B2B6A"/>
    <w:rsid w:val="006B3084"/>
    <w:rsid w:val="006B573F"/>
    <w:rsid w:val="006B696D"/>
    <w:rsid w:val="006B726A"/>
    <w:rsid w:val="006C0340"/>
    <w:rsid w:val="006C26D4"/>
    <w:rsid w:val="006C51E5"/>
    <w:rsid w:val="006C6A23"/>
    <w:rsid w:val="006C7B30"/>
    <w:rsid w:val="006D51E1"/>
    <w:rsid w:val="006D6F34"/>
    <w:rsid w:val="006E0FCF"/>
    <w:rsid w:val="006F0EDB"/>
    <w:rsid w:val="006F34A7"/>
    <w:rsid w:val="006F5FF4"/>
    <w:rsid w:val="006F6D80"/>
    <w:rsid w:val="00700F25"/>
    <w:rsid w:val="00703FD8"/>
    <w:rsid w:val="00704A42"/>
    <w:rsid w:val="007073EA"/>
    <w:rsid w:val="00707A7F"/>
    <w:rsid w:val="0071518A"/>
    <w:rsid w:val="00722E73"/>
    <w:rsid w:val="00727342"/>
    <w:rsid w:val="007411E5"/>
    <w:rsid w:val="007453EA"/>
    <w:rsid w:val="00746694"/>
    <w:rsid w:val="00750C5A"/>
    <w:rsid w:val="00751AF6"/>
    <w:rsid w:val="007542B9"/>
    <w:rsid w:val="007569EF"/>
    <w:rsid w:val="00756C60"/>
    <w:rsid w:val="00757761"/>
    <w:rsid w:val="0076225C"/>
    <w:rsid w:val="00762A5D"/>
    <w:rsid w:val="00767E69"/>
    <w:rsid w:val="00773D39"/>
    <w:rsid w:val="00773E3E"/>
    <w:rsid w:val="007760E6"/>
    <w:rsid w:val="0078248B"/>
    <w:rsid w:val="00782D2C"/>
    <w:rsid w:val="00782FDD"/>
    <w:rsid w:val="00784DAA"/>
    <w:rsid w:val="0078559F"/>
    <w:rsid w:val="00785DC1"/>
    <w:rsid w:val="00787539"/>
    <w:rsid w:val="00794791"/>
    <w:rsid w:val="007952E2"/>
    <w:rsid w:val="0079551A"/>
    <w:rsid w:val="007A040C"/>
    <w:rsid w:val="007A1797"/>
    <w:rsid w:val="007A1C74"/>
    <w:rsid w:val="007B0239"/>
    <w:rsid w:val="007B460B"/>
    <w:rsid w:val="007B5692"/>
    <w:rsid w:val="007C02D9"/>
    <w:rsid w:val="007C3268"/>
    <w:rsid w:val="007C7CE6"/>
    <w:rsid w:val="007D2B06"/>
    <w:rsid w:val="007D6D61"/>
    <w:rsid w:val="007E00E3"/>
    <w:rsid w:val="007E5202"/>
    <w:rsid w:val="008049AD"/>
    <w:rsid w:val="00804E74"/>
    <w:rsid w:val="0080577A"/>
    <w:rsid w:val="00806671"/>
    <w:rsid w:val="0081583A"/>
    <w:rsid w:val="008201A2"/>
    <w:rsid w:val="008229A6"/>
    <w:rsid w:val="00823E5F"/>
    <w:rsid w:val="00830C85"/>
    <w:rsid w:val="00830E38"/>
    <w:rsid w:val="0083114F"/>
    <w:rsid w:val="0083188B"/>
    <w:rsid w:val="0083733F"/>
    <w:rsid w:val="00841C81"/>
    <w:rsid w:val="00842A36"/>
    <w:rsid w:val="00845D3E"/>
    <w:rsid w:val="00846E58"/>
    <w:rsid w:val="008514F8"/>
    <w:rsid w:val="00855864"/>
    <w:rsid w:val="00856A3A"/>
    <w:rsid w:val="00861788"/>
    <w:rsid w:val="00862F32"/>
    <w:rsid w:val="008645F8"/>
    <w:rsid w:val="00866E10"/>
    <w:rsid w:val="008673D0"/>
    <w:rsid w:val="00874E69"/>
    <w:rsid w:val="00877389"/>
    <w:rsid w:val="00882F6C"/>
    <w:rsid w:val="008971CC"/>
    <w:rsid w:val="0089726C"/>
    <w:rsid w:val="0089749E"/>
    <w:rsid w:val="008A59C5"/>
    <w:rsid w:val="008A61F2"/>
    <w:rsid w:val="008B3328"/>
    <w:rsid w:val="008B63F2"/>
    <w:rsid w:val="008B64CC"/>
    <w:rsid w:val="008B7374"/>
    <w:rsid w:val="008B7D69"/>
    <w:rsid w:val="008C3CA1"/>
    <w:rsid w:val="008C4737"/>
    <w:rsid w:val="008D2209"/>
    <w:rsid w:val="008D4F3E"/>
    <w:rsid w:val="008E00F1"/>
    <w:rsid w:val="008E1DF6"/>
    <w:rsid w:val="008E2889"/>
    <w:rsid w:val="008E6EF9"/>
    <w:rsid w:val="008E6F10"/>
    <w:rsid w:val="008F17EA"/>
    <w:rsid w:val="008F1A9F"/>
    <w:rsid w:val="009018D7"/>
    <w:rsid w:val="009026E2"/>
    <w:rsid w:val="009029CD"/>
    <w:rsid w:val="00905BF0"/>
    <w:rsid w:val="00910B68"/>
    <w:rsid w:val="00913740"/>
    <w:rsid w:val="00913F0C"/>
    <w:rsid w:val="00915993"/>
    <w:rsid w:val="00915B8D"/>
    <w:rsid w:val="00925A8C"/>
    <w:rsid w:val="0092736B"/>
    <w:rsid w:val="00935942"/>
    <w:rsid w:val="00936238"/>
    <w:rsid w:val="00942C8F"/>
    <w:rsid w:val="00942DB8"/>
    <w:rsid w:val="00943D01"/>
    <w:rsid w:val="0094564A"/>
    <w:rsid w:val="00946A59"/>
    <w:rsid w:val="009510CF"/>
    <w:rsid w:val="00953A91"/>
    <w:rsid w:val="009540A4"/>
    <w:rsid w:val="0096549C"/>
    <w:rsid w:val="0096561A"/>
    <w:rsid w:val="0097076D"/>
    <w:rsid w:val="00970C6B"/>
    <w:rsid w:val="00971833"/>
    <w:rsid w:val="00972238"/>
    <w:rsid w:val="009734EA"/>
    <w:rsid w:val="009764BE"/>
    <w:rsid w:val="00981E06"/>
    <w:rsid w:val="00984AC0"/>
    <w:rsid w:val="009910B9"/>
    <w:rsid w:val="009974E7"/>
    <w:rsid w:val="009A0B84"/>
    <w:rsid w:val="009A10EF"/>
    <w:rsid w:val="009A1E42"/>
    <w:rsid w:val="009A3E59"/>
    <w:rsid w:val="009A4E21"/>
    <w:rsid w:val="009B1CD8"/>
    <w:rsid w:val="009B6CFC"/>
    <w:rsid w:val="009C275E"/>
    <w:rsid w:val="009C3D67"/>
    <w:rsid w:val="009C3E0A"/>
    <w:rsid w:val="009C48C6"/>
    <w:rsid w:val="009C5622"/>
    <w:rsid w:val="009C5699"/>
    <w:rsid w:val="009C793C"/>
    <w:rsid w:val="009D0792"/>
    <w:rsid w:val="009D37E2"/>
    <w:rsid w:val="009D4A15"/>
    <w:rsid w:val="009D7840"/>
    <w:rsid w:val="009E101B"/>
    <w:rsid w:val="009E25AB"/>
    <w:rsid w:val="009E2C1C"/>
    <w:rsid w:val="009E36A9"/>
    <w:rsid w:val="009E3C51"/>
    <w:rsid w:val="009F522F"/>
    <w:rsid w:val="00A03276"/>
    <w:rsid w:val="00A072DD"/>
    <w:rsid w:val="00A11CC6"/>
    <w:rsid w:val="00A13B19"/>
    <w:rsid w:val="00A16351"/>
    <w:rsid w:val="00A213CD"/>
    <w:rsid w:val="00A2347A"/>
    <w:rsid w:val="00A24395"/>
    <w:rsid w:val="00A32AAF"/>
    <w:rsid w:val="00A33980"/>
    <w:rsid w:val="00A354A1"/>
    <w:rsid w:val="00A40064"/>
    <w:rsid w:val="00A4182D"/>
    <w:rsid w:val="00A42730"/>
    <w:rsid w:val="00A42F0E"/>
    <w:rsid w:val="00A4448B"/>
    <w:rsid w:val="00A44A62"/>
    <w:rsid w:val="00A50EA2"/>
    <w:rsid w:val="00A618E1"/>
    <w:rsid w:val="00A65713"/>
    <w:rsid w:val="00A67353"/>
    <w:rsid w:val="00A67CCB"/>
    <w:rsid w:val="00A70DCA"/>
    <w:rsid w:val="00A73686"/>
    <w:rsid w:val="00A811D9"/>
    <w:rsid w:val="00A8223D"/>
    <w:rsid w:val="00A844D4"/>
    <w:rsid w:val="00A920D6"/>
    <w:rsid w:val="00A9217E"/>
    <w:rsid w:val="00A92F1D"/>
    <w:rsid w:val="00A93B8B"/>
    <w:rsid w:val="00AA015C"/>
    <w:rsid w:val="00AA2130"/>
    <w:rsid w:val="00AA21CB"/>
    <w:rsid w:val="00AA43AB"/>
    <w:rsid w:val="00AA5316"/>
    <w:rsid w:val="00AB13A4"/>
    <w:rsid w:val="00AB35B2"/>
    <w:rsid w:val="00AC300A"/>
    <w:rsid w:val="00AC3578"/>
    <w:rsid w:val="00AC3C88"/>
    <w:rsid w:val="00AC7997"/>
    <w:rsid w:val="00AD212C"/>
    <w:rsid w:val="00AD28CA"/>
    <w:rsid w:val="00AD3386"/>
    <w:rsid w:val="00AD7403"/>
    <w:rsid w:val="00AE6DE5"/>
    <w:rsid w:val="00AF11BB"/>
    <w:rsid w:val="00AF27F0"/>
    <w:rsid w:val="00AF3F7B"/>
    <w:rsid w:val="00B00579"/>
    <w:rsid w:val="00B02D8E"/>
    <w:rsid w:val="00B13AB3"/>
    <w:rsid w:val="00B13CC2"/>
    <w:rsid w:val="00B15805"/>
    <w:rsid w:val="00B1587F"/>
    <w:rsid w:val="00B158E8"/>
    <w:rsid w:val="00B23447"/>
    <w:rsid w:val="00B237D6"/>
    <w:rsid w:val="00B259E9"/>
    <w:rsid w:val="00B26970"/>
    <w:rsid w:val="00B27999"/>
    <w:rsid w:val="00B309F9"/>
    <w:rsid w:val="00B339AD"/>
    <w:rsid w:val="00B363F8"/>
    <w:rsid w:val="00B36C88"/>
    <w:rsid w:val="00B40D61"/>
    <w:rsid w:val="00B427CA"/>
    <w:rsid w:val="00B43259"/>
    <w:rsid w:val="00B436C6"/>
    <w:rsid w:val="00B5077B"/>
    <w:rsid w:val="00B53FCC"/>
    <w:rsid w:val="00B6072A"/>
    <w:rsid w:val="00B6274C"/>
    <w:rsid w:val="00B6306E"/>
    <w:rsid w:val="00B63A51"/>
    <w:rsid w:val="00B63CD6"/>
    <w:rsid w:val="00B76F9D"/>
    <w:rsid w:val="00B80969"/>
    <w:rsid w:val="00B82C84"/>
    <w:rsid w:val="00B83CAA"/>
    <w:rsid w:val="00B927DE"/>
    <w:rsid w:val="00B93072"/>
    <w:rsid w:val="00B937A0"/>
    <w:rsid w:val="00B953CA"/>
    <w:rsid w:val="00BA0995"/>
    <w:rsid w:val="00BA1B2F"/>
    <w:rsid w:val="00BA4F82"/>
    <w:rsid w:val="00BA5213"/>
    <w:rsid w:val="00BA6FD1"/>
    <w:rsid w:val="00BB144D"/>
    <w:rsid w:val="00BB35BD"/>
    <w:rsid w:val="00BB7708"/>
    <w:rsid w:val="00BC21A0"/>
    <w:rsid w:val="00BC32ED"/>
    <w:rsid w:val="00BC36BE"/>
    <w:rsid w:val="00BC4079"/>
    <w:rsid w:val="00BC4672"/>
    <w:rsid w:val="00BC5024"/>
    <w:rsid w:val="00BC7001"/>
    <w:rsid w:val="00BC7F48"/>
    <w:rsid w:val="00BD6D89"/>
    <w:rsid w:val="00BE14D5"/>
    <w:rsid w:val="00BE2113"/>
    <w:rsid w:val="00BE25D1"/>
    <w:rsid w:val="00BE58AA"/>
    <w:rsid w:val="00BE75B5"/>
    <w:rsid w:val="00BE7AAA"/>
    <w:rsid w:val="00BF1CB1"/>
    <w:rsid w:val="00BF361C"/>
    <w:rsid w:val="00BF3E16"/>
    <w:rsid w:val="00BF443B"/>
    <w:rsid w:val="00BF6DD5"/>
    <w:rsid w:val="00BF74F6"/>
    <w:rsid w:val="00C01C24"/>
    <w:rsid w:val="00C06978"/>
    <w:rsid w:val="00C1084E"/>
    <w:rsid w:val="00C10A33"/>
    <w:rsid w:val="00C14969"/>
    <w:rsid w:val="00C14ECA"/>
    <w:rsid w:val="00C209E7"/>
    <w:rsid w:val="00C238B3"/>
    <w:rsid w:val="00C23F48"/>
    <w:rsid w:val="00C27C3B"/>
    <w:rsid w:val="00C3101E"/>
    <w:rsid w:val="00C43563"/>
    <w:rsid w:val="00C44FD5"/>
    <w:rsid w:val="00C46A46"/>
    <w:rsid w:val="00C47E8D"/>
    <w:rsid w:val="00C52362"/>
    <w:rsid w:val="00C555ED"/>
    <w:rsid w:val="00C71F03"/>
    <w:rsid w:val="00C73E69"/>
    <w:rsid w:val="00C763B8"/>
    <w:rsid w:val="00C81604"/>
    <w:rsid w:val="00C82866"/>
    <w:rsid w:val="00C83038"/>
    <w:rsid w:val="00C922CA"/>
    <w:rsid w:val="00C927CA"/>
    <w:rsid w:val="00C97608"/>
    <w:rsid w:val="00CA0848"/>
    <w:rsid w:val="00CA0F87"/>
    <w:rsid w:val="00CA2DE7"/>
    <w:rsid w:val="00CA703E"/>
    <w:rsid w:val="00CB4724"/>
    <w:rsid w:val="00CB7817"/>
    <w:rsid w:val="00CC0CE0"/>
    <w:rsid w:val="00CC1AC5"/>
    <w:rsid w:val="00CC32E3"/>
    <w:rsid w:val="00CC3CB9"/>
    <w:rsid w:val="00CC3E02"/>
    <w:rsid w:val="00CC572D"/>
    <w:rsid w:val="00CC6652"/>
    <w:rsid w:val="00CD07FC"/>
    <w:rsid w:val="00CD1284"/>
    <w:rsid w:val="00CD3AAD"/>
    <w:rsid w:val="00CD447B"/>
    <w:rsid w:val="00CD5D69"/>
    <w:rsid w:val="00CD7B86"/>
    <w:rsid w:val="00CD7DAF"/>
    <w:rsid w:val="00CE147E"/>
    <w:rsid w:val="00D0114A"/>
    <w:rsid w:val="00D02215"/>
    <w:rsid w:val="00D040A8"/>
    <w:rsid w:val="00D0531D"/>
    <w:rsid w:val="00D069F6"/>
    <w:rsid w:val="00D073D6"/>
    <w:rsid w:val="00D10B66"/>
    <w:rsid w:val="00D10CF0"/>
    <w:rsid w:val="00D1526E"/>
    <w:rsid w:val="00D153AB"/>
    <w:rsid w:val="00D173D9"/>
    <w:rsid w:val="00D201CE"/>
    <w:rsid w:val="00D220D2"/>
    <w:rsid w:val="00D25AED"/>
    <w:rsid w:val="00D305A4"/>
    <w:rsid w:val="00D30F91"/>
    <w:rsid w:val="00D31C03"/>
    <w:rsid w:val="00D326AC"/>
    <w:rsid w:val="00D3427D"/>
    <w:rsid w:val="00D34E4A"/>
    <w:rsid w:val="00D35559"/>
    <w:rsid w:val="00D36FFB"/>
    <w:rsid w:val="00D41F15"/>
    <w:rsid w:val="00D42F4E"/>
    <w:rsid w:val="00D43447"/>
    <w:rsid w:val="00D5192F"/>
    <w:rsid w:val="00D545B8"/>
    <w:rsid w:val="00D60B4A"/>
    <w:rsid w:val="00D6345F"/>
    <w:rsid w:val="00D662AF"/>
    <w:rsid w:val="00D66A43"/>
    <w:rsid w:val="00D80A27"/>
    <w:rsid w:val="00D80F6F"/>
    <w:rsid w:val="00D81E7B"/>
    <w:rsid w:val="00D84481"/>
    <w:rsid w:val="00D869D1"/>
    <w:rsid w:val="00D87469"/>
    <w:rsid w:val="00D917AE"/>
    <w:rsid w:val="00DA47B3"/>
    <w:rsid w:val="00DB2EBA"/>
    <w:rsid w:val="00DB360D"/>
    <w:rsid w:val="00DB790D"/>
    <w:rsid w:val="00DC0964"/>
    <w:rsid w:val="00DC0A11"/>
    <w:rsid w:val="00DC3CEC"/>
    <w:rsid w:val="00DC63DB"/>
    <w:rsid w:val="00DD1FB1"/>
    <w:rsid w:val="00DD2227"/>
    <w:rsid w:val="00DD3BDE"/>
    <w:rsid w:val="00DD548D"/>
    <w:rsid w:val="00DD728A"/>
    <w:rsid w:val="00DE14BE"/>
    <w:rsid w:val="00DE1B8C"/>
    <w:rsid w:val="00DE380C"/>
    <w:rsid w:val="00DE4819"/>
    <w:rsid w:val="00DE5F16"/>
    <w:rsid w:val="00DF05A4"/>
    <w:rsid w:val="00DF17BB"/>
    <w:rsid w:val="00DF5946"/>
    <w:rsid w:val="00DF61B8"/>
    <w:rsid w:val="00E03B82"/>
    <w:rsid w:val="00E051E7"/>
    <w:rsid w:val="00E118AC"/>
    <w:rsid w:val="00E167F1"/>
    <w:rsid w:val="00E20551"/>
    <w:rsid w:val="00E232C9"/>
    <w:rsid w:val="00E23BF9"/>
    <w:rsid w:val="00E246BE"/>
    <w:rsid w:val="00E310C8"/>
    <w:rsid w:val="00E31E73"/>
    <w:rsid w:val="00E32693"/>
    <w:rsid w:val="00E3340A"/>
    <w:rsid w:val="00E409AE"/>
    <w:rsid w:val="00E43756"/>
    <w:rsid w:val="00E43893"/>
    <w:rsid w:val="00E46B9A"/>
    <w:rsid w:val="00E51F7A"/>
    <w:rsid w:val="00E51FD1"/>
    <w:rsid w:val="00E56057"/>
    <w:rsid w:val="00E60B6C"/>
    <w:rsid w:val="00E61181"/>
    <w:rsid w:val="00E61F72"/>
    <w:rsid w:val="00E6284F"/>
    <w:rsid w:val="00E66EBA"/>
    <w:rsid w:val="00E7155D"/>
    <w:rsid w:val="00E742CE"/>
    <w:rsid w:val="00E76ABE"/>
    <w:rsid w:val="00E80191"/>
    <w:rsid w:val="00E81111"/>
    <w:rsid w:val="00E86EA9"/>
    <w:rsid w:val="00E870AA"/>
    <w:rsid w:val="00E90849"/>
    <w:rsid w:val="00E92327"/>
    <w:rsid w:val="00E92B7E"/>
    <w:rsid w:val="00E93A92"/>
    <w:rsid w:val="00EA2F40"/>
    <w:rsid w:val="00EA7762"/>
    <w:rsid w:val="00EB14D0"/>
    <w:rsid w:val="00EB243D"/>
    <w:rsid w:val="00EB2E62"/>
    <w:rsid w:val="00ED272A"/>
    <w:rsid w:val="00ED2E4D"/>
    <w:rsid w:val="00ED3133"/>
    <w:rsid w:val="00EE015F"/>
    <w:rsid w:val="00EE222A"/>
    <w:rsid w:val="00EE66E9"/>
    <w:rsid w:val="00EF26A9"/>
    <w:rsid w:val="00EF7001"/>
    <w:rsid w:val="00EF77C4"/>
    <w:rsid w:val="00F013C2"/>
    <w:rsid w:val="00F02CA1"/>
    <w:rsid w:val="00F108CA"/>
    <w:rsid w:val="00F115F3"/>
    <w:rsid w:val="00F11F58"/>
    <w:rsid w:val="00F15BBE"/>
    <w:rsid w:val="00F17176"/>
    <w:rsid w:val="00F2108C"/>
    <w:rsid w:val="00F22582"/>
    <w:rsid w:val="00F24574"/>
    <w:rsid w:val="00F24658"/>
    <w:rsid w:val="00F24A8F"/>
    <w:rsid w:val="00F2595E"/>
    <w:rsid w:val="00F30330"/>
    <w:rsid w:val="00F328FD"/>
    <w:rsid w:val="00F40101"/>
    <w:rsid w:val="00F417A7"/>
    <w:rsid w:val="00F4439D"/>
    <w:rsid w:val="00F4557B"/>
    <w:rsid w:val="00F47A11"/>
    <w:rsid w:val="00F508BA"/>
    <w:rsid w:val="00F529CC"/>
    <w:rsid w:val="00F5368E"/>
    <w:rsid w:val="00F54C06"/>
    <w:rsid w:val="00F5523D"/>
    <w:rsid w:val="00F56784"/>
    <w:rsid w:val="00F609B8"/>
    <w:rsid w:val="00F61F18"/>
    <w:rsid w:val="00F6412E"/>
    <w:rsid w:val="00F658B3"/>
    <w:rsid w:val="00F72A71"/>
    <w:rsid w:val="00F72BD6"/>
    <w:rsid w:val="00F735DF"/>
    <w:rsid w:val="00F741E7"/>
    <w:rsid w:val="00F75140"/>
    <w:rsid w:val="00F80202"/>
    <w:rsid w:val="00F803D8"/>
    <w:rsid w:val="00F80810"/>
    <w:rsid w:val="00F810F6"/>
    <w:rsid w:val="00F8238B"/>
    <w:rsid w:val="00F82745"/>
    <w:rsid w:val="00F84596"/>
    <w:rsid w:val="00F85849"/>
    <w:rsid w:val="00F87C95"/>
    <w:rsid w:val="00F916AE"/>
    <w:rsid w:val="00F936EC"/>
    <w:rsid w:val="00F96C71"/>
    <w:rsid w:val="00F96CCF"/>
    <w:rsid w:val="00F97143"/>
    <w:rsid w:val="00F97542"/>
    <w:rsid w:val="00FA0FCE"/>
    <w:rsid w:val="00FA161E"/>
    <w:rsid w:val="00FA348F"/>
    <w:rsid w:val="00FA439B"/>
    <w:rsid w:val="00FA500B"/>
    <w:rsid w:val="00FA77CF"/>
    <w:rsid w:val="00FB1B72"/>
    <w:rsid w:val="00FB30C4"/>
    <w:rsid w:val="00FB4E31"/>
    <w:rsid w:val="00FC1E02"/>
    <w:rsid w:val="00FC3A36"/>
    <w:rsid w:val="00FC62A4"/>
    <w:rsid w:val="00FC66E9"/>
    <w:rsid w:val="00FC6898"/>
    <w:rsid w:val="00FC7FDE"/>
    <w:rsid w:val="00FD5D7B"/>
    <w:rsid w:val="00FD755E"/>
    <w:rsid w:val="00FE61C9"/>
    <w:rsid w:val="00FE7FAD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92B76"/>
  <w15:chartTrackingRefBased/>
  <w15:docId w15:val="{1FD822AE-0423-43D3-948D-18857B2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43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AC3C88"/>
    <w:pPr>
      <w:spacing w:after="240"/>
      <w:ind w:firstLine="0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77C4"/>
    <w:pPr>
      <w:keepNext/>
      <w:keepLines/>
      <w:numPr>
        <w:ilvl w:val="1"/>
        <w:numId w:val="23"/>
      </w:numPr>
      <w:spacing w:before="240" w:after="240"/>
      <w:ind w:left="0" w:firstLine="709"/>
      <w:jc w:val="both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6345F"/>
    <w:pPr>
      <w:keepNext/>
      <w:keepLines/>
      <w:spacing w:after="36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C88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a3">
    <w:name w:val="List Paragraph"/>
    <w:aliases w:val="Содержание"/>
    <w:basedOn w:val="a"/>
    <w:uiPriority w:val="34"/>
    <w:qFormat/>
    <w:rsid w:val="006C51E5"/>
    <w:pPr>
      <w:ind w:firstLine="0"/>
      <w:jc w:val="both"/>
    </w:pPr>
    <w:rPr>
      <w:color w:val="000000" w:themeColor="text1"/>
    </w:rPr>
  </w:style>
  <w:style w:type="table" w:styleId="a4">
    <w:name w:val="Table Grid"/>
    <w:basedOn w:val="a1"/>
    <w:uiPriority w:val="39"/>
    <w:rsid w:val="0036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445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644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4452"/>
  </w:style>
  <w:style w:type="paragraph" w:styleId="a8">
    <w:name w:val="footer"/>
    <w:basedOn w:val="a"/>
    <w:link w:val="a9"/>
    <w:uiPriority w:val="99"/>
    <w:unhideWhenUsed/>
    <w:rsid w:val="003644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4452"/>
  </w:style>
  <w:style w:type="paragraph" w:styleId="aa">
    <w:name w:val="TOC Heading"/>
    <w:aliases w:val="Подпись рисунка"/>
    <w:basedOn w:val="a"/>
    <w:next w:val="1"/>
    <w:autoRedefine/>
    <w:uiPriority w:val="39"/>
    <w:unhideWhenUsed/>
    <w:qFormat/>
    <w:rsid w:val="009C48C6"/>
    <w:pPr>
      <w:keepNext/>
      <w:keepLines/>
      <w:spacing w:after="280"/>
      <w:ind w:firstLine="0"/>
      <w:jc w:val="center"/>
    </w:pPr>
    <w:rPr>
      <w:rFonts w:eastAsiaTheme="majorEastAsia" w:cstheme="majorBidi"/>
      <w:bCs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C51E5"/>
    <w:pPr>
      <w:tabs>
        <w:tab w:val="right" w:leader="dot" w:pos="10025"/>
      </w:tabs>
    </w:pPr>
  </w:style>
  <w:style w:type="character" w:customStyle="1" w:styleId="20">
    <w:name w:val="Заголовок 2 Знак"/>
    <w:basedOn w:val="a0"/>
    <w:link w:val="2"/>
    <w:uiPriority w:val="9"/>
    <w:rsid w:val="00EF77C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apple-converted-space">
    <w:name w:val="apple-converted-space"/>
    <w:basedOn w:val="a0"/>
    <w:rsid w:val="00B13AB3"/>
  </w:style>
  <w:style w:type="paragraph" w:styleId="ab">
    <w:name w:val="Normal (Web)"/>
    <w:basedOn w:val="a"/>
    <w:uiPriority w:val="99"/>
    <w:unhideWhenUsed/>
    <w:rsid w:val="00B13AB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c">
    <w:name w:val="No Spacing"/>
    <w:aliases w:val="Подпись таблицы"/>
    <w:basedOn w:val="a"/>
    <w:uiPriority w:val="1"/>
    <w:qFormat/>
    <w:rsid w:val="00787539"/>
    <w:pPr>
      <w:spacing w:before="280"/>
      <w:ind w:firstLine="0"/>
      <w:jc w:val="both"/>
    </w:pPr>
  </w:style>
  <w:style w:type="character" w:styleId="ad">
    <w:name w:val="line number"/>
    <w:basedOn w:val="a0"/>
    <w:uiPriority w:val="99"/>
    <w:semiHidden/>
    <w:unhideWhenUsed/>
    <w:rsid w:val="004347CD"/>
  </w:style>
  <w:style w:type="paragraph" w:customStyle="1" w:styleId="ae">
    <w:name w:val="ПОДЗАГОЛОВОК"/>
    <w:basedOn w:val="a"/>
    <w:autoRedefine/>
    <w:rsid w:val="006560D9"/>
    <w:pPr>
      <w:spacing w:after="24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650E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6345F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6345F"/>
    <w:pPr>
      <w:spacing w:after="100"/>
      <w:ind w:left="440"/>
    </w:pPr>
  </w:style>
  <w:style w:type="paragraph" w:styleId="af">
    <w:name w:val="Balloon Text"/>
    <w:basedOn w:val="a"/>
    <w:link w:val="af0"/>
    <w:uiPriority w:val="99"/>
    <w:semiHidden/>
    <w:unhideWhenUsed/>
    <w:rsid w:val="0019000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9000F"/>
    <w:rPr>
      <w:rFonts w:ascii="Segoe UI" w:hAnsi="Segoe UI" w:cs="Segoe U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127B3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27B3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27B34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7B3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27B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CF593-2D5F-48BD-884F-85C7EB2B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8181</Words>
  <Characters>46638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Chistyakov</dc:creator>
  <cp:keywords/>
  <dc:description/>
  <cp:lastModifiedBy>user</cp:lastModifiedBy>
  <cp:revision>2</cp:revision>
  <dcterms:created xsi:type="dcterms:W3CDTF">2018-12-19T11:31:00Z</dcterms:created>
  <dcterms:modified xsi:type="dcterms:W3CDTF">2018-12-19T11:31:00Z</dcterms:modified>
</cp:coreProperties>
</file>