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98D20">
      <w:pPr>
        <w:pStyle w:val="2"/>
        <w:keepNext/>
        <w:widowControl/>
        <w:tabs>
          <w:tab w:val="left" w:pos="680"/>
          <w:tab w:val="left" w:pos="1021"/>
          <w:tab w:val="left" w:pos="1361"/>
          <w:tab w:val="left" w:pos="1701"/>
          <w:tab w:val="left" w:pos="2041"/>
          <w:tab w:val="left" w:pos="2381"/>
          <w:tab w:val="left" w:pos="2700"/>
          <w:tab w:val="left" w:pos="3060"/>
          <w:tab w:val="left" w:pos="3420"/>
          <w:tab w:val="left" w:pos="4082"/>
        </w:tabs>
        <w:bidi w:val="0"/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bCs/>
          <w:kern w:val="2"/>
          <w:lang w:eastAsia="ru-RU"/>
        </w:rPr>
      </w:pPr>
      <w:r>
        <w:rPr>
          <w:rFonts w:eastAsia="Times New Roman" w:cs="Times New Roman"/>
          <w:b/>
          <w:bCs/>
          <w:kern w:val="2"/>
          <w:lang w:eastAsia="ru-RU"/>
        </w:rPr>
        <w:t>Лабораторная 10 — Многооконные приложения</w:t>
      </w:r>
    </w:p>
    <w:p w14:paraId="2F52CE2C">
      <w:pPr>
        <w:pStyle w:val="8"/>
      </w:pPr>
    </w:p>
    <w:p w14:paraId="03D94FBA">
      <w:pPr>
        <w:pStyle w:val="8"/>
        <w:rPr>
          <w:b/>
          <w:bCs/>
        </w:rPr>
      </w:pPr>
      <w:r>
        <w:rPr>
          <w:b/>
          <w:bCs/>
        </w:rPr>
        <w:t>Предмет исследований</w:t>
      </w:r>
    </w:p>
    <w:p w14:paraId="16C16890">
      <w:pPr>
        <w:pStyle w:val="8"/>
      </w:pPr>
      <w:r>
        <w:rPr>
          <w:sz w:val="28"/>
          <w:szCs w:val="28"/>
        </w:rPr>
        <w:t xml:space="preserve">Изучение способов работы с несколькими окнами графического интерфейса в одном приложении на Python с использованием библиотеки </w:t>
      </w:r>
      <w:r>
        <w:rPr>
          <w:b/>
          <w:bCs/>
          <w:sz w:val="28"/>
          <w:szCs w:val="28"/>
        </w:rPr>
        <w:t>tkinter</w:t>
      </w:r>
      <w:r>
        <w:rPr>
          <w:sz w:val="28"/>
          <w:szCs w:val="28"/>
        </w:rPr>
        <w:t>:</w:t>
      </w:r>
    </w:p>
    <w:p w14:paraId="1C4FB35F">
      <w:pPr>
        <w:pStyle w:val="8"/>
        <w:numPr>
          <w:ilvl w:val="0"/>
          <w:numId w:val="1"/>
        </w:numPr>
      </w:pPr>
      <w:r>
        <w:t>открытие и закрытие окон;</w:t>
      </w:r>
    </w:p>
    <w:p w14:paraId="21D7F58D">
      <w:pPr>
        <w:pStyle w:val="8"/>
        <w:numPr>
          <w:ilvl w:val="0"/>
          <w:numId w:val="1"/>
        </w:numPr>
      </w:pPr>
      <w:r>
        <w:t>организация парольного доступа к окнам;</w:t>
      </w:r>
    </w:p>
    <w:p w14:paraId="70E4950A">
      <w:pPr>
        <w:pStyle w:val="8"/>
        <w:numPr>
          <w:ilvl w:val="0"/>
          <w:numId w:val="1"/>
        </w:numPr>
      </w:pPr>
      <w:r>
        <w:t>вывод сообщений об ошибках с помощью диалоговых окон (messagebox);</w:t>
      </w:r>
    </w:p>
    <w:p w14:paraId="29036E93">
      <w:pPr>
        <w:pStyle w:val="8"/>
        <w:numPr>
          <w:ilvl w:val="0"/>
          <w:numId w:val="1"/>
        </w:numPr>
      </w:pPr>
      <w:r>
        <w:t>вставка изображения в окно.</w:t>
      </w:r>
    </w:p>
    <w:p w14:paraId="6C61939F">
      <w:pPr>
        <w:pStyle w:val="8"/>
        <w:jc w:val="center"/>
      </w:pPr>
      <w:r>
        <w:rPr>
          <w:rFonts w:cs="Times New Roman"/>
          <w:b/>
          <w:sz w:val="28"/>
          <w:szCs w:val="28"/>
        </w:rPr>
        <w:t>Задание.</w:t>
      </w:r>
    </w:p>
    <w:p w14:paraId="412738A4">
      <w:pPr>
        <w:pStyle w:val="8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auto"/>
          <w:sz w:val="28"/>
          <w:szCs w:val="28"/>
          <w:lang w:eastAsia="ru-RU"/>
        </w:rPr>
        <w:t>Создать программу, в которой реализовано:</w:t>
      </w:r>
    </w:p>
    <w:p w14:paraId="50B6FC49">
      <w:pPr>
        <w:pStyle w:val="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Главное окно с двумя кнопками — </w:t>
      </w:r>
      <w:r>
        <w:rPr>
          <w:b/>
          <w:bCs/>
          <w:sz w:val="28"/>
          <w:szCs w:val="28"/>
        </w:rPr>
        <w:t>«Окно 1»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«Окно 2»</w:t>
      </w:r>
      <w:r>
        <w:rPr>
          <w:sz w:val="28"/>
          <w:szCs w:val="28"/>
        </w:rPr>
        <w:t>.</w:t>
      </w:r>
    </w:p>
    <w:p w14:paraId="10A23501">
      <w:pPr>
        <w:pStyle w:val="8"/>
        <w:numPr>
          <w:ilvl w:val="0"/>
          <w:numId w:val="2"/>
        </w:numPr>
        <w:rPr>
          <w:sz w:val="28"/>
          <w:szCs w:val="28"/>
        </w:rPr>
      </w:pPr>
      <w:r>
        <w:t>При нажатии кнопки «Окно 1» открывается второе окно с изображением.</w:t>
      </w:r>
    </w:p>
    <w:p w14:paraId="6F9CCA09">
      <w:pPr>
        <w:pStyle w:val="8"/>
        <w:numPr>
          <w:ilvl w:val="0"/>
          <w:numId w:val="2"/>
        </w:numPr>
      </w:pPr>
      <w:r>
        <w:t>При нажатии кнопки «Окно 2» появляется окно ввода пароля.</w:t>
      </w:r>
    </w:p>
    <w:p w14:paraId="49256562">
      <w:pPr>
        <w:pStyle w:val="8"/>
        <w:numPr>
          <w:ilvl w:val="1"/>
          <w:numId w:val="3"/>
        </w:numPr>
      </w:pPr>
      <w:r>
        <w:t>Если пароль введён правильно → открывается «Окно 4».\</w:t>
      </w:r>
    </w:p>
    <w:p w14:paraId="2A09C66E">
      <w:pPr>
        <w:pStyle w:val="8"/>
        <w:numPr>
          <w:ilvl w:val="1"/>
          <w:numId w:val="3"/>
        </w:numPr>
      </w:pPr>
      <w:r>
        <w:t>Если пароль неверный → выводится сообщение об ошибке с помощью messagebox.showerror().</w:t>
      </w:r>
    </w:p>
    <w:p w14:paraId="129F508A">
      <w:pPr>
        <w:pStyle w:val="8"/>
        <w:numPr>
          <w:ilvl w:val="0"/>
          <w:numId w:val="2"/>
        </w:numPr>
        <w:rPr>
          <w:sz w:val="28"/>
          <w:szCs w:val="28"/>
        </w:rPr>
      </w:pPr>
      <w:r>
        <w:t>Программа завершается после закрытия главного окна.</w:t>
      </w:r>
    </w:p>
    <w:p w14:paraId="203D3CC0">
      <w:pPr>
        <w:pStyle w:val="8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Пример. </w:t>
      </w:r>
      <w:r>
        <w:rPr>
          <w:rFonts w:cs="Times New Roman"/>
          <w:bCs/>
          <w:sz w:val="28"/>
          <w:szCs w:val="28"/>
        </w:rPr>
        <w:t xml:space="preserve">В примере показана программа, демонстрирующая работу с многооконными приложениями и организацию парольного доступа к окнам, а также использование диалоговых окон </w:t>
      </w:r>
      <w:r>
        <w:rPr>
          <w:rFonts w:cs="Times New Roman"/>
          <w:b/>
          <w:bCs/>
          <w:sz w:val="28"/>
          <w:szCs w:val="28"/>
        </w:rPr>
        <w:t>messagebox</w:t>
      </w:r>
      <w:r>
        <w:rPr>
          <w:rFonts w:cs="Times New Roman"/>
          <w:bCs/>
          <w:sz w:val="28"/>
          <w:szCs w:val="28"/>
        </w:rPr>
        <w:t xml:space="preserve"> для вывода сообщений. В программе используются компоненты </w:t>
      </w:r>
      <w:r>
        <w:rPr>
          <w:rFonts w:cs="Times New Roman"/>
          <w:b/>
          <w:bCs/>
          <w:sz w:val="28"/>
          <w:szCs w:val="28"/>
        </w:rPr>
        <w:t>Button</w:t>
      </w:r>
      <w:r>
        <w:rPr>
          <w:rFonts w:cs="Times New Roman"/>
          <w:bCs/>
          <w:sz w:val="28"/>
          <w:szCs w:val="28"/>
        </w:rPr>
        <w:t xml:space="preserve">, </w:t>
      </w:r>
      <w:r>
        <w:rPr>
          <w:rFonts w:cs="Times New Roman"/>
          <w:b/>
          <w:bCs/>
          <w:sz w:val="28"/>
          <w:szCs w:val="28"/>
        </w:rPr>
        <w:t>Entry</w:t>
      </w:r>
      <w:r>
        <w:rPr>
          <w:rFonts w:cs="Times New Roman"/>
          <w:bCs/>
          <w:sz w:val="28"/>
          <w:szCs w:val="28"/>
        </w:rPr>
        <w:t xml:space="preserve"> и </w:t>
      </w:r>
      <w:r>
        <w:rPr>
          <w:rFonts w:cs="Times New Roman"/>
          <w:b/>
          <w:bCs/>
          <w:sz w:val="28"/>
          <w:szCs w:val="28"/>
        </w:rPr>
        <w:t>Label</w:t>
      </w:r>
      <w:r>
        <w:rPr>
          <w:rFonts w:cs="Times New Roman"/>
          <w:bCs/>
          <w:sz w:val="28"/>
          <w:szCs w:val="28"/>
        </w:rPr>
        <w:t xml:space="preserve">. Все эти элементы доступны в стандартной библиотеке </w:t>
      </w:r>
      <w:r>
        <w:rPr>
          <w:rFonts w:cs="Times New Roman"/>
          <w:b/>
          <w:bCs/>
          <w:sz w:val="28"/>
          <w:szCs w:val="28"/>
        </w:rPr>
        <w:t>tkinter</w:t>
      </w:r>
      <w:r>
        <w:rPr>
          <w:rFonts w:cs="Times New Roman"/>
          <w:bCs/>
          <w:sz w:val="28"/>
          <w:szCs w:val="28"/>
        </w:rPr>
        <w:t>, предназначенной для создания графических интерфейсов на языке Python.</w:t>
      </w:r>
    </w:p>
    <w:p w14:paraId="468CDBE3">
      <w:pPr>
        <w:pStyle w:val="8"/>
      </w:pPr>
    </w:p>
    <w:p w14:paraId="4E320B87">
      <w:pPr>
        <w:pStyle w:val="8"/>
        <w:rPr>
          <w:rFonts w:ascii="Times New Roman" w:hAnsi="Times New Roman" w:cs="Times New Roman"/>
          <w:b/>
          <w:sz w:val="28"/>
          <w:szCs w:val="28"/>
        </w:rPr>
      </w:pPr>
      <w:r>
        <w:br w:type="textWrapping"/>
      </w:r>
      <w:r>
        <w:br w:type="textWrapping"/>
      </w:r>
    </w:p>
    <w:p w14:paraId="71EB2DB9">
      <w:pPr>
        <w:pStyle w:val="8"/>
        <w:rPr>
          <w:rFonts w:ascii="Times New Roman" w:hAnsi="Times New Roman" w:cs="Times New Roman"/>
          <w:sz w:val="28"/>
          <w:szCs w:val="28"/>
        </w:rPr>
      </w:pPr>
      <w:r>
        <w:t>При запуске программы открывается "Главное окно" (форма 1) с двумя кнопками.</w:t>
      </w:r>
    </w:p>
    <w:p w14:paraId="181F0C81">
      <w:pPr>
        <w:pStyle w:val="8"/>
        <w:jc w:val="center"/>
      </w:pPr>
      <w:r>
        <w:drawing>
          <wp:inline distT="0" distB="0" distL="114300" distR="114300">
            <wp:extent cx="3121025" cy="2409825"/>
            <wp:effectExtent l="0" t="0" r="3175" b="13335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8D76">
      <w:pPr>
        <w:pStyle w:val="8"/>
        <w:rPr>
          <w:rFonts w:ascii="Times New Roman" w:hAnsi="Times New Roman" w:cs="Times New Roman"/>
          <w:sz w:val="28"/>
          <w:szCs w:val="28"/>
        </w:rPr>
      </w:pPr>
      <w:r>
        <w:t>При нажатии на кнопку с именем "Окно 1" открывается “Окно 1” (форма 2) с картинкой. Например</w:t>
      </w:r>
    </w:p>
    <w:p w14:paraId="3C08A57B">
      <w:pPr>
        <w:pStyle w:val="8"/>
        <w:jc w:val="center"/>
      </w:pPr>
      <w:r>
        <w:drawing>
          <wp:inline distT="0" distB="0" distL="114300" distR="114300">
            <wp:extent cx="4206875" cy="3257550"/>
            <wp:effectExtent l="0" t="0" r="14605" b="381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1EFA">
      <w:pPr>
        <w:pStyle w:val="8"/>
        <w:rPr>
          <w:rFonts w:ascii="Times New Roman" w:hAnsi="Times New Roman" w:cs="Times New Roman"/>
          <w:sz w:val="28"/>
          <w:szCs w:val="28"/>
        </w:rPr>
      </w:pPr>
      <w:r>
        <w:t>Если пользователь нажимает кнопку "Окно 2", то вызывается форма 4, окно которой не отображается, а из нее вызывается форма 3. Появляется “Окно 3” (форма 3) с запросом пароля.</w:t>
      </w:r>
    </w:p>
    <w:p w14:paraId="235B471D">
      <w:pPr>
        <w:pStyle w:val="8"/>
        <w:jc w:val="center"/>
      </w:pPr>
      <w:r>
        <w:drawing>
          <wp:inline distT="0" distB="0" distL="114300" distR="114300">
            <wp:extent cx="2971800" cy="2114550"/>
            <wp:effectExtent l="0" t="0" r="0" b="381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084E">
      <w:pPr>
        <w:pStyle w:val="8"/>
        <w:rPr>
          <w:rFonts w:ascii="Times New Roman" w:hAnsi="Times New Roman" w:cs="Times New Roman"/>
          <w:sz w:val="28"/>
          <w:szCs w:val="28"/>
        </w:rPr>
      </w:pPr>
      <w:r>
        <w:t>Если пароль введен правильно, то пользователь получает доступ к “Окну 4” (форма 4).</w:t>
      </w:r>
    </w:p>
    <w:p w14:paraId="15B08B88">
      <w:pPr>
        <w:pStyle w:val="8"/>
        <w:jc w:val="center"/>
      </w:pPr>
      <w:r>
        <w:drawing>
          <wp:inline distT="0" distB="0" distL="114300" distR="114300">
            <wp:extent cx="1466850" cy="1647825"/>
            <wp:effectExtent l="0" t="0" r="11430" b="1333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DE69">
      <w:pPr>
        <w:pStyle w:val="8"/>
      </w:pPr>
      <w:r>
        <w:t>Окно с запросом пароля автоматически закрываетчя. Если пользователь закрывает окно ввода пароля, то приложение завершается.</w:t>
      </w:r>
      <w:r>
        <w:rPr>
          <w:sz w:val="20"/>
          <w:szCs w:val="20"/>
          <w:lang w:val="en-US"/>
        </w:rPr>
        <w:br w:type="textWrapping"/>
      </w:r>
    </w:p>
    <w:p w14:paraId="3BBC3369">
      <w:pPr>
        <w:pStyle w:val="8"/>
        <w:ind w:firstLine="0"/>
      </w:pPr>
      <w:r>
        <w:rPr>
          <w:rFonts w:ascii="Courier New" w:hAnsi="Courier New" w:cs="Courier New"/>
          <w:sz w:val="20"/>
          <w:szCs w:val="20"/>
          <w:lang w:val="en-US"/>
        </w:rPr>
        <w:t>import tkinter as tk</w:t>
      </w:r>
    </w:p>
    <w:p w14:paraId="696BB4A5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>from tkinter import messagebox</w:t>
      </w:r>
    </w:p>
    <w:p w14:paraId="414DCBC1">
      <w:pPr>
        <w:pStyle w:val="22"/>
      </w:pPr>
    </w:p>
    <w:p w14:paraId="3E897F44">
      <w:pPr>
        <w:pStyle w:val="22"/>
        <w:rPr>
          <w:rFonts w:ascii="Courier New" w:hAnsi="Courier New" w:cs="Courier New"/>
          <w:sz w:val="20"/>
          <w:szCs w:val="20"/>
        </w:rPr>
      </w:pPr>
      <w:r>
        <w:t># функция открытия окна 1</w:t>
      </w:r>
    </w:p>
    <w:p w14:paraId="2212F851">
      <w:pPr>
        <w:pStyle w:val="22"/>
        <w:rPr>
          <w:rFonts w:ascii="Courier New" w:hAnsi="Courier New" w:cs="Courier New"/>
          <w:sz w:val="20"/>
          <w:szCs w:val="20"/>
        </w:rPr>
      </w:pPr>
      <w:r>
        <w:t>def open_window1():</w:t>
      </w:r>
    </w:p>
    <w:p w14:paraId="2DDE5E67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# создаём новое окно</w:t>
      </w:r>
    </w:p>
    <w:p w14:paraId="4ACF1408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win1 = tk.Toplevel(root)</w:t>
      </w:r>
    </w:p>
    <w:p w14:paraId="21A8D871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win1.title("Окно 1 — пример изображения")</w:t>
      </w:r>
    </w:p>
    <w:p w14:paraId="454932FD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win1.geometry("300x300")</w:t>
      </w:r>
    </w:p>
    <w:p w14:paraId="362FD174">
      <w:pPr>
        <w:pStyle w:val="22"/>
      </w:pPr>
    </w:p>
    <w:p w14:paraId="16C1AAED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# загружаем изображение в формате PNG или GIF</w:t>
      </w:r>
    </w:p>
    <w:p w14:paraId="03248102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photo = tk.PhotoImage(file="photo.png")</w:t>
      </w:r>
    </w:p>
    <w:p w14:paraId="722C1C46">
      <w:pPr>
        <w:pStyle w:val="22"/>
      </w:pPr>
    </w:p>
    <w:p w14:paraId="63D4C7C3">
      <w:pPr>
        <w:pStyle w:val="2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# создаём виджет Label и вставляем изображение</w:t>
      </w:r>
    </w:p>
    <w:p w14:paraId="2569E43A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label = tk.Label(win1, image=photo)</w:t>
      </w:r>
    </w:p>
    <w:p w14:paraId="5D7100C6">
      <w:pPr>
        <w:pStyle w:val="2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label.image = photo  # сохраняем ссылку, чтобы изображение не исчезло</w:t>
      </w:r>
    </w:p>
    <w:p w14:paraId="5F20AF2F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label.pack(pady=20)</w:t>
      </w:r>
    </w:p>
    <w:p w14:paraId="44510CF5">
      <w:pPr>
        <w:pStyle w:val="22"/>
      </w:pPr>
    </w:p>
    <w:p w14:paraId="455F8C56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# кнопка закрытия окна</w:t>
      </w:r>
    </w:p>
    <w:p w14:paraId="69EFF45B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tk.Button(win1, text="</w:t>
      </w:r>
      <w:r>
        <w:rPr>
          <w:rFonts w:ascii="Courier New" w:hAnsi="Courier New" w:cs="Courier New"/>
          <w:sz w:val="20"/>
          <w:szCs w:val="20"/>
        </w:rPr>
        <w:t>Закрыть</w:t>
      </w:r>
      <w:r>
        <w:rPr>
          <w:rFonts w:ascii="Courier New" w:hAnsi="Courier New" w:cs="Courier New"/>
          <w:sz w:val="20"/>
          <w:szCs w:val="20"/>
          <w:lang w:val="en-US"/>
        </w:rPr>
        <w:t>", command=win1.destroy).pack(pady=10)</w:t>
      </w:r>
    </w:p>
    <w:p w14:paraId="204225C5">
      <w:pPr>
        <w:pStyle w:val="22"/>
      </w:pPr>
    </w:p>
    <w:p w14:paraId="5E231A13">
      <w:pPr>
        <w:pStyle w:val="22"/>
        <w:rPr>
          <w:rFonts w:ascii="Courier New" w:hAnsi="Courier New" w:cs="Courier New"/>
          <w:sz w:val="20"/>
          <w:szCs w:val="20"/>
        </w:rPr>
      </w:pPr>
      <w:r>
        <w:t># функция для открытия окна 2 (ввод пароля)</w:t>
      </w:r>
    </w:p>
    <w:p w14:paraId="5E715D6E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>def open_password_window():</w:t>
      </w:r>
    </w:p>
    <w:p w14:paraId="0619265C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win2 = tk.Toplevel(root)</w:t>
      </w:r>
    </w:p>
    <w:p w14:paraId="630FEF72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win2.title("</w:t>
      </w:r>
      <w:r>
        <w:rPr>
          <w:rFonts w:ascii="Courier New" w:hAnsi="Courier New" w:cs="Courier New"/>
          <w:sz w:val="20"/>
          <w:szCs w:val="20"/>
        </w:rPr>
        <w:t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пароль</w:t>
      </w:r>
      <w:r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EFB302C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win2.geometry("250x150")</w:t>
      </w:r>
    </w:p>
    <w:p w14:paraId="387E8314">
      <w:pPr>
        <w:pStyle w:val="22"/>
      </w:pPr>
    </w:p>
    <w:p w14:paraId="6F535811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tk.Label(win2, text="</w:t>
      </w:r>
      <w:r>
        <w:rPr>
          <w:rFonts w:ascii="Courier New" w:hAnsi="Courier New" w:cs="Courier New"/>
          <w:sz w:val="20"/>
          <w:szCs w:val="20"/>
        </w:rPr>
        <w:t>Пароль</w:t>
      </w:r>
      <w:r>
        <w:rPr>
          <w:rFonts w:ascii="Courier New" w:hAnsi="Courier New" w:cs="Courier New"/>
          <w:sz w:val="20"/>
          <w:szCs w:val="20"/>
          <w:lang w:val="en-US"/>
        </w:rPr>
        <w:t>:").pack(pady=5)</w:t>
      </w:r>
    </w:p>
    <w:p w14:paraId="39DAA32C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password_entry = tk.Entry(win2, show="*")</w:t>
      </w:r>
    </w:p>
    <w:p w14:paraId="11CE270C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password_entry.pack(pady=5)</w:t>
      </w:r>
    </w:p>
    <w:p w14:paraId="7A0C440A">
      <w:pPr>
        <w:pStyle w:val="22"/>
      </w:pPr>
    </w:p>
    <w:p w14:paraId="6F18AFE0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def check_password():</w:t>
      </w:r>
    </w:p>
    <w:p w14:paraId="36D2BEA1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    if password_entry.get() == "12345":</w:t>
      </w:r>
    </w:p>
    <w:p w14:paraId="09720606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        win2.destroy()</w:t>
      </w:r>
    </w:p>
    <w:p w14:paraId="65C0C6D0">
      <w:pPr>
        <w:pStyle w:val="2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>open_secret_window()</w:t>
      </w:r>
    </w:p>
    <w:p w14:paraId="6A174D9D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    else:</w:t>
      </w:r>
    </w:p>
    <w:p w14:paraId="7DF6A2EA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        messagebox.showerror("Ошибка", "Неверный пароль!")</w:t>
      </w:r>
    </w:p>
    <w:p w14:paraId="684E6299">
      <w:pPr>
        <w:pStyle w:val="22"/>
      </w:pPr>
    </w:p>
    <w:p w14:paraId="5F817CF2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tk.Button(win2, text="OK", command=check_password).pack(pady=10)</w:t>
      </w:r>
    </w:p>
    <w:p w14:paraId="02432A48">
      <w:pPr>
        <w:pStyle w:val="22"/>
      </w:pPr>
    </w:p>
    <w:p w14:paraId="1FABB641">
      <w:pPr>
        <w:pStyle w:val="22"/>
        <w:rPr>
          <w:rFonts w:ascii="Courier New" w:hAnsi="Courier New" w:cs="Courier New"/>
          <w:sz w:val="20"/>
          <w:szCs w:val="20"/>
        </w:rPr>
      </w:pPr>
      <w:r>
        <w:t># функция для окна с секретным доступом</w:t>
      </w:r>
    </w:p>
    <w:p w14:paraId="631D838D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>def open_secret_window():</w:t>
      </w:r>
    </w:p>
    <w:p w14:paraId="1D5BE290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t xml:space="preserve">    win3 = tk.Toplevel(root)</w:t>
      </w:r>
    </w:p>
    <w:p w14:paraId="70692CE2">
      <w:pPr>
        <w:pStyle w:val="22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win3.title("Окно 4 — Доступ разрешён")</w:t>
      </w:r>
    </w:p>
    <w:p w14:paraId="6B62E4E3">
      <w:pPr>
        <w:pStyle w:val="22"/>
        <w:rPr>
          <w:rFonts w:ascii="Courier New" w:hAnsi="Courier New" w:cs="Courier New"/>
          <w:sz w:val="20"/>
          <w:szCs w:val="20"/>
        </w:rPr>
      </w:pPr>
      <w:r>
        <w:t xml:space="preserve">    tk.Label(win3, text="Добро пожаловать!").pack(pady=20)</w:t>
      </w:r>
    </w:p>
    <w:p w14:paraId="590720AC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tk.Button(win3, text="</w:t>
      </w:r>
      <w:r>
        <w:rPr>
          <w:rFonts w:ascii="Courier New" w:hAnsi="Courier New" w:cs="Courier New"/>
          <w:sz w:val="20"/>
          <w:szCs w:val="20"/>
        </w:rPr>
        <w:t>Закрыть</w:t>
      </w:r>
      <w:r>
        <w:rPr>
          <w:rFonts w:ascii="Courier New" w:hAnsi="Courier New" w:cs="Courier New"/>
          <w:sz w:val="20"/>
          <w:szCs w:val="20"/>
          <w:lang w:val="en-US"/>
        </w:rPr>
        <w:t>", command=win3.destroy).pack(pady=10)</w:t>
      </w:r>
    </w:p>
    <w:p w14:paraId="3DA20ACC">
      <w:pPr>
        <w:pStyle w:val="22"/>
      </w:pPr>
    </w:p>
    <w:p w14:paraId="68B33E66">
      <w:pPr>
        <w:pStyle w:val="22"/>
        <w:rPr>
          <w:rFonts w:ascii="Courier New" w:hAnsi="Courier New" w:cs="Courier New"/>
          <w:sz w:val="20"/>
          <w:szCs w:val="20"/>
        </w:rPr>
      </w:pPr>
      <w:r>
        <w:t># главное окно программы</w:t>
      </w:r>
    </w:p>
    <w:p w14:paraId="62EF3B14">
      <w:pPr>
        <w:pStyle w:val="22"/>
        <w:rPr>
          <w:rFonts w:ascii="Courier New" w:hAnsi="Courier New" w:cs="Courier New"/>
          <w:sz w:val="20"/>
          <w:szCs w:val="20"/>
        </w:rPr>
      </w:pPr>
      <w:r>
        <w:t>root = tk.Tk()</w:t>
      </w:r>
    </w:p>
    <w:p w14:paraId="3806BDF1">
      <w:pPr>
        <w:pStyle w:val="22"/>
        <w:rPr>
          <w:rFonts w:ascii="Courier New" w:hAnsi="Courier New" w:cs="Courier New"/>
          <w:sz w:val="20"/>
          <w:szCs w:val="20"/>
        </w:rPr>
      </w:pPr>
      <w:r>
        <w:t>root.title("Главное окно")</w:t>
      </w:r>
    </w:p>
    <w:p w14:paraId="36F59BEA">
      <w:pPr>
        <w:pStyle w:val="22"/>
        <w:rPr>
          <w:rFonts w:ascii="Courier New" w:hAnsi="Courier New" w:cs="Courier New"/>
          <w:sz w:val="20"/>
          <w:szCs w:val="20"/>
        </w:rPr>
      </w:pPr>
      <w:r>
        <w:t>root.geometry("300x200")</w:t>
      </w:r>
    </w:p>
    <w:p w14:paraId="1F4520E7">
      <w:pPr>
        <w:pStyle w:val="22"/>
      </w:pPr>
    </w:p>
    <w:p w14:paraId="671CF760">
      <w:pPr>
        <w:pStyle w:val="22"/>
        <w:rPr>
          <w:rFonts w:ascii="Courier New" w:hAnsi="Courier New" w:cs="Courier New"/>
          <w:sz w:val="20"/>
          <w:szCs w:val="20"/>
        </w:rPr>
      </w:pPr>
      <w:r>
        <w:t>tk.Label(root, text="Многооконное приложение").pack(pady=10)</w:t>
      </w:r>
    </w:p>
    <w:p w14:paraId="7A38CC75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tk.Button(root, text="</w:t>
      </w:r>
      <w:r>
        <w:rPr>
          <w:rFonts w:ascii="Courier New" w:hAnsi="Courier New" w:cs="Courier New"/>
          <w:sz w:val="20"/>
          <w:szCs w:val="20"/>
        </w:rPr>
        <w:t>Окно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1", command=open_window1).pack(pady=5)</w:t>
      </w:r>
    </w:p>
    <w:p w14:paraId="6DA80886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tk.Button(root, text="</w:t>
      </w:r>
      <w:r>
        <w:rPr>
          <w:rFonts w:ascii="Courier New" w:hAnsi="Courier New" w:cs="Courier New"/>
          <w:sz w:val="20"/>
          <w:szCs w:val="20"/>
        </w:rPr>
        <w:t>Окно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2", command=open_password_window).pack(pady=5)</w:t>
      </w:r>
    </w:p>
    <w:p w14:paraId="252C7EBD">
      <w:pPr>
        <w:pStyle w:val="22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tk.Button(root, text="</w:t>
      </w:r>
      <w:r>
        <w:rPr>
          <w:rFonts w:ascii="Courier New" w:hAnsi="Courier New" w:cs="Courier New"/>
          <w:sz w:val="20"/>
          <w:szCs w:val="20"/>
        </w:rPr>
        <w:t>Выход</w:t>
      </w:r>
      <w:r>
        <w:rPr>
          <w:rFonts w:ascii="Courier New" w:hAnsi="Courier New" w:cs="Courier New"/>
          <w:sz w:val="20"/>
          <w:szCs w:val="20"/>
          <w:lang w:val="en-US"/>
        </w:rPr>
        <w:t>", command=root.destroy).pack(pady=10)</w:t>
      </w:r>
    </w:p>
    <w:p w14:paraId="40102F9E">
      <w:pPr>
        <w:pStyle w:val="22"/>
      </w:pPr>
    </w:p>
    <w:p w14:paraId="2A41788A">
      <w:pPr>
        <w:pStyle w:val="22"/>
      </w:pPr>
      <w:r>
        <w:t>root.mainloop()</w:t>
      </w:r>
    </w:p>
    <w:p w14:paraId="18DE1E21">
      <w:pPr>
        <w:pStyle w:val="22"/>
        <w:rPr>
          <w:rFonts w:ascii="Courier New" w:hAnsi="Courier New" w:cs="Courier New"/>
          <w:sz w:val="20"/>
          <w:szCs w:val="20"/>
        </w:rPr>
      </w:pPr>
    </w:p>
    <w:p w14:paraId="4D6E8C30">
      <w:pPr>
        <w:pStyle w:val="8"/>
      </w:pPr>
      <w:r>
        <w:t>При запуске программы мы видим следующее:</w:t>
      </w:r>
    </w:p>
    <w:p w14:paraId="2AB545B4">
      <w:pPr>
        <w:pStyle w:val="8"/>
        <w:jc w:val="center"/>
      </w:pPr>
      <w:r>
        <w:drawing>
          <wp:inline distT="0" distB="0" distL="114300" distR="114300">
            <wp:extent cx="3121025" cy="2409825"/>
            <wp:effectExtent l="0" t="0" r="3175" b="13335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844E">
      <w:pPr>
        <w:pStyle w:val="8"/>
        <w:rPr>
          <w:rFonts w:ascii="Times New Roman" w:hAnsi="Times New Roman" w:cs="Times New Roman"/>
          <w:sz w:val="28"/>
          <w:szCs w:val="28"/>
        </w:rPr>
      </w:pPr>
      <w:r>
        <w:t>Если нажата кнопка «Окно 1», то</w:t>
      </w:r>
    </w:p>
    <w:p w14:paraId="53804E69">
      <w:pPr>
        <w:pStyle w:val="8"/>
        <w:jc w:val="center"/>
      </w:pPr>
      <w:r>
        <w:drawing>
          <wp:inline distT="0" distB="0" distL="114300" distR="114300">
            <wp:extent cx="3488690" cy="2701290"/>
            <wp:effectExtent l="0" t="0" r="1270" b="1143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49AB">
      <w:pPr>
        <w:pStyle w:val="8"/>
        <w:rPr>
          <w:rFonts w:ascii="Times New Roman" w:hAnsi="Times New Roman" w:cs="Times New Roman"/>
          <w:sz w:val="28"/>
          <w:szCs w:val="28"/>
        </w:rPr>
      </w:pPr>
      <w:r>
        <w:t>Если нажата кнопка «Окно 2», то</w:t>
      </w:r>
    </w:p>
    <w:p w14:paraId="7CE29814">
      <w:pPr>
        <w:pStyle w:val="8"/>
        <w:jc w:val="center"/>
      </w:pPr>
      <w:r>
        <w:drawing>
          <wp:inline distT="0" distB="0" distL="114300" distR="114300">
            <wp:extent cx="5019675" cy="3276600"/>
            <wp:effectExtent l="0" t="0" r="9525" b="0"/>
            <wp:docPr id="1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5E6C">
      <w:pPr>
        <w:pStyle w:val="8"/>
        <w:rPr>
          <w:rFonts w:ascii="Times New Roman" w:hAnsi="Times New Roman" w:cs="Times New Roman"/>
          <w:sz w:val="28"/>
          <w:szCs w:val="28"/>
        </w:rPr>
      </w:pPr>
      <w:r>
        <w:t>Если пароль правильный, то</w:t>
      </w:r>
    </w:p>
    <w:p w14:paraId="007C320D">
      <w:pPr>
        <w:pStyle w:val="8"/>
        <w:jc w:val="center"/>
      </w:pPr>
      <w:bookmarkStart w:id="0" w:name="_GoBack"/>
      <w:r>
        <w:drawing>
          <wp:inline distT="0" distB="0" distL="114300" distR="114300">
            <wp:extent cx="3134360" cy="2166620"/>
            <wp:effectExtent l="0" t="0" r="5080" b="12700"/>
            <wp:docPr id="1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D11DFDD">
      <w:pPr>
        <w:pStyle w:val="8"/>
      </w:pPr>
    </w:p>
    <w:p w14:paraId="3B56B37A">
      <w:pPr>
        <w:pStyle w:val="8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14:paraId="57ECDBD7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t>Открытие новых окон в приложениях.</w:t>
      </w:r>
    </w:p>
    <w:p w14:paraId="296CCC29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t>Организация доступа к окнам.</w:t>
      </w:r>
    </w:p>
    <w:p w14:paraId="56BDB09A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t>Работа с MessageBox.</w:t>
      </w:r>
    </w:p>
    <w:p w14:paraId="4D198FB3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t>Организация завершение приложения.</w:t>
      </w:r>
    </w:p>
    <w:p w14:paraId="3400E01D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t>Интеграция изображений в форму.</w:t>
      </w:r>
    </w:p>
    <w:p w14:paraId="6EFCD1F1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t>Закрытие окно в приложении.</w:t>
      </w:r>
    </w:p>
    <w:p w14:paraId="46CFDD43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/>
        </w:rPr>
        <w:t xml:space="preserve">Работа с событием </w:t>
      </w:r>
      <w:r>
        <w:rPr>
          <w:rFonts w:cs="Times New Roman"/>
          <w:szCs w:val="20"/>
          <w:lang w:val="en-US"/>
        </w:rPr>
        <w:t>FormClosing</w:t>
      </w:r>
      <w:r>
        <w:rPr>
          <w:rFonts w:cs="Times New Roman"/>
          <w:szCs w:val="20"/>
        </w:rPr>
        <w:t>.</w:t>
      </w:r>
    </w:p>
    <w:p w14:paraId="725D0228">
      <w:pPr>
        <w:pStyle w:val="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/>
        </w:rPr>
        <w:t xml:space="preserve">Объекты </w:t>
      </w:r>
      <w:r>
        <w:rPr>
          <w:rFonts w:cs="Times New Roman"/>
          <w:lang w:val="en-US"/>
        </w:rPr>
        <w:t xml:space="preserve">Show </w:t>
      </w:r>
      <w:r>
        <w:rPr>
          <w:rFonts w:cs="Times New Roman"/>
        </w:rPr>
        <w:t xml:space="preserve">или </w:t>
      </w:r>
      <w:r>
        <w:rPr>
          <w:rFonts w:cs="Times New Roman"/>
          <w:lang w:val="en-US"/>
        </w:rPr>
        <w:t>Showdialog.</w:t>
      </w:r>
    </w:p>
    <w:p w14:paraId="200EC670">
      <w:pPr>
        <w:pStyle w:val="8"/>
      </w:pPr>
    </w:p>
    <w:sectPr>
      <w:pgSz w:w="11906" w:h="16838"/>
      <w:pgMar w:top="1134" w:right="850" w:bottom="1134" w:left="1134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1"/>
    <w:family w:val="roman"/>
    <w:pitch w:val="default"/>
    <w:sig w:usb0="00000287" w:usb1="00000800" w:usb2="00000000" w:usb3="00000000" w:csb0="2000009F" w:csb1="DFD7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26802"/>
    <w:multiLevelType w:val="multilevel"/>
    <w:tmpl w:val="9F1268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11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4992A91"/>
    <w:multiLevelType w:val="multilevel"/>
    <w:tmpl w:val="B4992A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11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42FDEB7A"/>
    <w:multiLevelType w:val="multilevel"/>
    <w:tmpl w:val="42FDEB7A"/>
    <w:lvl w:ilvl="0" w:tentative="0">
      <w:start w:val="1"/>
      <w:numFmt w:val="bullet"/>
      <w:lvlText w:val=""/>
      <w:lvlJc w:val="left"/>
      <w:pPr>
        <w:tabs>
          <w:tab w:val="left" w:pos="1069"/>
        </w:tabs>
        <w:ind w:left="106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429"/>
        </w:tabs>
        <w:ind w:left="1429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789"/>
        </w:tabs>
        <w:ind w:left="1789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509"/>
        </w:tabs>
        <w:ind w:left="2509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869"/>
        </w:tabs>
        <w:ind w:left="2869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229"/>
        </w:tabs>
        <w:ind w:left="322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589"/>
        </w:tabs>
        <w:ind w:left="3589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949"/>
        </w:tabs>
        <w:ind w:left="3949" w:hanging="360"/>
      </w:pPr>
      <w:rPr>
        <w:rFonts w:hint="default" w:ascii="OpenSymbol" w:hAnsi="OpenSymbol" w:cs="OpenSymbol"/>
      </w:rPr>
    </w:lvl>
  </w:abstractNum>
  <w:abstractNum w:abstractNumId="3">
    <w:nsid w:val="76108A0A"/>
    <w:multiLevelType w:val="multilevel"/>
    <w:tmpl w:val="76108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11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AC0F80"/>
    <w:rsid w:val="1CDE4C76"/>
    <w:rsid w:val="43FF3F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qFormat="1" w:uiPriority="0" w:semiHidden="0" w:name="List Bullet"/>
    <w:lsdException w:qFormat="1" w:uiPriority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jc w:val="center"/>
      <w:outlineLvl w:val="0"/>
    </w:pPr>
    <w:rPr>
      <w:rFonts w:cs="Arial"/>
      <w:b/>
      <w:bCs/>
      <w:kern w:val="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8">
    <w:name w:val="Body Text"/>
    <w:basedOn w:val="1"/>
    <w:qFormat/>
    <w:uiPriority w:val="0"/>
    <w:pPr>
      <w:spacing w:before="0" w:after="0" w:line="360" w:lineRule="auto"/>
      <w:ind w:firstLine="709"/>
      <w:jc w:val="both"/>
    </w:pPr>
    <w:rPr>
      <w:sz w:val="28"/>
    </w:rPr>
  </w:style>
  <w:style w:type="paragraph" w:styleId="9">
    <w:name w:val="List Bullet"/>
    <w:basedOn w:val="1"/>
    <w:autoRedefine/>
    <w:unhideWhenUsed/>
    <w:qFormat/>
    <w:uiPriority w:val="0"/>
    <w:pPr>
      <w:jc w:val="center"/>
    </w:pPr>
    <w:rPr>
      <w:b/>
      <w:bCs/>
      <w:sz w:val="28"/>
      <w:szCs w:val="28"/>
      <w:lang w:eastAsia="en-US"/>
    </w:rPr>
  </w:style>
  <w:style w:type="paragraph" w:styleId="10">
    <w:name w:val="List Number"/>
    <w:basedOn w:val="1"/>
    <w:semiHidden/>
    <w:unhideWhenUsed/>
    <w:qFormat/>
    <w:uiPriority w:val="0"/>
    <w:pPr>
      <w:tabs>
        <w:tab w:val="left" w:pos="360"/>
      </w:tabs>
      <w:ind w:left="360" w:hanging="360"/>
    </w:pPr>
    <w:rPr>
      <w:rFonts w:ascii="Arial Narrow" w:hAnsi="Arial Narrow" w:cs="Arial Narrow"/>
      <w:sz w:val="19"/>
      <w:szCs w:val="19"/>
    </w:rPr>
  </w:style>
  <w:style w:type="paragraph" w:styleId="11">
    <w:name w:val="List"/>
    <w:basedOn w:val="8"/>
    <w:uiPriority w:val="0"/>
    <w:rPr>
      <w:rFonts w:cs="Noto Sans Devanagari"/>
    </w:rPr>
  </w:style>
  <w:style w:type="paragraph" w:styleId="12">
    <w:name w:val="Normal (Web)"/>
    <w:basedOn w:val="1"/>
    <w:link w:val="14"/>
    <w:unhideWhenUsed/>
    <w:qFormat/>
    <w:uiPriority w:val="99"/>
    <w:pPr>
      <w:spacing w:before="120" w:after="120"/>
      <w:ind w:left="80" w:right="80" w:firstLine="709"/>
      <w:jc w:val="both"/>
    </w:pPr>
    <w:rPr>
      <w:rFonts w:asciiTheme="minorHAnsi" w:hAnsiTheme="minorHAnsi" w:eastAsiaTheme="minorHAnsi" w:cstheme="minorBidi"/>
      <w:color w:val="000000"/>
      <w:lang w:eastAsia="en-US"/>
    </w:rPr>
  </w:style>
  <w:style w:type="character" w:customStyle="1" w:styleId="13">
    <w:name w:val="Заголовок 1 Знак"/>
    <w:basedOn w:val="3"/>
    <w:qFormat/>
    <w:uiPriority w:val="0"/>
    <w:rPr>
      <w:rFonts w:ascii="Times New Roman" w:hAnsi="Times New Roman" w:eastAsia="Times New Roman" w:cs="Arial"/>
      <w:b/>
      <w:bCs/>
      <w:kern w:val="2"/>
      <w:sz w:val="24"/>
      <w:szCs w:val="32"/>
      <w:lang w:eastAsia="ru-RU"/>
    </w:rPr>
  </w:style>
  <w:style w:type="character" w:customStyle="1" w:styleId="14">
    <w:name w:val="Обычный (Интернет) Знак"/>
    <w:basedOn w:val="3"/>
    <w:link w:val="12"/>
    <w:qFormat/>
    <w:locked/>
    <w:uiPriority w:val="0"/>
    <w:rPr>
      <w:color w:val="000000"/>
      <w:sz w:val="24"/>
      <w:szCs w:val="24"/>
    </w:rPr>
  </w:style>
  <w:style w:type="character" w:customStyle="1" w:styleId="15">
    <w:name w:val="Программа Знак"/>
    <w:basedOn w:val="3"/>
    <w:link w:val="16"/>
    <w:qFormat/>
    <w:locked/>
    <w:uiPriority w:val="0"/>
    <w:rPr>
      <w:rFonts w:ascii="Arial Narrow" w:hAnsi="Arial Narrow" w:cs="Arial Narrow"/>
      <w:sz w:val="28"/>
      <w:szCs w:val="28"/>
    </w:rPr>
  </w:style>
  <w:style w:type="paragraph" w:customStyle="1" w:styleId="16">
    <w:name w:val="Программа"/>
    <w:basedOn w:val="1"/>
    <w:link w:val="15"/>
    <w:qFormat/>
    <w:uiPriority w:val="0"/>
    <w:pPr>
      <w:tabs>
        <w:tab w:val="left" w:pos="340"/>
        <w:tab w:val="left" w:pos="680"/>
        <w:tab w:val="left" w:pos="1021"/>
        <w:tab w:val="left" w:pos="1361"/>
        <w:tab w:val="left" w:pos="1701"/>
        <w:tab w:val="left" w:pos="2041"/>
        <w:tab w:val="left" w:pos="2381"/>
        <w:tab w:val="left" w:pos="4082"/>
      </w:tabs>
    </w:pPr>
    <w:rPr>
      <w:rFonts w:ascii="Arial Narrow" w:hAnsi="Arial Narrow" w:cs="Arial Narrow" w:eastAsiaTheme="minorHAnsi"/>
      <w:sz w:val="28"/>
      <w:szCs w:val="28"/>
      <w:lang w:eastAsia="en-US"/>
    </w:rPr>
  </w:style>
  <w:style w:type="character" w:customStyle="1" w:styleId="17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18">
    <w:name w:val="Символ нумерации"/>
    <w:qFormat/>
    <w:uiPriority w:val="0"/>
  </w:style>
  <w:style w:type="paragraph" w:customStyle="1" w:styleId="19">
    <w:name w:val="Заголовок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20">
    <w:name w:val="Указатель1"/>
    <w:basedOn w:val="1"/>
    <w:qFormat/>
    <w:uiPriority w:val="0"/>
    <w:pPr>
      <w:suppressLineNumbers/>
    </w:pPr>
    <w:rPr>
      <w:rFonts w:cs="Noto Sans Devanagari"/>
    </w:rPr>
  </w:style>
  <w:style w:type="paragraph" w:styleId="21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customStyle="1" w:styleId="22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462</Words>
  <Characters>3372</Characters>
  <Paragraphs>89</Paragraphs>
  <TotalTime>2</TotalTime>
  <ScaleCrop>false</ScaleCrop>
  <LinksUpToDate>false</LinksUpToDate>
  <CharactersWithSpaces>3892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2025-11-12T17:51:00Z</dcterms:created>
  <dc:creator>Антон Николаев</dc:creator>
  <cp:lastModifiedBy>Антон</cp:lastModifiedBy>
  <dcterms:modified xsi:type="dcterms:W3CDTF">2025-11-12T21:32:32Z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CC29E5BE195047AC868F02B2367F2076_12</vt:lpwstr>
  </property>
</Properties>
</file>