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75CA1F1">
      <w:pPr>
        <w:pStyle w:val="style62"/>
        <w:spacing w:after="400"/>
        <w:jc w:val="center"/>
        <w:rPr/>
      </w:pPr>
      <w:r>
        <w:t>ТЕРАПЕВТИЧЕСКИЙ КОНТРАКТ ПО РАБОТЕ С КЛИЕНТАМИ, НЕ ДОСТИГШИМИ 18 ЛЕТ</w:t>
      </w:r>
    </w:p>
    <w:p w14:paraId="B7B5D737">
      <w:pPr>
        <w:pStyle w:val="style0"/>
        <w:spacing w:after="100"/>
        <w:ind w:left="400"/>
        <w:jc w:val="both"/>
        <w:rPr/>
      </w:pPr>
      <w:r>
        <w:t xml:space="preserve">1. На работу с психологом нобходимо согласие </w:t>
      </w:r>
      <w:r>
        <w:rPr>
          <w:lang w:val="en-US"/>
        </w:rPr>
        <w:t xml:space="preserve">имеющего на это право </w:t>
      </w:r>
      <w:r>
        <w:t xml:space="preserve"> родител</w:t>
      </w:r>
      <w:r>
        <w:rPr>
          <w:lang w:val="en-US"/>
        </w:rPr>
        <w:t>я:</w:t>
      </w:r>
    </w:p>
    <w:p w14:paraId="B6C5AEC4">
      <w:pPr>
        <w:pStyle w:val="style0"/>
        <w:spacing w:after="100"/>
        <w:ind w:left="400"/>
        <w:rPr/>
      </w:pPr>
      <w:r>
        <w:t>Ф.И.О., телефон_____________</w:t>
      </w:r>
      <w:r>
        <w:rPr>
          <w:lang w:val="en-US"/>
        </w:rPr>
        <w:t>______________</w:t>
      </w:r>
    </w:p>
    <w:p w14:paraId="B70F37FE">
      <w:pPr>
        <w:pStyle w:val="style0"/>
        <w:spacing w:after="200"/>
        <w:ind w:left="400"/>
        <w:rPr/>
      </w:pPr>
      <w:r>
        <w:t>Ф.И.О., телефон_____________</w:t>
      </w:r>
      <w:r>
        <w:rPr>
          <w:lang w:val="en-US"/>
        </w:rPr>
        <w:t>_____________</w:t>
      </w:r>
    </w:p>
    <w:p w14:paraId="CA5619CE">
      <w:pPr>
        <w:pStyle w:val="style0"/>
        <w:spacing w:after="150"/>
        <w:jc w:val="both"/>
        <w:rPr/>
      </w:pPr>
      <w:r>
        <w:t>Длительность терапии состоит из __ индивидуальных сессий с ребенком и _х совместных с родителями и другими членами семьи. (Начальная, конечная и промежуточная). При этом сроки окончания, желание/нежелание приходить я обсуждаю с ребёнком, так как он является клиентом. Но родитель-заказчик, оценивающий свои силы по еженедельной оплате и сопровождению ребенка.</w:t>
      </w:r>
    </w:p>
    <w:p w14:paraId="A6196BF6">
      <w:pPr>
        <w:pStyle w:val="style0"/>
        <w:spacing w:after="150"/>
        <w:jc w:val="both"/>
        <w:rPr/>
      </w:pPr>
      <w:r>
        <w:t>Возможно вы в данный момент больше нуждаетесь в помощи и поддержке. И когда вы ее получите, сможете оказать помощь ребёнку. Здоровые родители — здоровая семья.</w:t>
      </w:r>
    </w:p>
    <w:p w14:paraId="00199C80">
      <w:pPr>
        <w:pStyle w:val="style0"/>
        <w:spacing w:after="150"/>
        <w:jc w:val="both"/>
        <w:rPr/>
      </w:pP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</w:rPr>
        <w:t>Продолжительность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</w:rPr>
        <w:t>одной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</w:rPr>
        <w:t>сессии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>с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>ребенком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</w:rPr>
        <w:t>60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</w:rPr>
        <w:t>минут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>,родительские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>60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>минут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>или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>1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>час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>20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  <w:lang w:val="en-US"/>
        </w:rPr>
        <w:t>минут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</w:rPr>
        <w:t>.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1"/>
          <w:szCs w:val="20"/>
          <w:highlight w:val="none"/>
          <w:vertAlign w:val="baseline"/>
          <w:em w:val="none"/>
        </w:rPr>
        <w:t xml:space="preserve"> </w:t>
      </w:r>
      <w:r>
        <w:t>Терапевтическое консультирование происходит с частотой один раз в неделю или раз в две недели. Более редкие встречи, как правило, не обеспечивают достаточной интенсивности процессов самопознания у клиента, которые могут помочь желанным изменениям.</w:t>
      </w:r>
    </w:p>
    <w:p w14:paraId="0C057793">
      <w:pPr>
        <w:pStyle w:val="style0"/>
        <w:spacing w:after="150"/>
        <w:jc w:val="both"/>
        <w:rPr/>
      </w:pPr>
      <w:r>
        <w:t>Время наших встреч мы определяем на первой встрече и в дальнейшем вы записываетесь по выкладываемому в контактном приложении расписанию. Возможно иметь фиксированное время записи. Время встреч можно изменить, если в этом есть необходимость у вас и возможность у меня.</w:t>
      </w:r>
    </w:p>
    <w:p w14:paraId="D49E8D4F">
      <w:pPr>
        <w:pStyle w:val="style0"/>
        <w:spacing w:after="150"/>
        <w:jc w:val="both"/>
        <w:rPr/>
      </w:pPr>
      <w:r>
        <w:t>Если вы опаздываете к назначенному времени, наша встреча укорачивается на длину вашего опоздания. Поэтому, пожалуйста, приходите вовремя. В том числе, не приходите раньше назначенного времени, этим вы нарушаете конфиденциальность себя и другого.</w:t>
      </w:r>
    </w:p>
    <w:p w14:paraId="A4331626">
      <w:pPr>
        <w:pStyle w:val="style0"/>
        <w:spacing w:after="150"/>
        <w:jc w:val="both"/>
        <w:rPr/>
      </w:pPr>
      <w:r>
        <w:t>В процессе терапии ребёнок будет меняться, поэтому оцените, готовы ли вы к изменениям. Ребёнок станет увереннее, смелее, научится говорить «нет», проверять ваши границы. Если вам необходима дополнительная консультация или поддержка, позаботьтесь о том, чтобы получить ее.</w:t>
      </w:r>
    </w:p>
    <w:p w14:paraId="56221D10">
      <w:pPr>
        <w:pStyle w:val="style0"/>
        <w:spacing w:after="150"/>
        <w:jc w:val="both"/>
        <w:rPr/>
      </w:pPr>
      <w:r>
        <w:t>Крики, ор, оскорбления, молчание, шлепки, побои, унижение, игнорирование, иронию, сарказм я расцениваю как насилие в семье. Даже если все это осуществляется не по отношению к ребёнку, он является свидетелем насилия. И ПТСР формируется по тем же механизмам. Насилие нужно будет остановить. Это сложно. Просто рекомендацией здесь не обойтись, вам придётся начать меняться и получать помощь специалиста.</w:t>
      </w:r>
    </w:p>
    <w:p w14:paraId="5A755046">
      <w:pPr>
        <w:pStyle w:val="style0"/>
        <w:spacing w:after="150"/>
        <w:jc w:val="both"/>
        <w:rPr/>
      </w:pPr>
      <w:r>
        <w:t>Если вы недовольны тем, как идет наша работа, я всячески приглашаю вас обсудить это со мной.</w:t>
      </w:r>
    </w:p>
    <w:p w14:paraId="920D0B1A">
      <w:pPr>
        <w:pStyle w:val="style0"/>
        <w:spacing w:after="150"/>
        <w:jc w:val="both"/>
        <w:rPr/>
      </w:pPr>
      <w:r>
        <w:t>Я верю только в непосредственный вербальный контакт между людьми. Поэтому я не занимаюсь психотерапией в формате sms-сообщений. Я не имею возможности вне запланированного графика провести сессию по телефону или выехать к вам на дом. Однако, я могу смело гарантировать, что в назначенный день и час я всегда буду на месте в ожидании вашего прихода, и мы будем работать.</w:t>
      </w:r>
    </w:p>
    <w:p w14:paraId="E9B2EE7F">
      <w:pPr>
        <w:pStyle w:val="style0"/>
        <w:spacing w:after="150"/>
        <w:jc w:val="both"/>
        <w:rPr/>
      </w:pPr>
      <w:r>
        <w:t>Иногда я считаю нужным перенаправить клиента к психиатру, неврологу или другому специалисту, уведомив родителей и запросить заключение доктора для определения стратегии дальнейшей работы.</w:t>
      </w:r>
    </w:p>
    <w:p w14:paraId="444ED9FD">
      <w:pPr>
        <w:pStyle w:val="style0"/>
        <w:spacing w:after="150"/>
        <w:jc w:val="both"/>
        <w:rPr/>
      </w:pPr>
      <w:r>
        <w:t>Если вы хотите завершить психотерапевтическую работу, вам нужно обсудить это со мной минимум за одну встречу до ее завершения. Спонтанные решения о завершении психотерапии редко бывают верными и безопасными для психики ребенка. С ним важно попрощаться и подвести итоги.</w:t>
      </w:r>
    </w:p>
    <w:p w14:paraId="7260F98B">
      <w:pPr>
        <w:pStyle w:val="style0"/>
        <w:spacing w:after="150"/>
        <w:jc w:val="both"/>
        <w:rPr/>
      </w:pPr>
      <w:r>
        <w:t>Отмена ближайшей встречи может быть не менее чем за сутки до вашего времени. В противном случае, оплата производится в полном объеме. Ребёнок будет проходить разные этапы в процессе терапии и имеет право на саботаж и сопротивление, это часть терапии, её необходимо пройти и оплатить.</w:t>
      </w:r>
    </w:p>
    <w:p w14:paraId="18ACF239">
      <w:pPr>
        <w:pStyle w:val="style0"/>
        <w:spacing w:after="150"/>
        <w:jc w:val="both"/>
        <w:rPr/>
      </w:pPr>
      <w:r>
        <w:t>Если я по каким-то причинам отменила нашу встречу в назначенный день и час, то следующая наша встреча стоит на 50% меньше.</w:t>
      </w:r>
    </w:p>
    <w:p w14:paraId="00DDDD6C">
      <w:pPr>
        <w:pStyle w:val="style0"/>
        <w:spacing w:after="150"/>
        <w:jc w:val="both"/>
        <w:rPr/>
      </w:pPr>
      <w:r>
        <w:t>Конфиденциальность. О важных вопросах я вас проинформирую с согласия ребенка.</w:t>
      </w:r>
    </w:p>
    <w:p w14:paraId="0AACA8B7">
      <w:pPr>
        <w:pStyle w:val="style0"/>
        <w:spacing w:after="150"/>
        <w:jc w:val="both"/>
        <w:rPr/>
      </w:pPr>
      <w:r>
        <w:t>Исключением являются ситуации, в которых состояние клиента может серьезно угрожать здоровью и жизни собственной, или кого-то из ваших родных. В этом случае я оставляю за собой право известить вас и органы опеки о необходимости принятия соответствующих мер.</w:t>
      </w:r>
    </w:p>
    <w:p w14:paraId="6059686D">
      <w:pPr>
        <w:pStyle w:val="style0"/>
        <w:spacing w:after="150"/>
        <w:jc w:val="both"/>
        <w:rPr/>
      </w:pPr>
      <w:r>
        <w:t>Если я сочту, что клиент находится в опасности, исходящей от одного или обоих родителей (случаи насилия, инцеста, сексуальных и иных действий в отношении несовершеннолетних (ст.132 УК РФ)), я незамедлительно сообщу в правоохранительные органы.</w:t>
      </w:r>
    </w:p>
    <w:p w14:paraId="FFFED217">
      <w:pPr>
        <w:pStyle w:val="style0"/>
        <w:spacing w:before="400" w:after="200"/>
        <w:rPr/>
      </w:pPr>
      <w:r>
        <w:t xml:space="preserve">«____» _______________ 20___ г.                 </w:t>
      </w:r>
    </w:p>
    <w:p w14:paraId="1FE4D7E8">
      <w:pPr>
        <w:pStyle w:val="style0"/>
        <w:spacing w:before="400" w:after="200"/>
        <w:rPr/>
      </w:pPr>
      <w:r>
        <w:t xml:space="preserve">         _____________________</w:t>
      </w:r>
    </w:p>
    <w:p w14:paraId="A95B2978">
      <w:pPr>
        <w:pStyle w:val="style0"/>
        <w:spacing w:after="100"/>
        <w:rPr>
          <w:lang w:val="en-US"/>
        </w:rPr>
      </w:pPr>
      <w:r>
        <w:t xml:space="preserve">Психолог        </w:t>
      </w:r>
      <w:r>
        <w:rPr>
          <w:lang w:val="en-US"/>
        </w:rPr>
        <w:t xml:space="preserve">Панкратова Ксения Валениновна </w:t>
      </w:r>
    </w:p>
    <w:p w14:paraId="83D52D57">
      <w:pPr>
        <w:pStyle w:val="style0"/>
        <w:spacing w:after="100"/>
        <w:rPr/>
      </w:pPr>
      <w:r>
        <w:t>_________________________</w:t>
      </w:r>
    </w:p>
    <w:p w14:paraId="FCFCA992">
      <w:pPr>
        <w:pStyle w:val="style0"/>
        <w:rPr/>
      </w:pPr>
      <w:r>
        <w:t xml:space="preserve">                        _________________________</w:t>
      </w:r>
    </w:p>
    <w:sectPr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9f45480b-daf2-4c5a-be94-f4debb634d70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600</Words>
  <Characters>3730</Characters>
  <Application>WPS Office</Application>
  <Paragraphs>25</Paragraphs>
  <CharactersWithSpaces>4364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2026-08-29T11:05:32Z</dcterms:created>
  <dc:creator>Un-named</dc:creator>
  <lastModifiedBy>CPH2603</lastModifiedBy>
  <dcterms:modified xsi:type="dcterms:W3CDTF">2026-08-29T11:05:32Z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e3d68be5031d42f88e2e8f840cf80613_23</vt:lpwstr>
  </property>
</Properties>
</file>