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Sommaire</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jc w:val="center"/>
        <w:rPr>
          <w:sz w:val="36"/>
          <w:szCs w:val="36"/>
        </w:rPr>
      </w:pPr>
      <w:r w:rsidDel="00000000" w:rsidR="00000000" w:rsidRPr="00000000">
        <w:rPr>
          <w:rtl w:val="0"/>
        </w:rPr>
      </w:r>
    </w:p>
    <w:p w:rsidR="00000000" w:rsidDel="00000000" w:rsidP="00000000" w:rsidRDefault="00000000" w:rsidRPr="00000000" w14:paraId="0000001A">
      <w:pPr>
        <w:jc w:val="center"/>
        <w:rPr>
          <w:sz w:val="36"/>
          <w:szCs w:val="36"/>
        </w:rPr>
      </w:pPr>
      <w:r w:rsidDel="00000000" w:rsidR="00000000" w:rsidRPr="00000000">
        <w:rPr>
          <w:rtl w:val="0"/>
        </w:rPr>
      </w:r>
    </w:p>
    <w:p w:rsidR="00000000" w:rsidDel="00000000" w:rsidP="00000000" w:rsidRDefault="00000000" w:rsidRPr="00000000" w14:paraId="0000001B">
      <w:pPr>
        <w:jc w:val="center"/>
        <w:rPr>
          <w:sz w:val="36"/>
          <w:szCs w:val="36"/>
        </w:rPr>
      </w:pPr>
      <w:r w:rsidDel="00000000" w:rsidR="00000000" w:rsidRPr="00000000">
        <w:rPr>
          <w:rtl w:val="0"/>
        </w:rPr>
      </w:r>
    </w:p>
    <w:p w:rsidR="00000000" w:rsidDel="00000000" w:rsidP="00000000" w:rsidRDefault="00000000" w:rsidRPr="00000000" w14:paraId="0000001C">
      <w:pPr>
        <w:jc w:val="center"/>
        <w:rPr>
          <w:sz w:val="36"/>
          <w:szCs w:val="36"/>
        </w:rPr>
      </w:pPr>
      <w:r w:rsidDel="00000000" w:rsidR="00000000" w:rsidRPr="00000000">
        <w:rPr>
          <w:rtl w:val="0"/>
        </w:rPr>
      </w:r>
    </w:p>
    <w:p w:rsidR="00000000" w:rsidDel="00000000" w:rsidP="00000000" w:rsidRDefault="00000000" w:rsidRPr="00000000" w14:paraId="0000001D">
      <w:pPr>
        <w:jc w:val="left"/>
        <w:rPr>
          <w:sz w:val="36"/>
          <w:szCs w:val="36"/>
        </w:rPr>
      </w:pPr>
      <w:r w:rsidDel="00000000" w:rsidR="00000000" w:rsidRPr="00000000">
        <w:rPr>
          <w:rtl w:val="0"/>
        </w:rPr>
      </w:r>
    </w:p>
    <w:p w:rsidR="00000000" w:rsidDel="00000000" w:rsidP="00000000" w:rsidRDefault="00000000" w:rsidRPr="00000000" w14:paraId="0000001E">
      <w:pPr>
        <w:jc w:val="left"/>
        <w:rPr>
          <w:sz w:val="36"/>
          <w:szCs w:val="36"/>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sz w:val="36"/>
          <w:szCs w:val="36"/>
          <w:rtl w:val="0"/>
        </w:rPr>
        <w:t xml:space="preserve">Objectif </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L’objectif de ce site web est de mettre en valeur les produits de l’artisan faïencier, de lui permettre de proposer ses services sur son site d’e-commerce en permettant la commande de ses produits par les clients.</w:t>
      </w:r>
    </w:p>
    <w:p w:rsidR="00000000" w:rsidDel="00000000" w:rsidP="00000000" w:rsidRDefault="00000000" w:rsidRPr="00000000" w14:paraId="00000022">
      <w:pPr>
        <w:spacing w:after="240" w:before="240" w:lineRule="auto"/>
        <w:rPr/>
      </w:pPr>
      <w:r w:rsidDel="00000000" w:rsidR="00000000" w:rsidRPr="00000000">
        <w:rPr>
          <w:rtl w:val="0"/>
        </w:rPr>
        <w:t xml:space="preserve">Ce site a donc pour cible de clientèle les amateurs d’art et de faïence (c’est à dire les collectionneurs, décorateurs d’intérieurs, etc…), les professionnels tels que les boutiques de décoration ou les restaurants et enfin les particuliers à la recherche de faïence pour s’équiper.</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Le site devra offrir à notre client :</w:t>
      </w:r>
    </w:p>
    <w:p w:rsidR="00000000" w:rsidDel="00000000" w:rsidP="00000000" w:rsidRDefault="00000000" w:rsidRPr="00000000" w14:paraId="00000025">
      <w:pPr>
        <w:numPr>
          <w:ilvl w:val="0"/>
          <w:numId w:val="3"/>
        </w:numPr>
        <w:spacing w:after="0" w:afterAutospacing="0" w:before="240" w:lineRule="auto"/>
        <w:ind w:left="720" w:hanging="360"/>
        <w:rPr>
          <w:u w:val="none"/>
        </w:rPr>
      </w:pPr>
      <w:r w:rsidDel="00000000" w:rsidR="00000000" w:rsidRPr="00000000">
        <w:rPr>
          <w:rtl w:val="0"/>
        </w:rPr>
        <w:t xml:space="preserve"> Une expérience utilisateur intuitive et agréable</w:t>
      </w:r>
    </w:p>
    <w:p w:rsidR="00000000" w:rsidDel="00000000" w:rsidP="00000000" w:rsidRDefault="00000000" w:rsidRPr="00000000" w14:paraId="00000026">
      <w:pPr>
        <w:numPr>
          <w:ilvl w:val="0"/>
          <w:numId w:val="3"/>
        </w:numPr>
        <w:spacing w:after="0" w:afterAutospacing="0" w:before="0" w:beforeAutospacing="0" w:lineRule="auto"/>
        <w:ind w:left="720" w:hanging="360"/>
        <w:rPr>
          <w:u w:val="none"/>
        </w:rPr>
      </w:pPr>
      <w:r w:rsidDel="00000000" w:rsidR="00000000" w:rsidRPr="00000000">
        <w:rPr>
          <w:rtl w:val="0"/>
        </w:rPr>
        <w:t xml:space="preserve">Mettant en avant la qualité artisanale des produits </w:t>
      </w:r>
    </w:p>
    <w:p w:rsidR="00000000" w:rsidDel="00000000" w:rsidP="00000000" w:rsidRDefault="00000000" w:rsidRPr="00000000" w14:paraId="00000027">
      <w:pPr>
        <w:numPr>
          <w:ilvl w:val="0"/>
          <w:numId w:val="3"/>
        </w:numPr>
        <w:spacing w:after="0" w:afterAutospacing="0" w:before="0" w:beforeAutospacing="0" w:lineRule="auto"/>
        <w:ind w:left="720" w:hanging="360"/>
        <w:rPr>
          <w:u w:val="none"/>
        </w:rPr>
      </w:pPr>
      <w:r w:rsidDel="00000000" w:rsidR="00000000" w:rsidRPr="00000000">
        <w:rPr>
          <w:rtl w:val="0"/>
        </w:rPr>
        <w:t xml:space="preserve">Gestion de l’inventaire </w:t>
      </w:r>
    </w:p>
    <w:p w:rsidR="00000000" w:rsidDel="00000000" w:rsidP="00000000" w:rsidRDefault="00000000" w:rsidRPr="00000000" w14:paraId="00000028">
      <w:pPr>
        <w:numPr>
          <w:ilvl w:val="0"/>
          <w:numId w:val="3"/>
        </w:numPr>
        <w:spacing w:after="240" w:before="0" w:beforeAutospacing="0" w:lineRule="auto"/>
        <w:ind w:left="720" w:hanging="360"/>
        <w:rPr>
          <w:u w:val="none"/>
        </w:rPr>
      </w:pPr>
      <w:r w:rsidDel="00000000" w:rsidR="00000000" w:rsidRPr="00000000">
        <w:rPr>
          <w:rtl w:val="0"/>
        </w:rPr>
        <w:t xml:space="preserve">Suivi des commandes.</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sz w:val="36"/>
          <w:szCs w:val="36"/>
        </w:rPr>
      </w:pPr>
      <w:r w:rsidDel="00000000" w:rsidR="00000000" w:rsidRPr="00000000">
        <w:rPr>
          <w:sz w:val="36"/>
          <w:szCs w:val="36"/>
          <w:rtl w:val="0"/>
        </w:rPr>
        <w:t xml:space="preserve">Les différentes étapes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Votre projet se déroule sous plusieur étapes :</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La création du cahier des charges.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La mise en place de l’équipe projet.</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La création graphique est réalisée par le graphiste / Web Designer.</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Le développement réalisé par les développeurs.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La création de la base de données par un expert en base de données.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La définition de ces différentes étapes permet de vous expliquer comment s’organise la structure de votre demande et comment nous répondons en y mettant les moyens adéquats.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sz w:val="36"/>
          <w:szCs w:val="36"/>
        </w:rPr>
      </w:pPr>
      <w:r w:rsidDel="00000000" w:rsidR="00000000" w:rsidRPr="00000000">
        <w:rPr>
          <w:sz w:val="36"/>
          <w:szCs w:val="36"/>
          <w:rtl w:val="0"/>
        </w:rPr>
        <w:t xml:space="preserve">Arborescence : </w:t>
      </w:r>
      <w:r w:rsidDel="00000000" w:rsidR="00000000" w:rsidRPr="00000000">
        <w:rPr/>
        <w:drawing>
          <wp:inline distB="114300" distT="114300" distL="114300" distR="114300">
            <wp:extent cx="5731200" cy="2971800"/>
            <wp:effectExtent b="0" l="0" r="0" t="0"/>
            <wp:docPr id="1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lien pour l’arborescence  partie client du site : </w:t>
      </w:r>
    </w:p>
    <w:p w:rsidR="00000000" w:rsidDel="00000000" w:rsidP="00000000" w:rsidRDefault="00000000" w:rsidRPr="00000000" w14:paraId="00000042">
      <w:pPr>
        <w:jc w:val="center"/>
        <w:rPr/>
      </w:pPr>
      <w:hyperlink r:id="rId7">
        <w:r w:rsidDel="00000000" w:rsidR="00000000" w:rsidRPr="00000000">
          <w:rPr>
            <w:color w:val="1155cc"/>
            <w:u w:val="single"/>
            <w:rtl w:val="0"/>
          </w:rPr>
          <w:t xml:space="preserve">https://www.mindmeister.com/app/map/3600197289?source=template</w:t>
        </w:r>
      </w:hyperlink>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t xml:space="preserve">Lien arborescence du propriétaire du site :</w:t>
      </w:r>
    </w:p>
    <w:p w:rsidR="00000000" w:rsidDel="00000000" w:rsidP="00000000" w:rsidRDefault="00000000" w:rsidRPr="00000000" w14:paraId="00000047">
      <w:pPr>
        <w:jc w:val="center"/>
        <w:rPr/>
      </w:pPr>
      <w:hyperlink r:id="rId8">
        <w:r w:rsidDel="00000000" w:rsidR="00000000" w:rsidRPr="00000000">
          <w:rPr>
            <w:color w:val="1155cc"/>
            <w:u w:val="single"/>
            <w:rtl w:val="0"/>
          </w:rPr>
          <w:t xml:space="preserve">https://www.mindmeister.com/app/map/3615521603</w:t>
        </w:r>
      </w:hyperlink>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1200" cy="16764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sz w:val="36"/>
          <w:szCs w:val="36"/>
        </w:rPr>
      </w:pPr>
      <w:r w:rsidDel="00000000" w:rsidR="00000000" w:rsidRPr="00000000">
        <w:rPr>
          <w:sz w:val="36"/>
          <w:szCs w:val="36"/>
          <w:rtl w:val="0"/>
        </w:rPr>
        <w:t xml:space="preserve">Intervenant sur le projet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Ce projet nécessite divers intervenant en raison du besoin de notre client, c’est pour cela que sur ce projet les intervenants nécessaires à la bonne réalisation du projet sont :</w:t>
      </w:r>
    </w:p>
    <w:p w:rsidR="00000000" w:rsidDel="00000000" w:rsidP="00000000" w:rsidRDefault="00000000" w:rsidRPr="00000000" w14:paraId="00000057">
      <w:pPr>
        <w:numPr>
          <w:ilvl w:val="0"/>
          <w:numId w:val="12"/>
        </w:numPr>
        <w:ind w:left="720" w:hanging="360"/>
        <w:rPr>
          <w:u w:val="none"/>
        </w:rPr>
      </w:pPr>
      <w:r w:rsidDel="00000000" w:rsidR="00000000" w:rsidRPr="00000000">
        <w:rPr>
          <w:rtl w:val="0"/>
        </w:rPr>
        <w:t xml:space="preserve">Un chef de projet</w:t>
      </w:r>
    </w:p>
    <w:p w:rsidR="00000000" w:rsidDel="00000000" w:rsidP="00000000" w:rsidRDefault="00000000" w:rsidRPr="00000000" w14:paraId="00000058">
      <w:pPr>
        <w:numPr>
          <w:ilvl w:val="0"/>
          <w:numId w:val="12"/>
        </w:numPr>
        <w:ind w:left="720" w:hanging="360"/>
        <w:rPr>
          <w:u w:val="none"/>
        </w:rPr>
      </w:pPr>
      <w:r w:rsidDel="00000000" w:rsidR="00000000" w:rsidRPr="00000000">
        <w:rPr>
          <w:rtl w:val="0"/>
        </w:rPr>
        <w:t xml:space="preserve">Un graphiste / web Designer</w:t>
      </w:r>
    </w:p>
    <w:p w:rsidR="00000000" w:rsidDel="00000000" w:rsidP="00000000" w:rsidRDefault="00000000" w:rsidRPr="00000000" w14:paraId="00000059">
      <w:pPr>
        <w:numPr>
          <w:ilvl w:val="0"/>
          <w:numId w:val="12"/>
        </w:numPr>
        <w:ind w:left="720" w:hanging="360"/>
        <w:rPr>
          <w:u w:val="none"/>
        </w:rPr>
      </w:pPr>
      <w:r w:rsidDel="00000000" w:rsidR="00000000" w:rsidRPr="00000000">
        <w:rPr>
          <w:rtl w:val="0"/>
        </w:rPr>
        <w:t xml:space="preserve">Des développeurs</w:t>
      </w:r>
    </w:p>
    <w:p w:rsidR="00000000" w:rsidDel="00000000" w:rsidP="00000000" w:rsidRDefault="00000000" w:rsidRPr="00000000" w14:paraId="0000005A">
      <w:pPr>
        <w:numPr>
          <w:ilvl w:val="0"/>
          <w:numId w:val="12"/>
        </w:numPr>
        <w:ind w:left="720" w:hanging="360"/>
        <w:rPr>
          <w:u w:val="none"/>
        </w:rPr>
      </w:pPr>
      <w:r w:rsidDel="00000000" w:rsidR="00000000" w:rsidRPr="00000000">
        <w:rPr>
          <w:rtl w:val="0"/>
        </w:rPr>
        <w:t xml:space="preserve">Un expert base de donnés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Ces différents profils vont par la suite de ce document expliquer leur rôle et ce qu’il ont apporté sur votre projet. Cette méthode de documentation vous permettra de savoir quel détail a été travaillé et par quelle intervenant du projet à travailler dessus.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Le chef de projet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Notre maître d’orchestre qu’est notre chef de projet va s’occuper de gérer l'avancée du projet et non seulement de gérer cette équipe, c'est lui qui va se charger de garder contact avec le client pour le tenir au courant de l'avancée des différents intervenants du projet.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Nous avons choisi de le nommer sur votre projet en raison de son niveau de connaissance pluridisciplinaire et il est donc à même de travailler et coordonner les différents intervenants du projet.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Ses rôles seront :</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Encadrer la démarche et suivis de projet</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Encadrer les différents équipes projet</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J’ai pas les mots en vrai français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center"/>
        <w:rPr>
          <w:sz w:val="36"/>
          <w:szCs w:val="36"/>
        </w:rPr>
      </w:pPr>
      <w:r w:rsidDel="00000000" w:rsidR="00000000" w:rsidRPr="00000000">
        <w:rPr>
          <w:sz w:val="36"/>
          <w:szCs w:val="36"/>
          <w:rtl w:val="0"/>
        </w:rPr>
        <w:t xml:space="preserve">Le Web Designer / Graphiste</w:t>
      </w:r>
    </w:p>
    <w:p w:rsidR="00000000" w:rsidDel="00000000" w:rsidP="00000000" w:rsidRDefault="00000000" w:rsidRPr="00000000" w14:paraId="0000007D">
      <w:pPr>
        <w:rPr>
          <w:sz w:val="24"/>
          <w:szCs w:val="24"/>
        </w:rPr>
      </w:pPr>
      <w:r w:rsidDel="00000000" w:rsidR="00000000" w:rsidRPr="00000000">
        <w:rPr>
          <w:sz w:val="24"/>
          <w:szCs w:val="24"/>
          <w:rtl w:val="0"/>
        </w:rPr>
        <w:t xml:space="preserve">Le webdesigner est l’intervenant qui dans ce projet vas concevoir le wireframe et la maquette pour les équipes de développeur et aussi au clients pour qu’il valide l’identité graphique de site qui a la site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center"/>
        <w:rPr>
          <w:sz w:val="32"/>
          <w:szCs w:val="32"/>
        </w:rPr>
      </w:pPr>
      <w:r w:rsidDel="00000000" w:rsidR="00000000" w:rsidRPr="00000000">
        <w:rPr>
          <w:sz w:val="32"/>
          <w:szCs w:val="32"/>
          <w:rtl w:val="0"/>
        </w:rPr>
        <w:t xml:space="preserve">Wireframe / maquette</w:t>
      </w:r>
    </w:p>
    <w:p w:rsidR="00000000" w:rsidDel="00000000" w:rsidP="00000000" w:rsidRDefault="00000000" w:rsidRPr="00000000" w14:paraId="00000080">
      <w:pPr>
        <w:jc w:val="center"/>
        <w:rPr>
          <w:sz w:val="36"/>
          <w:szCs w:val="36"/>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Afin de concevoir le site la première phase est celle de conception post cahier des charges grâce au wireframe qui nous permettra d’avoir un premier rendu graphique et ainsi commencer à produire et établir les différentes données qui vont être nécessaire sur le site.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jc w:val="center"/>
        <w:rPr>
          <w:sz w:val="24"/>
          <w:szCs w:val="24"/>
        </w:rPr>
      </w:pPr>
      <w:r w:rsidDel="00000000" w:rsidR="00000000" w:rsidRPr="00000000">
        <w:rPr>
          <w:sz w:val="24"/>
          <w:szCs w:val="24"/>
          <w:rtl w:val="0"/>
        </w:rPr>
        <w:t xml:space="preserve">Wireframe :</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Pr>
        <w:drawing>
          <wp:inline distB="114300" distT="114300" distL="114300" distR="114300">
            <wp:extent cx="5731200" cy="3454400"/>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Toutes les pages ne contiennent pas forcément des transferts de données utilisateur.</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Les pages utilisants des données utilisateurs sont :</w:t>
      </w:r>
    </w:p>
    <w:p w:rsidR="00000000" w:rsidDel="00000000" w:rsidP="00000000" w:rsidRDefault="00000000" w:rsidRPr="00000000" w14:paraId="0000008C">
      <w:pPr>
        <w:numPr>
          <w:ilvl w:val="0"/>
          <w:numId w:val="13"/>
        </w:numPr>
        <w:ind w:left="720" w:hanging="360"/>
        <w:rPr>
          <w:sz w:val="24"/>
          <w:szCs w:val="24"/>
          <w:u w:val="none"/>
        </w:rPr>
      </w:pPr>
      <w:r w:rsidDel="00000000" w:rsidR="00000000" w:rsidRPr="00000000">
        <w:rPr>
          <w:sz w:val="24"/>
          <w:szCs w:val="24"/>
          <w:rtl w:val="0"/>
        </w:rPr>
        <w:t xml:space="preserve">Page connexion</w:t>
      </w:r>
    </w:p>
    <w:p w:rsidR="00000000" w:rsidDel="00000000" w:rsidP="00000000" w:rsidRDefault="00000000" w:rsidRPr="00000000" w14:paraId="0000008D">
      <w:pPr>
        <w:numPr>
          <w:ilvl w:val="0"/>
          <w:numId w:val="13"/>
        </w:numPr>
        <w:ind w:left="720" w:hanging="360"/>
        <w:rPr>
          <w:sz w:val="24"/>
          <w:szCs w:val="24"/>
          <w:u w:val="none"/>
        </w:rPr>
      </w:pPr>
      <w:r w:rsidDel="00000000" w:rsidR="00000000" w:rsidRPr="00000000">
        <w:rPr>
          <w:sz w:val="24"/>
          <w:szCs w:val="24"/>
          <w:rtl w:val="0"/>
        </w:rPr>
        <w:t xml:space="preserve">Page client</w:t>
      </w:r>
    </w:p>
    <w:p w:rsidR="00000000" w:rsidDel="00000000" w:rsidP="00000000" w:rsidRDefault="00000000" w:rsidRPr="00000000" w14:paraId="0000008E">
      <w:pPr>
        <w:numPr>
          <w:ilvl w:val="0"/>
          <w:numId w:val="13"/>
        </w:numPr>
        <w:ind w:left="720" w:hanging="360"/>
        <w:rPr>
          <w:sz w:val="24"/>
          <w:szCs w:val="24"/>
          <w:u w:val="none"/>
        </w:rPr>
      </w:pPr>
      <w:r w:rsidDel="00000000" w:rsidR="00000000" w:rsidRPr="00000000">
        <w:rPr>
          <w:sz w:val="24"/>
          <w:szCs w:val="24"/>
          <w:rtl w:val="0"/>
        </w:rPr>
        <w:t xml:space="preserve">Page Fournisseur</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Ces différentes données seront détaillées lors de la présentation des pages du site.</w:t>
      </w:r>
    </w:p>
    <w:p w:rsidR="00000000" w:rsidDel="00000000" w:rsidP="00000000" w:rsidRDefault="00000000" w:rsidRPr="00000000" w14:paraId="00000091">
      <w:pPr>
        <w:jc w:val="center"/>
        <w:rPr>
          <w:sz w:val="36"/>
          <w:szCs w:val="36"/>
        </w:rPr>
      </w:pPr>
      <w:r w:rsidDel="00000000" w:rsidR="00000000" w:rsidRPr="00000000">
        <w:rPr>
          <w:sz w:val="36"/>
          <w:szCs w:val="36"/>
          <w:rtl w:val="0"/>
        </w:rPr>
        <w:t xml:space="preserve">L’équipe de développement :</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L’équipe de développement est composée ici de trois développeurs avec chacun leur spécialité :</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Le développeur HTML / CSS / JAVASCRIPT (1) : </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Le développeur HTML/CSS/Javascript sera chargé de coder l’apparence de votre site  en fonction de la maquette qui lui sera fournie par le graphiste et approuvée par vos soins. Il utilisera trois langages pour mettre en oeuvre ses compétences à votre service : </w:t>
      </w:r>
    </w:p>
    <w:p w:rsidR="00000000" w:rsidDel="00000000" w:rsidP="00000000" w:rsidRDefault="00000000" w:rsidRPr="00000000" w14:paraId="00000098">
      <w:pPr>
        <w:numPr>
          <w:ilvl w:val="0"/>
          <w:numId w:val="9"/>
        </w:numPr>
        <w:ind w:left="720" w:hanging="360"/>
        <w:rPr>
          <w:sz w:val="24"/>
          <w:szCs w:val="24"/>
          <w:u w:val="none"/>
        </w:rPr>
      </w:pPr>
      <w:r w:rsidDel="00000000" w:rsidR="00000000" w:rsidRPr="00000000">
        <w:rPr>
          <w:sz w:val="24"/>
          <w:szCs w:val="24"/>
          <w:rtl w:val="0"/>
        </w:rPr>
        <w:t xml:space="preserve">HTML : Pour structurer le contenu de la page </w:t>
      </w:r>
    </w:p>
    <w:p w:rsidR="00000000" w:rsidDel="00000000" w:rsidP="00000000" w:rsidRDefault="00000000" w:rsidRPr="00000000" w14:paraId="00000099">
      <w:pPr>
        <w:numPr>
          <w:ilvl w:val="0"/>
          <w:numId w:val="9"/>
        </w:numPr>
        <w:ind w:left="720" w:hanging="360"/>
        <w:rPr>
          <w:sz w:val="24"/>
          <w:szCs w:val="24"/>
          <w:u w:val="none"/>
        </w:rPr>
      </w:pPr>
      <w:r w:rsidDel="00000000" w:rsidR="00000000" w:rsidRPr="00000000">
        <w:rPr>
          <w:sz w:val="24"/>
          <w:szCs w:val="24"/>
          <w:rtl w:val="0"/>
        </w:rPr>
        <w:t xml:space="preserve">CSS : Pour appliquer le style (charte graphique) au contenu de la page </w:t>
      </w:r>
    </w:p>
    <w:p w:rsidR="00000000" w:rsidDel="00000000" w:rsidP="00000000" w:rsidRDefault="00000000" w:rsidRPr="00000000" w14:paraId="0000009A">
      <w:pPr>
        <w:numPr>
          <w:ilvl w:val="0"/>
          <w:numId w:val="9"/>
        </w:numPr>
        <w:ind w:left="720" w:hanging="360"/>
        <w:rPr>
          <w:sz w:val="24"/>
          <w:szCs w:val="24"/>
          <w:u w:val="none"/>
        </w:rPr>
      </w:pPr>
      <w:r w:rsidDel="00000000" w:rsidR="00000000" w:rsidRPr="00000000">
        <w:rPr>
          <w:sz w:val="24"/>
          <w:szCs w:val="24"/>
          <w:rtl w:val="0"/>
        </w:rPr>
        <w:t xml:space="preserve">Javascript :  Pour gérer les interactions dynamiques et les animations de votre site </w:t>
      </w:r>
    </w:p>
    <w:p w:rsidR="00000000" w:rsidDel="00000000" w:rsidP="00000000" w:rsidRDefault="00000000" w:rsidRPr="00000000" w14:paraId="0000009B">
      <w:pPr>
        <w:jc w:val="center"/>
        <w:rPr>
          <w:sz w:val="24"/>
          <w:szCs w:val="24"/>
        </w:rPr>
      </w:pPr>
      <w:r w:rsidDel="00000000" w:rsidR="00000000" w:rsidRPr="00000000">
        <w:rPr>
          <w:sz w:val="24"/>
          <w:szCs w:val="24"/>
        </w:rPr>
        <w:drawing>
          <wp:inline distB="114300" distT="114300" distL="114300" distR="114300">
            <wp:extent cx="1090613" cy="1084932"/>
            <wp:effectExtent b="0" l="0" r="0" t="0"/>
            <wp:docPr id="1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090613" cy="1084932"/>
                    </a:xfrm>
                    <a:prstGeom prst="rect"/>
                    <a:ln/>
                  </pic:spPr>
                </pic:pic>
              </a:graphicData>
            </a:graphic>
          </wp:inline>
        </w:drawing>
      </w:r>
      <w:r w:rsidDel="00000000" w:rsidR="00000000" w:rsidRPr="00000000">
        <w:rPr>
          <w:sz w:val="24"/>
          <w:szCs w:val="24"/>
        </w:rPr>
        <w:drawing>
          <wp:inline distB="114300" distT="114300" distL="114300" distR="114300">
            <wp:extent cx="804863" cy="1105474"/>
            <wp:effectExtent b="0" l="0" r="0" t="0"/>
            <wp:docPr id="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804863" cy="1105474"/>
                    </a:xfrm>
                    <a:prstGeom prst="rect"/>
                    <a:ln/>
                  </pic:spPr>
                </pic:pic>
              </a:graphicData>
            </a:graphic>
          </wp:inline>
        </w:drawing>
      </w:r>
      <w:r w:rsidDel="00000000" w:rsidR="00000000" w:rsidRPr="00000000">
        <w:rPr>
          <w:sz w:val="24"/>
          <w:szCs w:val="24"/>
        </w:rPr>
        <w:drawing>
          <wp:inline distB="114300" distT="114300" distL="114300" distR="114300">
            <wp:extent cx="1052513" cy="1032465"/>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052513" cy="103246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Le developer back end (2) : </w:t>
      </w:r>
    </w:p>
    <w:p w:rsidR="00000000" w:rsidDel="00000000" w:rsidP="00000000" w:rsidRDefault="00000000" w:rsidRPr="00000000" w14:paraId="0000009E">
      <w:pPr>
        <w:rPr>
          <w:sz w:val="24"/>
          <w:szCs w:val="24"/>
        </w:rPr>
      </w:pPr>
      <w:r w:rsidDel="00000000" w:rsidR="00000000" w:rsidRPr="00000000">
        <w:rPr>
          <w:sz w:val="24"/>
          <w:szCs w:val="24"/>
          <w:rtl w:val="0"/>
        </w:rPr>
        <w:t xml:space="preserve">Ces développeurs seront chargés de développer l’aspect invisible de votre site, c’est à dire : </w:t>
      </w:r>
    </w:p>
    <w:p w:rsidR="00000000" w:rsidDel="00000000" w:rsidP="00000000" w:rsidRDefault="00000000" w:rsidRPr="00000000" w14:paraId="0000009F">
      <w:pPr>
        <w:numPr>
          <w:ilvl w:val="0"/>
          <w:numId w:val="8"/>
        </w:numPr>
        <w:ind w:left="720" w:hanging="360"/>
        <w:rPr>
          <w:sz w:val="24"/>
          <w:szCs w:val="24"/>
          <w:u w:val="none"/>
        </w:rPr>
      </w:pPr>
      <w:r w:rsidDel="00000000" w:rsidR="00000000" w:rsidRPr="00000000">
        <w:rPr>
          <w:sz w:val="24"/>
          <w:szCs w:val="24"/>
          <w:rtl w:val="0"/>
        </w:rPr>
        <w:t xml:space="preserve">Le modèle de connection des utilisateurs </w:t>
      </w:r>
    </w:p>
    <w:p w:rsidR="00000000" w:rsidDel="00000000" w:rsidP="00000000" w:rsidRDefault="00000000" w:rsidRPr="00000000" w14:paraId="000000A0">
      <w:pPr>
        <w:numPr>
          <w:ilvl w:val="0"/>
          <w:numId w:val="8"/>
        </w:numPr>
        <w:ind w:left="720" w:hanging="360"/>
        <w:rPr>
          <w:sz w:val="24"/>
          <w:szCs w:val="24"/>
          <w:u w:val="none"/>
        </w:rPr>
      </w:pPr>
      <w:r w:rsidDel="00000000" w:rsidR="00000000" w:rsidRPr="00000000">
        <w:rPr>
          <w:sz w:val="24"/>
          <w:szCs w:val="24"/>
          <w:rtl w:val="0"/>
        </w:rPr>
        <w:t xml:space="preserve">L'intégration et la gestion de la Base de données </w:t>
      </w:r>
    </w:p>
    <w:p w:rsidR="00000000" w:rsidDel="00000000" w:rsidP="00000000" w:rsidRDefault="00000000" w:rsidRPr="00000000" w14:paraId="000000A1">
      <w:pPr>
        <w:numPr>
          <w:ilvl w:val="0"/>
          <w:numId w:val="8"/>
        </w:numPr>
        <w:ind w:left="720" w:hanging="360"/>
        <w:rPr>
          <w:sz w:val="24"/>
          <w:szCs w:val="24"/>
          <w:u w:val="none"/>
        </w:rPr>
      </w:pPr>
      <w:r w:rsidDel="00000000" w:rsidR="00000000" w:rsidRPr="00000000">
        <w:rPr>
          <w:sz w:val="24"/>
          <w:szCs w:val="24"/>
          <w:rtl w:val="0"/>
        </w:rPr>
        <w:t xml:space="preserve">La sécurité</w:t>
      </w:r>
    </w:p>
    <w:p w:rsidR="00000000" w:rsidDel="00000000" w:rsidP="00000000" w:rsidRDefault="00000000" w:rsidRPr="00000000" w14:paraId="000000A2">
      <w:pPr>
        <w:numPr>
          <w:ilvl w:val="0"/>
          <w:numId w:val="8"/>
        </w:numPr>
        <w:ind w:left="720" w:hanging="360"/>
        <w:rPr>
          <w:sz w:val="24"/>
          <w:szCs w:val="24"/>
          <w:u w:val="none"/>
        </w:rPr>
      </w:pPr>
      <w:r w:rsidDel="00000000" w:rsidR="00000000" w:rsidRPr="00000000">
        <w:rPr>
          <w:sz w:val="24"/>
          <w:szCs w:val="24"/>
          <w:rtl w:val="0"/>
        </w:rPr>
        <w:t xml:space="preserve">Tests et Maintenance </w:t>
      </w:r>
    </w:p>
    <w:p w:rsidR="00000000" w:rsidDel="00000000" w:rsidP="00000000" w:rsidRDefault="00000000" w:rsidRPr="00000000" w14:paraId="000000A3">
      <w:pPr>
        <w:ind w:left="720" w:firstLine="0"/>
        <w:rPr>
          <w:sz w:val="24"/>
          <w:szCs w:val="24"/>
        </w:rPr>
      </w:pP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sz w:val="24"/>
          <w:szCs w:val="24"/>
          <w:rtl w:val="0"/>
        </w:rPr>
        <w:t xml:space="preserve">Il utilisera le langage PHP : </w:t>
      </w:r>
    </w:p>
    <w:p w:rsidR="00000000" w:rsidDel="00000000" w:rsidP="00000000" w:rsidRDefault="00000000" w:rsidRPr="00000000" w14:paraId="000000A5">
      <w:pPr>
        <w:jc w:val="center"/>
        <w:rPr>
          <w:sz w:val="24"/>
          <w:szCs w:val="24"/>
        </w:rPr>
      </w:pPr>
      <w:r w:rsidDel="00000000" w:rsidR="00000000" w:rsidRPr="00000000">
        <w:rPr>
          <w:sz w:val="24"/>
          <w:szCs w:val="24"/>
        </w:rPr>
        <w:drawing>
          <wp:inline distB="114300" distT="114300" distL="114300" distR="114300">
            <wp:extent cx="2071688" cy="1114995"/>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071688" cy="111499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jc w:val="center"/>
        <w:rPr>
          <w:sz w:val="36"/>
          <w:szCs w:val="36"/>
        </w:rPr>
      </w:pPr>
      <w:r w:rsidDel="00000000" w:rsidR="00000000" w:rsidRPr="00000000">
        <w:rPr>
          <w:sz w:val="36"/>
          <w:szCs w:val="36"/>
          <w:rtl w:val="0"/>
        </w:rPr>
        <w:t xml:space="preserve">L’expert base de données :</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Cet intervenant va être la personne qui va s’occuper de la création, la sécurisation et la mise en place avec le ou les développeurs back end les liens entre votre site visuel et votre base de données.</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De plus, c'est cet intervenant qui va se charger de tester les différentes possibilités d’intrusion dans la base.</w:t>
      </w:r>
    </w:p>
    <w:p w:rsidR="00000000" w:rsidDel="00000000" w:rsidP="00000000" w:rsidRDefault="00000000" w:rsidRPr="00000000" w14:paraId="000000B1">
      <w:pPr>
        <w:rPr>
          <w:sz w:val="24"/>
          <w:szCs w:val="24"/>
        </w:rPr>
      </w:pPr>
      <w:r w:rsidDel="00000000" w:rsidR="00000000" w:rsidRPr="00000000">
        <w:rPr>
          <w:sz w:val="24"/>
          <w:szCs w:val="24"/>
          <w:rtl w:val="0"/>
        </w:rPr>
        <w:t xml:space="preserve">ils est enclins à vérifier si le site est correctement sécurisé afin de contrer toute menace de personnes malveillantes tentant d’utiliser des méthode du type :</w:t>
      </w:r>
    </w:p>
    <w:p w:rsidR="00000000" w:rsidDel="00000000" w:rsidP="00000000" w:rsidRDefault="00000000" w:rsidRPr="00000000" w14:paraId="000000B2">
      <w:pPr>
        <w:numPr>
          <w:ilvl w:val="0"/>
          <w:numId w:val="5"/>
        </w:numPr>
        <w:ind w:left="720" w:hanging="360"/>
        <w:rPr>
          <w:sz w:val="24"/>
          <w:szCs w:val="24"/>
          <w:u w:val="none"/>
        </w:rPr>
      </w:pPr>
      <w:r w:rsidDel="00000000" w:rsidR="00000000" w:rsidRPr="00000000">
        <w:rPr>
          <w:sz w:val="24"/>
          <w:szCs w:val="24"/>
          <w:rtl w:val="0"/>
        </w:rPr>
        <w:t xml:space="preserve">injection SQL </w:t>
      </w:r>
    </w:p>
    <w:p w:rsidR="00000000" w:rsidDel="00000000" w:rsidP="00000000" w:rsidRDefault="00000000" w:rsidRPr="00000000" w14:paraId="000000B3">
      <w:pPr>
        <w:numPr>
          <w:ilvl w:val="0"/>
          <w:numId w:val="5"/>
        </w:numPr>
        <w:ind w:left="720" w:hanging="360"/>
        <w:rPr>
          <w:sz w:val="24"/>
          <w:szCs w:val="24"/>
          <w:u w:val="none"/>
        </w:rPr>
      </w:pPr>
      <w:r w:rsidDel="00000000" w:rsidR="00000000" w:rsidRPr="00000000">
        <w:rPr>
          <w:sz w:val="24"/>
          <w:szCs w:val="24"/>
          <w:rtl w:val="0"/>
        </w:rPr>
        <w:t xml:space="preserve">Contrôle d’accès défaillant </w:t>
      </w:r>
    </w:p>
    <w:p w:rsidR="00000000" w:rsidDel="00000000" w:rsidP="00000000" w:rsidRDefault="00000000" w:rsidRPr="00000000" w14:paraId="000000B4">
      <w:pPr>
        <w:rPr>
          <w:sz w:val="24"/>
          <w:szCs w:val="24"/>
        </w:rPr>
      </w:pPr>
      <w:r w:rsidDel="00000000" w:rsidR="00000000" w:rsidRPr="00000000">
        <w:rPr>
          <w:sz w:val="24"/>
          <w:szCs w:val="24"/>
          <w:rtl w:val="0"/>
        </w:rPr>
        <w:t xml:space="preserve">Et bien d'autres afin de s’assurer de la sécurité maximale de votre site et des données de vos utilisateurs.</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De plus cette intervenant va rédiger les conditions de récoltes et utilisations des donnés utilisateur pour respecter les réglementations du au R.gpd.</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jc w:val="center"/>
        <w:rPr>
          <w:sz w:val="24"/>
          <w:szCs w:val="24"/>
        </w:rPr>
      </w:pPr>
      <w:r w:rsidDel="00000000" w:rsidR="00000000" w:rsidRPr="00000000">
        <w:rPr>
          <w:sz w:val="36"/>
          <w:szCs w:val="36"/>
          <w:rtl w:val="0"/>
        </w:rPr>
        <w:t xml:space="preserve">Analyse des risques: </w:t>
      </w: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spacing w:after="240" w:lineRule="auto"/>
        <w:rPr>
          <w:sz w:val="24"/>
          <w:szCs w:val="24"/>
        </w:rPr>
      </w:pPr>
      <w:r w:rsidDel="00000000" w:rsidR="00000000" w:rsidRPr="00000000">
        <w:rPr>
          <w:sz w:val="24"/>
          <w:szCs w:val="24"/>
          <w:rtl w:val="0"/>
        </w:rPr>
        <w:t xml:space="preserve">Le projet comporte des risques techniques, organisationnels et juridiques qu’il est important d’anticiper. Le principal risque identifié concerne les retards de développement pouvant impacter la date de lancement. Une bonne planification, des réunions régulières et une gestion agile du projet permettront de limiter ce risque.</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D'autres risques, comme les problèmes de sécurité ou de conformité RGPD, ont un impact critique, mais une faible probabilité s’ils sont bien traités dès la phase de conception.</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Enfin, pour garantir une bonne expérience utilisateur et un bon référencement, des tests en conditions réelles et une optimisation SEO seront réalisés avant la mise en ligne.</w:t>
      </w:r>
    </w:p>
    <w:p w:rsidR="00000000" w:rsidDel="00000000" w:rsidP="00000000" w:rsidRDefault="00000000" w:rsidRPr="00000000" w14:paraId="000000BE">
      <w:pPr>
        <w:jc w:val="center"/>
        <w:rPr>
          <w:sz w:val="24"/>
          <w:szCs w:val="24"/>
        </w:rPr>
      </w:pPr>
      <w:r w:rsidDel="00000000" w:rsidR="00000000" w:rsidRPr="00000000">
        <w:rPr>
          <w:rtl w:val="0"/>
        </w:rPr>
      </w:r>
    </w:p>
    <w:p w:rsidR="00000000" w:rsidDel="00000000" w:rsidP="00000000" w:rsidRDefault="00000000" w:rsidRPr="00000000" w14:paraId="000000BF">
      <w:pPr>
        <w:jc w:val="center"/>
        <w:rPr>
          <w:sz w:val="36"/>
          <w:szCs w:val="36"/>
        </w:rPr>
      </w:pPr>
      <w:r w:rsidDel="00000000" w:rsidR="00000000" w:rsidRPr="00000000">
        <w:rPr>
          <w:sz w:val="36"/>
          <w:szCs w:val="36"/>
          <w:rtl w:val="0"/>
        </w:rPr>
        <w:t xml:space="preserve">Structure du site :</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Cette rubrique sera dédiée au paramétrage des pages du site c'est-à -dire que tous les éléments présents sur vos pages seront détaillés avec tous les éléments qui la composent.</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tbl>
      <w:tblPr>
        <w:tblStyle w:val="Table1"/>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6285"/>
        <w:tblGridChange w:id="0">
          <w:tblGrid>
            <w:gridCol w:w="3540"/>
            <w:gridCol w:w="6285"/>
          </w:tblGrid>
        </w:tblGridChange>
      </w:tblGrid>
      <w:tr>
        <w:trPr>
          <w:cantSplit w:val="0"/>
          <w:trHeight w:val="58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Page d'accueil</w:t>
            </w:r>
          </w:p>
        </w:tc>
      </w:tr>
      <w:tr>
        <w:trPr>
          <w:cantSplit w:val="0"/>
          <w:trHeight w:val="120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1628881" cy="7297387"/>
                  <wp:effectExtent b="0" l="0" r="0" t="0"/>
                  <wp:docPr id="1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628881" cy="7297387"/>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1">
            <w:pPr>
              <w:widowControl w:val="0"/>
              <w:spacing w:line="240" w:lineRule="auto"/>
              <w:jc w:val="center"/>
              <w:rPr>
                <w:sz w:val="24"/>
                <w:szCs w:val="24"/>
              </w:rPr>
            </w:pPr>
            <w:r w:rsidDel="00000000" w:rsidR="00000000" w:rsidRPr="00000000">
              <w:rPr>
                <w:sz w:val="24"/>
                <w:szCs w:val="24"/>
              </w:rPr>
              <w:drawing>
                <wp:inline distB="114300" distT="114300" distL="114300" distR="114300">
                  <wp:extent cx="1628881" cy="7297387"/>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628881" cy="729738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bl>
            <w:tblPr>
              <w:tblStyle w:val="Table2"/>
              <w:tblW w:w="60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8.3333333333333"/>
              <w:gridCol w:w="2028.3333333333333"/>
              <w:gridCol w:w="2028.3333333333333"/>
              <w:tblGridChange w:id="0">
                <w:tblGrid>
                  <w:gridCol w:w="2028.3333333333333"/>
                  <w:gridCol w:w="2028.3333333333333"/>
                  <w:gridCol w:w="2028.3333333333333"/>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Champs</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Type</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Infos Complémentaires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Logo</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Logo de l'entreprise (en haut)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Titre principal</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Titre principal (ex : "La faïencerie nivernaise")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Boutons de nav</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button[]</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Boutons de navigation principaux</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Titre secondaire</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Sous-titre ou introduction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Texte d’intro</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Texte d’accroche/introductif</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Carte produit[]</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group</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Groupe de cartes produit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Image produit</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Image pour chaque produit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Titre produit</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Titre de chaque produit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Bouton produit</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button</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Redirection vers la page produit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Catégorie[]</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group</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Groupe de collections / catégories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Image collection</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Image pour chaque collection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Titre collection</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Nom de chaque collection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Bouton collection</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button</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Redirection vers la page de collection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Carrousel d’images</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Galerie ou carrousel d’images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Carte (OSM)</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OpenStreetMap</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Carte intégrée via OpenStreetMap</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Icône téléphone</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Icône téléphone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Texte téléphone</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Numéro de téléphone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Icône mail</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Icône e-mail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Texte mail</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Adresse e-mail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Icône adresse</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Icône d’adresse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Texte adresse</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Adresse physique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Bouton contact</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button</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Redirection vers formulaire de contact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Réseaux sociaux[]</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group</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Groupe des réseaux sociaux</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Icône réseau</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Icône de chaque réseau social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Bouton réseau</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button</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Redirection vers le réseau social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Logo footer</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Logo dans le footer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Texte footer</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Texte informatif ou descriptif dans le footer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Boutons footer[]</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button</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Boutons de redirection vers d'autres pages</w:t>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tbl>
      <w:tblPr>
        <w:tblStyle w:val="Table3"/>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5745"/>
        <w:tblGridChange w:id="0">
          <w:tblGrid>
            <w:gridCol w:w="4065"/>
            <w:gridCol w:w="57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Page Gamme de produit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2354559" cy="4312425"/>
                  <wp:effectExtent b="0" l="0" r="0" t="0"/>
                  <wp:docPr id="1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354559" cy="431242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bl>
            <w:tblPr>
              <w:tblStyle w:val="Table4"/>
              <w:tblW w:w="5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8.3333333333333"/>
              <w:gridCol w:w="1848.3333333333333"/>
              <w:gridCol w:w="1848.3333333333333"/>
              <w:tblGridChange w:id="0">
                <w:tblGrid>
                  <w:gridCol w:w="1848.3333333333333"/>
                  <w:gridCol w:w="1848.3333333333333"/>
                  <w:gridCol w:w="1848.3333333333333"/>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Champs</w:t>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Type</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Infos Complémentaires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Nom du produit</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Texte</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Ex: 'Assiette creuse fleurie', 'Pichet rustique'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Catégorie</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Liste déroulante</w:t>
                  </w:r>
                </w:p>
              </w:tc>
              <w:tc>
                <w:tcP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Ex: Assiette, Bol, Vase, Plat, Déco murale, etc.</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Prix</w:t>
                  </w:r>
                </w:p>
              </w:tc>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Numérique</w:t>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En euros (€), avec 2 décimales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Texte long</w:t>
                  </w:r>
                </w:p>
              </w:tc>
              <w:tc>
                <w:tcP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Style, technique utilisée, histoire de l’objet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Fichier image</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Photo du produit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Dimensions</w:t>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Texte</w:t>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Ex: '25 cm de diamètre', '15x10 cm'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Couleur dominante</w:t>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Liste déroulante</w:t>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Blanc, Bleu, Multicolore, etc.</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Collection</w:t>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Texte</w:t>
                  </w:r>
                </w:p>
              </w:tc>
              <w:tc>
                <w:tcP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Si fait partie d'une gamme : 'Normandie', 'Épure'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Stock disponible</w:t>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Numérique</w:t>
                  </w:r>
                </w:p>
              </w:tc>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Quantité en stock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Pièce unique ?</w:t>
                  </w:r>
                </w:p>
              </w:tc>
              <w:tc>
                <w:tcP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Booléen</w:t>
                  </w:r>
                </w:p>
              </w:tc>
              <w:tc>
                <w:tcP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Oui / Non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Fait main ?</w:t>
                  </w:r>
                </w:p>
              </w:tc>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Booléen</w:t>
                  </w:r>
                </w:p>
              </w:tc>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Oui / Non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Matériaux</w:t>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Texte</w:t>
                  </w:r>
                </w:p>
              </w:tc>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Ex: Faïence émaillée, argile blanche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Date de création</w:t>
                  </w:r>
                </w:p>
              </w:tc>
              <w:tc>
                <w:tcP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Date où l’objet a été fabriqué</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Référence produit</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Texte</w:t>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Code unique (ex: FA-023-BLEU)</w:t>
                  </w:r>
                </w:p>
              </w:tc>
            </w:tr>
          </w:tbl>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65">
      <w:pPr>
        <w:rPr>
          <w:sz w:val="24"/>
          <w:szCs w:val="24"/>
        </w:rPr>
      </w:pPr>
      <w:r w:rsidDel="00000000" w:rsidR="00000000" w:rsidRPr="00000000">
        <w:rPr>
          <w:rtl w:val="0"/>
        </w:rPr>
      </w:r>
    </w:p>
    <w:tbl>
      <w:tblPr>
        <w:tblStyle w:val="Table5"/>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5505"/>
        <w:tblGridChange w:id="0">
          <w:tblGrid>
            <w:gridCol w:w="4320"/>
            <w:gridCol w:w="550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Page d’un produit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Pr>
              <w:drawing>
                <wp:inline distB="114300" distT="114300" distL="114300" distR="114300">
                  <wp:extent cx="2609850" cy="5105400"/>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60985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616415" cy="5119688"/>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616415" cy="5119688"/>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bl>
            <w:tblPr>
              <w:tblStyle w:val="Table6"/>
              <w:tblW w:w="5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8.3333333333333"/>
              <w:gridCol w:w="1768.3333333333333"/>
              <w:gridCol w:w="1768.3333333333333"/>
              <w:tblGridChange w:id="0">
                <w:tblGrid>
                  <w:gridCol w:w="1768.3333333333333"/>
                  <w:gridCol w:w="1768.3333333333333"/>
                  <w:gridCol w:w="1768.3333333333333"/>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Champs</w:t>
                  </w:r>
                </w:p>
              </w:tc>
              <w:tc>
                <w:tcP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Type</w:t>
                  </w:r>
                </w:p>
              </w:tc>
              <w:tc>
                <w:tcP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Infos Complémentaires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Logo</w:t>
                  </w:r>
                </w:p>
              </w:tc>
              <w:tc>
                <w:tcP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Logo de l'entreprise (en haut)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Boutons de nav</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button[]</w:t>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Boutons de navigation principaux (en haut)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Nom du produit</w:t>
                  </w:r>
                </w:p>
              </w:tc>
              <w:tc>
                <w:tcP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Titre du produit affiché</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Image du produit</w:t>
                  </w:r>
                </w:p>
              </w:tc>
              <w:tc>
                <w:tcP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Grande image principale du produit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Description produit</w:t>
                  </w:r>
                </w:p>
              </w:tc>
              <w:tc>
                <w:tcP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Description textuelle du produit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Stock</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Affichage de l’état de stock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Prix</w:t>
                  </w:r>
                </w:p>
              </w:tc>
              <w:tc>
                <w:tcP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Affichage du prix</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Bouton achat</w:t>
                  </w:r>
                </w:p>
              </w:tc>
              <w:tc>
                <w:tcP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button</w:t>
                  </w:r>
                </w:p>
              </w:tc>
              <w:tc>
                <w:tcP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Bouton pour acheter ou ajouter au panier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Vous pourriez aimer</w:t>
                  </w:r>
                </w:p>
              </w:tc>
              <w:tc>
                <w:tcP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Titre de la section recommandations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Carrousel produits</w:t>
                  </w:r>
                </w:p>
              </w:tc>
              <w:tc>
                <w:tcP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Images de produits suggérés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Footer bloc infos</w:t>
                  </w:r>
                </w:p>
              </w:tc>
              <w:tc>
                <w:tcP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group</w:t>
                  </w:r>
                </w:p>
              </w:tc>
              <w:tc>
                <w:tcP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Bloc d’informations en bas de page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Texte footer</w:t>
                  </w:r>
                </w:p>
              </w:tc>
              <w:tc>
                <w:tcP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Texte informatif ou descriptif</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Logo footer</w:t>
                  </w:r>
                </w:p>
              </w:tc>
              <w:tc>
                <w:tcP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Logo en bas de page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Boutons footer</w:t>
                  </w:r>
                </w:p>
              </w:tc>
              <w:tc>
                <w:tcP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button[]</w:t>
                  </w:r>
                </w:p>
              </w:tc>
              <w:tc>
                <w:tcP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Boutons de navigation dans le footer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Réseaux sociaux[]</w:t>
                  </w:r>
                </w:p>
              </w:tc>
              <w:tc>
                <w:tcP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group</w:t>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Groupe d’icônes pour les réseaux sociaux</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Icône réseau</w:t>
                  </w:r>
                </w:p>
              </w:tc>
              <w:tc>
                <w:tcP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Icône de chaque réseau social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Bouton réseau</w:t>
                  </w:r>
                </w:p>
              </w:tc>
              <w:tc>
                <w:tcP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button</w:t>
                  </w:r>
                </w:p>
              </w:tc>
              <w:tc>
                <w:tcP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Redirection vers la page du réseau social</w:t>
                  </w:r>
                </w:p>
              </w:tc>
            </w:tr>
          </w:tbl>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rtl w:val="0"/>
        </w:rPr>
      </w:r>
    </w:p>
    <w:tbl>
      <w:tblPr>
        <w:tblStyle w:val="Table7"/>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5685"/>
        <w:tblGridChange w:id="0">
          <w:tblGrid>
            <w:gridCol w:w="4230"/>
            <w:gridCol w:w="568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Page des collections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657733" cy="4827017"/>
                  <wp:effectExtent b="0" l="0" r="0" t="0"/>
                  <wp:docPr id="1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657733" cy="482701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bl>
            <w:tblPr>
              <w:tblStyle w:val="Table8"/>
              <w:tblW w:w="54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8.3333333333333"/>
              <w:gridCol w:w="1828.3333333333333"/>
              <w:gridCol w:w="1828.3333333333333"/>
              <w:tblGridChange w:id="0">
                <w:tblGrid>
                  <w:gridCol w:w="1828.3333333333333"/>
                  <w:gridCol w:w="1828.3333333333333"/>
                  <w:gridCol w:w="1828.3333333333333"/>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Champs</w:t>
                  </w:r>
                </w:p>
              </w:tc>
              <w:tc>
                <w:tcP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Type</w:t>
                  </w:r>
                </w:p>
              </w:tc>
              <w:tc>
                <w:tcP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Infos Complémentaires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Logo</w:t>
                  </w:r>
                </w:p>
              </w:tc>
              <w:tc>
                <w:tcP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4"/>
                      <w:szCs w:val="24"/>
                    </w:rPr>
                  </w:pPr>
                  <w:r w:rsidDel="00000000" w:rsidR="00000000" w:rsidRPr="00000000">
                    <w:rPr>
                      <w:sz w:val="24"/>
                      <w:szCs w:val="24"/>
                      <w:rtl w:val="0"/>
                    </w:rPr>
                    <w:t xml:space="preserve">Logo de l'entreprise (en haut)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Boutons de nav</w:t>
                  </w:r>
                </w:p>
              </w:tc>
              <w:tc>
                <w:tcP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4"/>
                      <w:szCs w:val="24"/>
                    </w:rPr>
                  </w:pPr>
                  <w:r w:rsidDel="00000000" w:rsidR="00000000" w:rsidRPr="00000000">
                    <w:rPr>
                      <w:sz w:val="24"/>
                      <w:szCs w:val="24"/>
                      <w:rtl w:val="0"/>
                    </w:rPr>
                    <w:t xml:space="preserve">button[]</w:t>
                  </w:r>
                </w:p>
              </w:tc>
              <w:tc>
                <w:tcP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4"/>
                      <w:szCs w:val="24"/>
                    </w:rPr>
                  </w:pPr>
                  <w:r w:rsidDel="00000000" w:rsidR="00000000" w:rsidRPr="00000000">
                    <w:rPr>
                      <w:sz w:val="24"/>
                      <w:szCs w:val="24"/>
                      <w:rtl w:val="0"/>
                    </w:rPr>
                    <w:t xml:space="preserve">Boutons de navigation principaux (en haut)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4"/>
                      <w:szCs w:val="24"/>
                    </w:rPr>
                  </w:pPr>
                  <w:r w:rsidDel="00000000" w:rsidR="00000000" w:rsidRPr="00000000">
                    <w:rPr>
                      <w:sz w:val="24"/>
                      <w:szCs w:val="24"/>
                      <w:rtl w:val="0"/>
                    </w:rPr>
                    <w:t xml:space="preserve">Titre collection</w:t>
                  </w:r>
                </w:p>
              </w:tc>
              <w:tc>
                <w:tcP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4"/>
                      <w:szCs w:val="24"/>
                    </w:rPr>
                  </w:pPr>
                  <w:r w:rsidDel="00000000" w:rsidR="00000000" w:rsidRPr="00000000">
                    <w:rPr>
                      <w:sz w:val="24"/>
                      <w:szCs w:val="24"/>
                      <w:rtl w:val="0"/>
                    </w:rPr>
                    <w:t xml:space="preserve">Nom de la collection affichée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Texte d’intro</w:t>
                  </w:r>
                </w:p>
              </w:tc>
              <w:tc>
                <w:tcP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Texte de présentation ou descriptif de la collection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4"/>
                      <w:szCs w:val="24"/>
                    </w:rPr>
                  </w:pPr>
                  <w:r w:rsidDel="00000000" w:rsidR="00000000" w:rsidRPr="00000000">
                    <w:rPr>
                      <w:sz w:val="24"/>
                      <w:szCs w:val="24"/>
                      <w:rtl w:val="0"/>
                    </w:rPr>
                    <w:t xml:space="preserve">Image de transition</w:t>
                  </w:r>
                </w:p>
              </w:tc>
              <w:tc>
                <w:tcP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Image décorative séparant les blocs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Carte produit[]</w:t>
                  </w:r>
                </w:p>
              </w:tc>
              <w:tc>
                <w:tcP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group</w:t>
                  </w:r>
                </w:p>
              </w:tc>
              <w:tc>
                <w:tcP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4"/>
                      <w:szCs w:val="24"/>
                    </w:rPr>
                  </w:pPr>
                  <w:r w:rsidDel="00000000" w:rsidR="00000000" w:rsidRPr="00000000">
                    <w:rPr>
                      <w:sz w:val="24"/>
                      <w:szCs w:val="24"/>
                      <w:rtl w:val="0"/>
                    </w:rPr>
                    <w:t xml:space="preserve">Groupe de cartes produit appartenant à cette collection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Image produit</w:t>
                  </w:r>
                </w:p>
              </w:tc>
              <w:tc>
                <w:tcP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Image pour chaque produit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Titre produit</w:t>
                  </w:r>
                </w:p>
              </w:tc>
              <w:tc>
                <w:tcP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Nom du produit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Catégorie</w:t>
                  </w:r>
                </w:p>
              </w:tc>
              <w:tc>
                <w:tcP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Catégorie du produit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Prix</w:t>
                  </w:r>
                </w:p>
              </w:tc>
              <w:tc>
                <w:tcP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Prix du produit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Bouton produit</w:t>
                  </w:r>
                </w:p>
              </w:tc>
              <w:tc>
                <w:tcP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button</w:t>
                  </w:r>
                </w:p>
              </w:tc>
              <w:tc>
                <w:tcP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4"/>
                      <w:szCs w:val="24"/>
                    </w:rPr>
                  </w:pPr>
                  <w:r w:rsidDel="00000000" w:rsidR="00000000" w:rsidRPr="00000000">
                    <w:rPr>
                      <w:sz w:val="24"/>
                      <w:szCs w:val="24"/>
                      <w:rtl w:val="0"/>
                    </w:rPr>
                    <w:t xml:space="preserve">Redirection vers la fiche produit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4"/>
                      <w:szCs w:val="24"/>
                    </w:rPr>
                  </w:pPr>
                  <w:r w:rsidDel="00000000" w:rsidR="00000000" w:rsidRPr="00000000">
                    <w:rPr>
                      <w:sz w:val="24"/>
                      <w:szCs w:val="24"/>
                      <w:rtl w:val="0"/>
                    </w:rPr>
                    <w:t xml:space="preserve">Footer bloc infos</w:t>
                  </w:r>
                </w:p>
              </w:tc>
              <w:tc>
                <w:tcP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4"/>
                      <w:szCs w:val="24"/>
                    </w:rPr>
                  </w:pPr>
                  <w:r w:rsidDel="00000000" w:rsidR="00000000" w:rsidRPr="00000000">
                    <w:rPr>
                      <w:sz w:val="24"/>
                      <w:szCs w:val="24"/>
                      <w:rtl w:val="0"/>
                    </w:rPr>
                    <w:t xml:space="preserve">group</w:t>
                  </w:r>
                </w:p>
              </w:tc>
              <w:tc>
                <w:tcP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 xml:space="preserve">Bloc d’informations en bas de page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Texte footer</w:t>
                  </w:r>
                </w:p>
              </w:tc>
              <w:tc>
                <w:tcP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4"/>
                      <w:szCs w:val="24"/>
                    </w:rPr>
                  </w:pPr>
                  <w:r w:rsidDel="00000000" w:rsidR="00000000" w:rsidRPr="00000000">
                    <w:rPr>
                      <w:sz w:val="24"/>
                      <w:szCs w:val="24"/>
                      <w:rtl w:val="0"/>
                    </w:rPr>
                    <w:t xml:space="preserve">Texte informatif ou descriptif</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Logo footer</w:t>
                  </w:r>
                </w:p>
              </w:tc>
              <w:tc>
                <w:tcP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4"/>
                      <w:szCs w:val="24"/>
                    </w:rPr>
                  </w:pPr>
                  <w:r w:rsidDel="00000000" w:rsidR="00000000" w:rsidRPr="00000000">
                    <w:rPr>
                      <w:sz w:val="24"/>
                      <w:szCs w:val="24"/>
                      <w:rtl w:val="0"/>
                    </w:rPr>
                    <w:t xml:space="preserve">Logo en bas de page</w:t>
                  </w:r>
                </w:p>
              </w:tc>
            </w:tr>
          </w:tbl>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355"/>
        <w:tblGridChange w:id="0">
          <w:tblGrid>
            <w:gridCol w:w="4500"/>
            <w:gridCol w:w="53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Page de connexion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736799" cy="2433731"/>
                  <wp:effectExtent b="0" l="0" r="0" t="0"/>
                  <wp:docPr id="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736799" cy="243373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bl>
            <w:tblPr>
              <w:tblStyle w:val="Table10"/>
              <w:tblW w:w="50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380"/>
              <w:gridCol w:w="1695"/>
              <w:tblGridChange w:id="0">
                <w:tblGrid>
                  <w:gridCol w:w="2010"/>
                  <w:gridCol w:w="1380"/>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Information complémentaire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mdp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Bouton_valider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rtl w:val="0"/>
        </w:rPr>
      </w:r>
    </w:p>
    <w:tbl>
      <w:tblPr>
        <w:tblStyle w:val="Table11"/>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6600"/>
        <w:tblGridChange w:id="0">
          <w:tblGrid>
            <w:gridCol w:w="3135"/>
            <w:gridCol w:w="660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Page client</w:t>
            </w:r>
          </w:p>
        </w:tc>
      </w:tr>
      <w:tr>
        <w:trPr>
          <w:cantSplit w:val="0"/>
          <w:trHeight w:val="1277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1704975" cy="4867275"/>
                  <wp:effectExtent b="0" l="0" r="0" t="0"/>
                  <wp:docPr id="1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1704975" cy="48672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bl>
            <w:tblPr>
              <w:tblStyle w:val="Table12"/>
              <w:tblW w:w="6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3.3333333333335"/>
              <w:gridCol w:w="2133.3333333333335"/>
              <w:gridCol w:w="2133.3333333333335"/>
              <w:tblGridChange w:id="0">
                <w:tblGrid>
                  <w:gridCol w:w="2133.3333333333335"/>
                  <w:gridCol w:w="2133.3333333333335"/>
                  <w:gridCol w:w="2133.333333333333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4"/>
                      <w:szCs w:val="24"/>
                    </w:rPr>
                  </w:pPr>
                  <w:r w:rsidDel="00000000" w:rsidR="00000000" w:rsidRPr="00000000">
                    <w:rPr>
                      <w:sz w:val="24"/>
                      <w:szCs w:val="24"/>
                      <w:rtl w:val="0"/>
                    </w:rPr>
                    <w:t xml:space="preserve">Champs</w:t>
                  </w:r>
                </w:p>
              </w:tc>
              <w:tc>
                <w:tcP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4"/>
                      <w:szCs w:val="24"/>
                    </w:rPr>
                  </w:pPr>
                  <w:r w:rsidDel="00000000" w:rsidR="00000000" w:rsidRPr="00000000">
                    <w:rPr>
                      <w:sz w:val="24"/>
                      <w:szCs w:val="24"/>
                      <w:rtl w:val="0"/>
                    </w:rPr>
                    <w:t xml:space="preserve">Type</w:t>
                  </w:r>
                </w:p>
              </w:tc>
              <w:tc>
                <w:tcP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4"/>
                      <w:szCs w:val="24"/>
                    </w:rPr>
                  </w:pPr>
                  <w:r w:rsidDel="00000000" w:rsidR="00000000" w:rsidRPr="00000000">
                    <w:rPr>
                      <w:sz w:val="24"/>
                      <w:szCs w:val="24"/>
                      <w:rtl w:val="0"/>
                    </w:rPr>
                    <w:t xml:space="preserve">Infos Complémentaires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4"/>
                      <w:szCs w:val="24"/>
                    </w:rPr>
                  </w:pPr>
                  <w:r w:rsidDel="00000000" w:rsidR="00000000" w:rsidRPr="00000000">
                    <w:rPr>
                      <w:sz w:val="24"/>
                      <w:szCs w:val="24"/>
                      <w:rtl w:val="0"/>
                    </w:rPr>
                    <w:t xml:space="preserve">Nom</w:t>
                  </w:r>
                </w:p>
              </w:tc>
              <w:tc>
                <w:tcP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24"/>
                      <w:szCs w:val="24"/>
                    </w:rPr>
                  </w:pPr>
                  <w:r w:rsidDel="00000000" w:rsidR="00000000" w:rsidRPr="00000000">
                    <w:rPr>
                      <w:sz w:val="24"/>
                      <w:szCs w:val="24"/>
                      <w:rtl w:val="0"/>
                    </w:rPr>
                    <w:t xml:space="preserve">Texte</w:t>
                  </w:r>
                </w:p>
              </w:tc>
              <w:tc>
                <w:tcP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4"/>
                      <w:szCs w:val="24"/>
                    </w:rPr>
                  </w:pPr>
                  <w:r w:rsidDel="00000000" w:rsidR="00000000" w:rsidRPr="00000000">
                    <w:rPr>
                      <w:sz w:val="24"/>
                      <w:szCs w:val="24"/>
                      <w:rtl w:val="0"/>
                    </w:rPr>
                    <w:t xml:space="preserve">Nom de famille du client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4"/>
                      <w:szCs w:val="24"/>
                    </w:rPr>
                  </w:pPr>
                  <w:r w:rsidDel="00000000" w:rsidR="00000000" w:rsidRPr="00000000">
                    <w:rPr>
                      <w:sz w:val="24"/>
                      <w:szCs w:val="24"/>
                      <w:rtl w:val="0"/>
                    </w:rPr>
                    <w:t xml:space="preserve">Prénom</w:t>
                  </w:r>
                </w:p>
              </w:tc>
              <w:tc>
                <w:tcP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4"/>
                      <w:szCs w:val="24"/>
                    </w:rPr>
                  </w:pPr>
                  <w:r w:rsidDel="00000000" w:rsidR="00000000" w:rsidRPr="00000000">
                    <w:rPr>
                      <w:sz w:val="24"/>
                      <w:szCs w:val="24"/>
                      <w:rtl w:val="0"/>
                    </w:rPr>
                    <w:t xml:space="preserve">Texte</w:t>
                  </w:r>
                </w:p>
              </w:tc>
              <w:tc>
                <w:tcP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4"/>
                      <w:szCs w:val="24"/>
                    </w:rPr>
                  </w:pPr>
                  <w:r w:rsidDel="00000000" w:rsidR="00000000" w:rsidRPr="00000000">
                    <w:rPr>
                      <w:sz w:val="24"/>
                      <w:szCs w:val="24"/>
                      <w:rtl w:val="0"/>
                    </w:rPr>
                    <w:t xml:space="preserve">Prénom du client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4"/>
                      <w:szCs w:val="24"/>
                    </w:rPr>
                  </w:pPr>
                  <w:r w:rsidDel="00000000" w:rsidR="00000000" w:rsidRPr="00000000">
                    <w:rPr>
                      <w:sz w:val="24"/>
                      <w:szCs w:val="24"/>
                      <w:rtl w:val="0"/>
                    </w:rPr>
                    <w:t xml:space="preserve">Adresse</w:t>
                  </w:r>
                </w:p>
              </w:tc>
              <w:tc>
                <w:tcP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4"/>
                      <w:szCs w:val="24"/>
                    </w:rPr>
                  </w:pPr>
                  <w:r w:rsidDel="00000000" w:rsidR="00000000" w:rsidRPr="00000000">
                    <w:rPr>
                      <w:sz w:val="24"/>
                      <w:szCs w:val="24"/>
                      <w:rtl w:val="0"/>
                    </w:rPr>
                    <w:t xml:space="preserve">Texte long</w:t>
                  </w:r>
                </w:p>
              </w:tc>
              <w:tc>
                <w:tcP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4"/>
                      <w:szCs w:val="24"/>
                    </w:rPr>
                  </w:pPr>
                  <w:r w:rsidDel="00000000" w:rsidR="00000000" w:rsidRPr="00000000">
                    <w:rPr>
                      <w:sz w:val="24"/>
                      <w:szCs w:val="24"/>
                      <w:rtl w:val="0"/>
                    </w:rPr>
                    <w:t xml:space="preserve">Rue, ville, code postal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4"/>
                      <w:szCs w:val="24"/>
                    </w:rPr>
                  </w:pPr>
                  <w:r w:rsidDel="00000000" w:rsidR="00000000" w:rsidRPr="00000000">
                    <w:rPr>
                      <w:sz w:val="24"/>
                      <w:szCs w:val="24"/>
                      <w:rtl w:val="0"/>
                    </w:rPr>
                    <w:t xml:space="preserve">Email</w:t>
                  </w:r>
                </w:p>
              </w:tc>
              <w:tc>
                <w:tcP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4"/>
                      <w:szCs w:val="24"/>
                    </w:rPr>
                  </w:pPr>
                  <w:r w:rsidDel="00000000" w:rsidR="00000000" w:rsidRPr="00000000">
                    <w:rPr>
                      <w:sz w:val="24"/>
                      <w:szCs w:val="24"/>
                      <w:rtl w:val="0"/>
                    </w:rPr>
                    <w:t xml:space="preserve">Texte</w:t>
                  </w:r>
                </w:p>
              </w:tc>
              <w:tc>
                <w:tcP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4"/>
                      <w:szCs w:val="24"/>
                    </w:rPr>
                  </w:pPr>
                  <w:r w:rsidDel="00000000" w:rsidR="00000000" w:rsidRPr="00000000">
                    <w:rPr>
                      <w:sz w:val="24"/>
                      <w:szCs w:val="24"/>
                      <w:rtl w:val="0"/>
                    </w:rPr>
                    <w:t xml:space="preserve">Ex: client@mail.com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4"/>
                      <w:szCs w:val="24"/>
                    </w:rPr>
                  </w:pPr>
                  <w:r w:rsidDel="00000000" w:rsidR="00000000" w:rsidRPr="00000000">
                    <w:rPr>
                      <w:sz w:val="24"/>
                      <w:szCs w:val="24"/>
                      <w:rtl w:val="0"/>
                    </w:rPr>
                    <w:t xml:space="preserve">Téléphone</w:t>
                  </w:r>
                </w:p>
              </w:tc>
              <w:tc>
                <w:tcP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4"/>
                      <w:szCs w:val="24"/>
                    </w:rPr>
                  </w:pPr>
                  <w:r w:rsidDel="00000000" w:rsidR="00000000" w:rsidRPr="00000000">
                    <w:rPr>
                      <w:sz w:val="24"/>
                      <w:szCs w:val="24"/>
                      <w:rtl w:val="0"/>
                    </w:rPr>
                    <w:t xml:space="preserve">Texte</w:t>
                  </w:r>
                </w:p>
              </w:tc>
              <w:tc>
                <w:tcP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4"/>
                      <w:szCs w:val="24"/>
                    </w:rPr>
                  </w:pPr>
                  <w:r w:rsidDel="00000000" w:rsidR="00000000" w:rsidRPr="00000000">
                    <w:rPr>
                      <w:sz w:val="24"/>
                      <w:szCs w:val="24"/>
                      <w:rtl w:val="0"/>
                    </w:rPr>
                    <w:t xml:space="preserve">Ex: 06XXXXXXXX</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4"/>
                      <w:szCs w:val="24"/>
                    </w:rPr>
                  </w:pPr>
                  <w:r w:rsidDel="00000000" w:rsidR="00000000" w:rsidRPr="00000000">
                    <w:rPr>
                      <w:sz w:val="24"/>
                      <w:szCs w:val="24"/>
                      <w:rtl w:val="0"/>
                    </w:rPr>
                    <w:t xml:space="preserve">Genre de commande</w:t>
                  </w:r>
                </w:p>
              </w:tc>
              <w:tc>
                <w:tcP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4"/>
                      <w:szCs w:val="24"/>
                    </w:rPr>
                  </w:pPr>
                  <w:r w:rsidDel="00000000" w:rsidR="00000000" w:rsidRPr="00000000">
                    <w:rPr>
                      <w:sz w:val="24"/>
                      <w:szCs w:val="24"/>
                      <w:rtl w:val="0"/>
                    </w:rPr>
                    <w:t xml:space="preserve">Liste déroulante</w:t>
                  </w:r>
                </w:p>
              </w:tc>
              <w:tc>
                <w:tcP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4"/>
                      <w:szCs w:val="24"/>
                    </w:rPr>
                  </w:pPr>
                  <w:r w:rsidDel="00000000" w:rsidR="00000000" w:rsidRPr="00000000">
                    <w:rPr>
                      <w:sz w:val="24"/>
                      <w:szCs w:val="24"/>
                      <w:rtl w:val="0"/>
                    </w:rPr>
                    <w:t xml:space="preserve">Commande simple / personnalisée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4"/>
                      <w:szCs w:val="24"/>
                    </w:rPr>
                  </w:pPr>
                  <w:r w:rsidDel="00000000" w:rsidR="00000000" w:rsidRPr="00000000">
                    <w:rPr>
                      <w:sz w:val="24"/>
                      <w:szCs w:val="24"/>
                      <w:rtl w:val="0"/>
                    </w:rPr>
                    <w:t xml:space="preserve">Nom du produit</w:t>
                  </w:r>
                </w:p>
              </w:tc>
              <w:tc>
                <w:tcP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4"/>
                      <w:szCs w:val="24"/>
                    </w:rPr>
                  </w:pPr>
                  <w:r w:rsidDel="00000000" w:rsidR="00000000" w:rsidRPr="00000000">
                    <w:rPr>
                      <w:sz w:val="24"/>
                      <w:szCs w:val="24"/>
                      <w:rtl w:val="0"/>
                    </w:rPr>
                    <w:t xml:space="preserve">Texte</w:t>
                  </w:r>
                </w:p>
              </w:tc>
              <w:tc>
                <w:tcP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4"/>
                      <w:szCs w:val="24"/>
                    </w:rPr>
                  </w:pPr>
                  <w:r w:rsidDel="00000000" w:rsidR="00000000" w:rsidRPr="00000000">
                    <w:rPr>
                      <w:sz w:val="24"/>
                      <w:szCs w:val="24"/>
                      <w:rtl w:val="0"/>
                    </w:rPr>
                    <w:t xml:space="preserve">Nom du produit commandé</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4"/>
                      <w:szCs w:val="24"/>
                    </w:rPr>
                  </w:pPr>
                  <w:r w:rsidDel="00000000" w:rsidR="00000000" w:rsidRPr="00000000">
                    <w:rPr>
                      <w:sz w:val="24"/>
                      <w:szCs w:val="24"/>
                      <w:rtl w:val="0"/>
                    </w:rPr>
                    <w:t xml:space="preserve">Prix unitaire</w:t>
                  </w:r>
                </w:p>
              </w:tc>
              <w:tc>
                <w:tcP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4"/>
                      <w:szCs w:val="24"/>
                    </w:rPr>
                  </w:pPr>
                  <w:r w:rsidDel="00000000" w:rsidR="00000000" w:rsidRPr="00000000">
                    <w:rPr>
                      <w:sz w:val="24"/>
                      <w:szCs w:val="24"/>
                      <w:rtl w:val="0"/>
                    </w:rPr>
                    <w:t xml:space="preserve">Numérique</w:t>
                  </w:r>
                </w:p>
              </w:tc>
              <w:tc>
                <w:tcP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4"/>
                      <w:szCs w:val="24"/>
                    </w:rPr>
                  </w:pPr>
                  <w:r w:rsidDel="00000000" w:rsidR="00000000" w:rsidRPr="00000000">
                    <w:rPr>
                      <w:sz w:val="24"/>
                      <w:szCs w:val="24"/>
                      <w:rtl w:val="0"/>
                    </w:rPr>
                    <w:t xml:space="preserve">Prix unitaire en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4"/>
                      <w:szCs w:val="24"/>
                    </w:rPr>
                  </w:pPr>
                  <w:r w:rsidDel="00000000" w:rsidR="00000000" w:rsidRPr="00000000">
                    <w:rPr>
                      <w:sz w:val="24"/>
                      <w:szCs w:val="24"/>
                      <w:rtl w:val="0"/>
                    </w:rPr>
                    <w:t xml:space="preserve">Quantité</w:t>
                  </w:r>
                </w:p>
              </w:tc>
              <w:tc>
                <w:tcP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4"/>
                      <w:szCs w:val="24"/>
                    </w:rPr>
                  </w:pPr>
                  <w:r w:rsidDel="00000000" w:rsidR="00000000" w:rsidRPr="00000000">
                    <w:rPr>
                      <w:sz w:val="24"/>
                      <w:szCs w:val="24"/>
                      <w:rtl w:val="0"/>
                    </w:rPr>
                    <w:t xml:space="preserve">Numérique</w:t>
                  </w:r>
                </w:p>
              </w:tc>
              <w:tc>
                <w:tcP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4"/>
                      <w:szCs w:val="24"/>
                    </w:rPr>
                  </w:pPr>
                  <w:r w:rsidDel="00000000" w:rsidR="00000000" w:rsidRPr="00000000">
                    <w:rPr>
                      <w:sz w:val="24"/>
                      <w:szCs w:val="24"/>
                      <w:rtl w:val="0"/>
                    </w:rPr>
                    <w:t xml:space="preserve">Nombre d’unités commandées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4"/>
                      <w:szCs w:val="24"/>
                    </w:rPr>
                  </w:pPr>
                  <w:r w:rsidDel="00000000" w:rsidR="00000000" w:rsidRPr="00000000">
                    <w:rPr>
                      <w:sz w:val="24"/>
                      <w:szCs w:val="24"/>
                      <w:rtl w:val="0"/>
                    </w:rPr>
                    <w:t xml:space="preserve">Quantité globale</w:t>
                  </w:r>
                </w:p>
              </w:tc>
              <w:tc>
                <w:tcP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4"/>
                      <w:szCs w:val="24"/>
                    </w:rPr>
                  </w:pPr>
                  <w:r w:rsidDel="00000000" w:rsidR="00000000" w:rsidRPr="00000000">
                    <w:rPr>
                      <w:sz w:val="24"/>
                      <w:szCs w:val="24"/>
                      <w:rtl w:val="0"/>
                    </w:rPr>
                    <w:t xml:space="preserve">Numérique (calculé)</w:t>
                  </w:r>
                </w:p>
              </w:tc>
              <w:tc>
                <w:tcP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4"/>
                      <w:szCs w:val="24"/>
                    </w:rPr>
                  </w:pPr>
                  <w:r w:rsidDel="00000000" w:rsidR="00000000" w:rsidRPr="00000000">
                    <w:rPr>
                      <w:sz w:val="24"/>
                      <w:szCs w:val="24"/>
                      <w:rtl w:val="0"/>
                    </w:rPr>
                    <w:t xml:space="preserve">Somme totale des quantités commandées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4"/>
                      <w:szCs w:val="24"/>
                    </w:rPr>
                  </w:pPr>
                  <w:r w:rsidDel="00000000" w:rsidR="00000000" w:rsidRPr="00000000">
                    <w:rPr>
                      <w:sz w:val="24"/>
                      <w:szCs w:val="24"/>
                      <w:rtl w:val="0"/>
                    </w:rPr>
                    <w:t xml:space="preserve">Prix commande</w:t>
                  </w:r>
                </w:p>
              </w:tc>
              <w:tc>
                <w:tcP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4"/>
                      <w:szCs w:val="24"/>
                    </w:rPr>
                  </w:pPr>
                  <w:r w:rsidDel="00000000" w:rsidR="00000000" w:rsidRPr="00000000">
                    <w:rPr>
                      <w:sz w:val="24"/>
                      <w:szCs w:val="24"/>
                      <w:rtl w:val="0"/>
                    </w:rPr>
                    <w:t xml:space="preserve">Numérique (calculé)</w:t>
                  </w:r>
                </w:p>
              </w:tc>
              <w:tc>
                <w:tcP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4"/>
                      <w:szCs w:val="24"/>
                    </w:rPr>
                  </w:pPr>
                  <w:r w:rsidDel="00000000" w:rsidR="00000000" w:rsidRPr="00000000">
                    <w:rPr>
                      <w:sz w:val="24"/>
                      <w:szCs w:val="24"/>
                      <w:rtl w:val="0"/>
                    </w:rPr>
                    <w:t xml:space="preserve">Total = prix unitaire x quantité</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4"/>
                      <w:szCs w:val="24"/>
                    </w:rPr>
                  </w:pPr>
                  <w:r w:rsidDel="00000000" w:rsidR="00000000" w:rsidRPr="00000000">
                    <w:rPr>
                      <w:sz w:val="24"/>
                      <w:szCs w:val="24"/>
                      <w:rtl w:val="0"/>
                    </w:rPr>
                    <w:t xml:space="preserve">Produits recommandés</w:t>
                  </w:r>
                </w:p>
              </w:tc>
              <w:tc>
                <w:tcP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4"/>
                      <w:szCs w:val="24"/>
                    </w:rPr>
                  </w:pPr>
                  <w:r w:rsidDel="00000000" w:rsidR="00000000" w:rsidRPr="00000000">
                    <w:rPr>
                      <w:sz w:val="24"/>
                      <w:szCs w:val="24"/>
                      <w:rtl w:val="0"/>
                    </w:rPr>
                    <w:t xml:space="preserve">Liste de suggestions</w:t>
                  </w:r>
                </w:p>
              </w:tc>
              <w:tc>
                <w:tcP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4"/>
                      <w:szCs w:val="24"/>
                    </w:rPr>
                  </w:pPr>
                  <w:r w:rsidDel="00000000" w:rsidR="00000000" w:rsidRPr="00000000">
                    <w:rPr>
                      <w:sz w:val="24"/>
                      <w:szCs w:val="24"/>
                      <w:rtl w:val="0"/>
                    </w:rPr>
                    <w:t xml:space="preserve">Basé sur les préférences du client ou historique</w:t>
                  </w:r>
                </w:p>
              </w:tc>
            </w:tr>
          </w:tbl>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48">
      <w:pPr>
        <w:rPr>
          <w:sz w:val="24"/>
          <w:szCs w:val="24"/>
        </w:rPr>
      </w:pPr>
      <w:r w:rsidDel="00000000" w:rsidR="00000000" w:rsidRPr="00000000">
        <w:rPr>
          <w:rtl w:val="0"/>
        </w:rPr>
      </w:r>
    </w:p>
    <w:tbl>
      <w:tblPr>
        <w:tblStyle w:val="Table13"/>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6030"/>
        <w:tblGridChange w:id="0">
          <w:tblGrid>
            <w:gridCol w:w="3810"/>
            <w:gridCol w:w="603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Page Panier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5">
            <w:pPr>
              <w:widowControl w:val="0"/>
              <w:spacing w:line="240" w:lineRule="auto"/>
              <w:jc w:val="center"/>
              <w:rPr>
                <w:sz w:val="24"/>
                <w:szCs w:val="24"/>
              </w:rPr>
            </w:pPr>
            <w:r w:rsidDel="00000000" w:rsidR="00000000" w:rsidRPr="00000000">
              <w:rPr>
                <w:sz w:val="24"/>
                <w:szCs w:val="24"/>
              </w:rPr>
              <w:drawing>
                <wp:inline distB="114300" distT="114300" distL="114300" distR="114300">
                  <wp:extent cx="2133600" cy="3596068"/>
                  <wp:effectExtent b="0" l="0" r="0" t="0"/>
                  <wp:docPr id="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133600" cy="3596068"/>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8">
            <w:pPr>
              <w:widowControl w:val="0"/>
              <w:spacing w:line="240" w:lineRule="auto"/>
              <w:jc w:val="center"/>
              <w:rPr>
                <w:sz w:val="24"/>
                <w:szCs w:val="24"/>
              </w:rPr>
            </w:pPr>
            <w:r w:rsidDel="00000000" w:rsidR="00000000" w:rsidRPr="00000000">
              <w:rPr>
                <w:sz w:val="24"/>
                <w:szCs w:val="24"/>
              </w:rPr>
              <w:drawing>
                <wp:inline distB="114300" distT="114300" distL="114300" distR="114300">
                  <wp:extent cx="2133600" cy="3596068"/>
                  <wp:effectExtent b="0" l="0" r="0" t="0"/>
                  <wp:docPr id="1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133600" cy="3596068"/>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bl>
            <w:tblPr>
              <w:tblStyle w:val="Table14"/>
              <w:tblW w:w="5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3.3333333333333"/>
              <w:gridCol w:w="1943.3333333333333"/>
              <w:gridCol w:w="1943.3333333333333"/>
              <w:tblGridChange w:id="0">
                <w:tblGrid>
                  <w:gridCol w:w="1943.3333333333333"/>
                  <w:gridCol w:w="1943.3333333333333"/>
                  <w:gridCol w:w="1943.3333333333333"/>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4"/>
                      <w:szCs w:val="24"/>
                    </w:rPr>
                  </w:pPr>
                  <w:r w:rsidDel="00000000" w:rsidR="00000000" w:rsidRPr="00000000">
                    <w:rPr>
                      <w:sz w:val="24"/>
                      <w:szCs w:val="24"/>
                      <w:rtl w:val="0"/>
                    </w:rPr>
                    <w:t xml:space="preserve">Champs</w:t>
                  </w:r>
                </w:p>
              </w:tc>
              <w:tc>
                <w:tcP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4"/>
                      <w:szCs w:val="24"/>
                    </w:rPr>
                  </w:pPr>
                  <w:r w:rsidDel="00000000" w:rsidR="00000000" w:rsidRPr="00000000">
                    <w:rPr>
                      <w:sz w:val="24"/>
                      <w:szCs w:val="24"/>
                      <w:rtl w:val="0"/>
                    </w:rPr>
                    <w:t xml:space="preserve">Type</w:t>
                  </w:r>
                </w:p>
              </w:tc>
              <w:tc>
                <w:tcP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4"/>
                      <w:szCs w:val="24"/>
                    </w:rPr>
                  </w:pPr>
                  <w:r w:rsidDel="00000000" w:rsidR="00000000" w:rsidRPr="00000000">
                    <w:rPr>
                      <w:sz w:val="24"/>
                      <w:szCs w:val="24"/>
                      <w:rtl w:val="0"/>
                    </w:rPr>
                    <w:t xml:space="preserve">Infos Complémentaires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4"/>
                      <w:szCs w:val="24"/>
                    </w:rPr>
                  </w:pPr>
                  <w:r w:rsidDel="00000000" w:rsidR="00000000" w:rsidRPr="00000000">
                    <w:rPr>
                      <w:sz w:val="24"/>
                      <w:szCs w:val="24"/>
                      <w:rtl w:val="0"/>
                    </w:rPr>
                    <w:t xml:space="preserve">Logo</w:t>
                  </w:r>
                </w:p>
              </w:tc>
              <w:tc>
                <w:tcP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4"/>
                      <w:szCs w:val="24"/>
                    </w:rPr>
                  </w:pPr>
                  <w:r w:rsidDel="00000000" w:rsidR="00000000" w:rsidRPr="00000000">
                    <w:rPr>
                      <w:sz w:val="24"/>
                      <w:szCs w:val="24"/>
                      <w:rtl w:val="0"/>
                    </w:rPr>
                    <w:t xml:space="preserve">Logo de l'entreprise (en haut)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4"/>
                      <w:szCs w:val="24"/>
                    </w:rPr>
                  </w:pPr>
                  <w:r w:rsidDel="00000000" w:rsidR="00000000" w:rsidRPr="00000000">
                    <w:rPr>
                      <w:sz w:val="24"/>
                      <w:szCs w:val="24"/>
                      <w:rtl w:val="0"/>
                    </w:rPr>
                    <w:t xml:space="preserve">Boutons de navigation</w:t>
                  </w:r>
                </w:p>
              </w:tc>
              <w:tc>
                <w:tcP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4"/>
                      <w:szCs w:val="24"/>
                    </w:rPr>
                  </w:pPr>
                  <w:r w:rsidDel="00000000" w:rsidR="00000000" w:rsidRPr="00000000">
                    <w:rPr>
                      <w:sz w:val="24"/>
                      <w:szCs w:val="24"/>
                      <w:rtl w:val="0"/>
                    </w:rPr>
                    <w:t xml:space="preserve">button[]</w:t>
                  </w:r>
                </w:p>
              </w:tc>
              <w:tc>
                <w:tcP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4"/>
                      <w:szCs w:val="24"/>
                    </w:rPr>
                  </w:pPr>
                  <w:r w:rsidDel="00000000" w:rsidR="00000000" w:rsidRPr="00000000">
                    <w:rPr>
                      <w:sz w:val="24"/>
                      <w:szCs w:val="24"/>
                      <w:rtl w:val="0"/>
                    </w:rPr>
                    <w:t xml:space="preserve">Navigation vers les autres pages du site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4"/>
                      <w:szCs w:val="24"/>
                    </w:rPr>
                  </w:pPr>
                  <w:r w:rsidDel="00000000" w:rsidR="00000000" w:rsidRPr="00000000">
                    <w:rPr>
                      <w:sz w:val="24"/>
                      <w:szCs w:val="24"/>
                      <w:rtl w:val="0"/>
                    </w:rPr>
                    <w:t xml:space="preserve">Titre de la page</w:t>
                  </w:r>
                </w:p>
              </w:tc>
              <w:tc>
                <w:tcP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4"/>
                      <w:szCs w:val="24"/>
                    </w:rPr>
                  </w:pPr>
                  <w:r w:rsidDel="00000000" w:rsidR="00000000" w:rsidRPr="00000000">
                    <w:rPr>
                      <w:sz w:val="24"/>
                      <w:szCs w:val="24"/>
                      <w:rtl w:val="0"/>
                    </w:rPr>
                    <w:t xml:space="preserve">Par exemple : 'Panier'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4"/>
                      <w:szCs w:val="24"/>
                    </w:rPr>
                  </w:pPr>
                  <w:r w:rsidDel="00000000" w:rsidR="00000000" w:rsidRPr="00000000">
                    <w:rPr>
                      <w:sz w:val="24"/>
                      <w:szCs w:val="24"/>
                      <w:rtl w:val="0"/>
                    </w:rPr>
                    <w:t xml:space="preserve">Sous-titre</w:t>
                  </w:r>
                </w:p>
              </w:tc>
              <w:tc>
                <w:tcP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4"/>
                      <w:szCs w:val="24"/>
                    </w:rPr>
                  </w:pPr>
                  <w:r w:rsidDel="00000000" w:rsidR="00000000" w:rsidRPr="00000000">
                    <w:rPr>
                      <w:sz w:val="24"/>
                      <w:szCs w:val="24"/>
                      <w:rtl w:val="0"/>
                    </w:rPr>
                    <w:t xml:space="preserve">Ex : 'Vos produits'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4"/>
                      <w:szCs w:val="24"/>
                    </w:rPr>
                  </w:pPr>
                  <w:r w:rsidDel="00000000" w:rsidR="00000000" w:rsidRPr="00000000">
                    <w:rPr>
                      <w:sz w:val="24"/>
                      <w:szCs w:val="24"/>
                      <w:rtl w:val="0"/>
                    </w:rPr>
                    <w:t xml:space="preserve">Carte produit[]</w:t>
                  </w:r>
                </w:p>
              </w:tc>
              <w:tc>
                <w:tcP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4"/>
                      <w:szCs w:val="24"/>
                    </w:rPr>
                  </w:pPr>
                  <w:r w:rsidDel="00000000" w:rsidR="00000000" w:rsidRPr="00000000">
                    <w:rPr>
                      <w:sz w:val="24"/>
                      <w:szCs w:val="24"/>
                      <w:rtl w:val="0"/>
                    </w:rPr>
                    <w:t xml:space="preserve">group</w:t>
                  </w:r>
                </w:p>
              </w:tc>
              <w:tc>
                <w:tcP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4"/>
                      <w:szCs w:val="24"/>
                    </w:rPr>
                  </w:pPr>
                  <w:r w:rsidDel="00000000" w:rsidR="00000000" w:rsidRPr="00000000">
                    <w:rPr>
                      <w:sz w:val="24"/>
                      <w:szCs w:val="24"/>
                      <w:rtl w:val="0"/>
                    </w:rPr>
                    <w:t xml:space="preserve">Groupe contenant les éléments du panier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Image produit</w:t>
                  </w:r>
                </w:p>
              </w:tc>
              <w:tc>
                <w:tcP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4"/>
                      <w:szCs w:val="24"/>
                    </w:rPr>
                  </w:pPr>
                  <w:r w:rsidDel="00000000" w:rsidR="00000000" w:rsidRPr="00000000">
                    <w:rPr>
                      <w:sz w:val="24"/>
                      <w:szCs w:val="24"/>
                      <w:rtl w:val="0"/>
                    </w:rPr>
                    <w:t xml:space="preserve">Visuel du produit dans le panier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Nom produit</w:t>
                  </w:r>
                </w:p>
              </w:tc>
              <w:tc>
                <w:tcP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4"/>
                      <w:szCs w:val="24"/>
                    </w:rPr>
                  </w:pPr>
                  <w:r w:rsidDel="00000000" w:rsidR="00000000" w:rsidRPr="00000000">
                    <w:rPr>
                      <w:sz w:val="24"/>
                      <w:szCs w:val="24"/>
                      <w:rtl w:val="0"/>
                    </w:rPr>
                    <w:t xml:space="preserve">Nom du produit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Prix</w:t>
                  </w:r>
                </w:p>
              </w:tc>
              <w:tc>
                <w:tcP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4"/>
                      <w:szCs w:val="24"/>
                    </w:rPr>
                  </w:pPr>
                  <w:r w:rsidDel="00000000" w:rsidR="00000000" w:rsidRPr="00000000">
                    <w:rPr>
                      <w:sz w:val="24"/>
                      <w:szCs w:val="24"/>
                      <w:rtl w:val="0"/>
                    </w:rPr>
                    <w:t xml:space="preserve">Prix unitaire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Quantité</w:t>
                  </w:r>
                </w:p>
              </w:tc>
              <w:tc>
                <w:tcP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4"/>
                      <w:szCs w:val="24"/>
                    </w:rPr>
                  </w:pPr>
                  <w:r w:rsidDel="00000000" w:rsidR="00000000" w:rsidRPr="00000000">
                    <w:rPr>
                      <w:sz w:val="24"/>
                      <w:szCs w:val="24"/>
                      <w:rtl w:val="0"/>
                    </w:rPr>
                    <w:t xml:space="preserve">number input</w:t>
                  </w:r>
                </w:p>
              </w:tc>
              <w:tc>
                <w:tcP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4"/>
                      <w:szCs w:val="24"/>
                    </w:rPr>
                  </w:pPr>
                  <w:r w:rsidDel="00000000" w:rsidR="00000000" w:rsidRPr="00000000">
                    <w:rPr>
                      <w:sz w:val="24"/>
                      <w:szCs w:val="24"/>
                      <w:rtl w:val="0"/>
                    </w:rPr>
                    <w:t xml:space="preserve">Sélection ou affichage de la quantité choisie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4"/>
                      <w:szCs w:val="24"/>
                    </w:rPr>
                  </w:pPr>
                  <w:r w:rsidDel="00000000" w:rsidR="00000000" w:rsidRPr="00000000">
                    <w:rPr>
                      <w:sz w:val="24"/>
                      <w:szCs w:val="24"/>
                      <w:rtl w:val="0"/>
                    </w:rPr>
                    <w:t xml:space="preserve">Quantité totale</w:t>
                  </w:r>
                </w:p>
              </w:tc>
              <w:tc>
                <w:tcP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4"/>
                      <w:szCs w:val="24"/>
                    </w:rPr>
                  </w:pPr>
                  <w:r w:rsidDel="00000000" w:rsidR="00000000" w:rsidRPr="00000000">
                    <w:rPr>
                      <w:sz w:val="24"/>
                      <w:szCs w:val="24"/>
                      <w:rtl w:val="0"/>
                    </w:rPr>
                    <w:t xml:space="preserve">calcul</w:t>
                  </w:r>
                </w:p>
              </w:tc>
              <w:tc>
                <w:tcP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4"/>
                      <w:szCs w:val="24"/>
                    </w:rPr>
                  </w:pPr>
                  <w:r w:rsidDel="00000000" w:rsidR="00000000" w:rsidRPr="00000000">
                    <w:rPr>
                      <w:sz w:val="24"/>
                      <w:szCs w:val="24"/>
                      <w:rtl w:val="0"/>
                    </w:rPr>
                    <w:t xml:space="preserve">Somme des quantités de tous les produits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4"/>
                      <w:szCs w:val="24"/>
                    </w:rPr>
                  </w:pPr>
                  <w:r w:rsidDel="00000000" w:rsidR="00000000" w:rsidRPr="00000000">
                    <w:rPr>
                      <w:sz w:val="24"/>
                      <w:szCs w:val="24"/>
                      <w:rtl w:val="0"/>
                    </w:rPr>
                    <w:t xml:space="preserve">Prix total commande</w:t>
                  </w:r>
                </w:p>
              </w:tc>
              <w:tc>
                <w:tcP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4"/>
                      <w:szCs w:val="24"/>
                    </w:rPr>
                  </w:pPr>
                  <w:r w:rsidDel="00000000" w:rsidR="00000000" w:rsidRPr="00000000">
                    <w:rPr>
                      <w:sz w:val="24"/>
                      <w:szCs w:val="24"/>
                      <w:rtl w:val="0"/>
                    </w:rPr>
                    <w:t xml:space="preserve">calcul</w:t>
                  </w:r>
                </w:p>
              </w:tc>
              <w:tc>
                <w:tcP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4"/>
                      <w:szCs w:val="24"/>
                    </w:rPr>
                  </w:pPr>
                  <w:r w:rsidDel="00000000" w:rsidR="00000000" w:rsidRPr="00000000">
                    <w:rPr>
                      <w:sz w:val="24"/>
                      <w:szCs w:val="24"/>
                      <w:rtl w:val="0"/>
                    </w:rPr>
                    <w:t xml:space="preserve">Total des prix × quantité</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4"/>
                      <w:szCs w:val="24"/>
                    </w:rPr>
                  </w:pPr>
                  <w:r w:rsidDel="00000000" w:rsidR="00000000" w:rsidRPr="00000000">
                    <w:rPr>
                      <w:sz w:val="24"/>
                      <w:szCs w:val="24"/>
                      <w:rtl w:val="0"/>
                    </w:rPr>
                    <w:t xml:space="preserve">Bouton 'Payer'</w:t>
                  </w:r>
                </w:p>
              </w:tc>
              <w:tc>
                <w:tcP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4"/>
                      <w:szCs w:val="24"/>
                    </w:rPr>
                  </w:pPr>
                  <w:r w:rsidDel="00000000" w:rsidR="00000000" w:rsidRPr="00000000">
                    <w:rPr>
                      <w:sz w:val="24"/>
                      <w:szCs w:val="24"/>
                      <w:rtl w:val="0"/>
                    </w:rPr>
                    <w:t xml:space="preserve">button</w:t>
                  </w:r>
                </w:p>
              </w:tc>
              <w:tc>
                <w:tcP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4"/>
                      <w:szCs w:val="24"/>
                    </w:rPr>
                  </w:pPr>
                  <w:r w:rsidDel="00000000" w:rsidR="00000000" w:rsidRPr="00000000">
                    <w:rPr>
                      <w:sz w:val="24"/>
                      <w:szCs w:val="24"/>
                      <w:rtl w:val="0"/>
                    </w:rPr>
                    <w:t xml:space="preserve">Redirection vers la page de paiement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4"/>
                      <w:szCs w:val="24"/>
                    </w:rPr>
                  </w:pPr>
                  <w:r w:rsidDel="00000000" w:rsidR="00000000" w:rsidRPr="00000000">
                    <w:rPr>
                      <w:sz w:val="24"/>
                      <w:szCs w:val="24"/>
                      <w:rtl w:val="0"/>
                    </w:rPr>
                    <w:t xml:space="preserve">Footer bloc infos</w:t>
                  </w:r>
                </w:p>
              </w:tc>
              <w:tc>
                <w:tcP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4"/>
                      <w:szCs w:val="24"/>
                    </w:rPr>
                  </w:pPr>
                  <w:r w:rsidDel="00000000" w:rsidR="00000000" w:rsidRPr="00000000">
                    <w:rPr>
                      <w:sz w:val="24"/>
                      <w:szCs w:val="24"/>
                      <w:rtl w:val="0"/>
                    </w:rPr>
                    <w:t xml:space="preserve">group</w:t>
                  </w:r>
                </w:p>
              </w:tc>
              <w:tc>
                <w:tcP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4"/>
                      <w:szCs w:val="24"/>
                    </w:rPr>
                  </w:pPr>
                  <w:r w:rsidDel="00000000" w:rsidR="00000000" w:rsidRPr="00000000">
                    <w:rPr>
                      <w:sz w:val="24"/>
                      <w:szCs w:val="24"/>
                      <w:rtl w:val="0"/>
                    </w:rPr>
                    <w:t xml:space="preserve">Bloc d’informations en bas de page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Texte footer</w:t>
                  </w:r>
                </w:p>
              </w:tc>
              <w:tc>
                <w:tcP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4"/>
                      <w:szCs w:val="24"/>
                    </w:rPr>
                  </w:pPr>
                  <w:r w:rsidDel="00000000" w:rsidR="00000000" w:rsidRPr="00000000">
                    <w:rPr>
                      <w:sz w:val="24"/>
                      <w:szCs w:val="24"/>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4"/>
                      <w:szCs w:val="24"/>
                    </w:rPr>
                  </w:pPr>
                  <w:r w:rsidDel="00000000" w:rsidR="00000000" w:rsidRPr="00000000">
                    <w:rPr>
                      <w:sz w:val="24"/>
                      <w:szCs w:val="24"/>
                      <w:rtl w:val="0"/>
                    </w:rPr>
                    <w:t xml:space="preserve">Informations utiles ou mentions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Logo footer</w:t>
                  </w:r>
                </w:p>
              </w:tc>
              <w:tc>
                <w:tcP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4"/>
                      <w:szCs w:val="24"/>
                    </w:rPr>
                  </w:pPr>
                  <w:r w:rsidDel="00000000" w:rsidR="00000000" w:rsidRPr="00000000">
                    <w:rPr>
                      <w:sz w:val="24"/>
                      <w:szCs w:val="24"/>
                      <w:rtl w:val="0"/>
                    </w:rPr>
                    <w:t xml:space="preserve">Logo répété en bas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Boutons footer</w:t>
                  </w:r>
                </w:p>
              </w:tc>
              <w:tc>
                <w:tcP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4"/>
                      <w:szCs w:val="24"/>
                    </w:rPr>
                  </w:pPr>
                  <w:r w:rsidDel="00000000" w:rsidR="00000000" w:rsidRPr="00000000">
                    <w:rPr>
                      <w:sz w:val="24"/>
                      <w:szCs w:val="24"/>
                      <w:rtl w:val="0"/>
                    </w:rPr>
                    <w:t xml:space="preserve">button[]</w:t>
                  </w:r>
                </w:p>
              </w:tc>
              <w:tc>
                <w:tcP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4"/>
                      <w:szCs w:val="24"/>
                    </w:rPr>
                  </w:pPr>
                  <w:r w:rsidDel="00000000" w:rsidR="00000000" w:rsidRPr="00000000">
                    <w:rPr>
                      <w:sz w:val="24"/>
                      <w:szCs w:val="24"/>
                      <w:rtl w:val="0"/>
                    </w:rPr>
                    <w:t xml:space="preserve">Navigation secondaire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4"/>
                      <w:szCs w:val="24"/>
                    </w:rPr>
                  </w:pPr>
                  <w:r w:rsidDel="00000000" w:rsidR="00000000" w:rsidRPr="00000000">
                    <w:rPr>
                      <w:sz w:val="24"/>
                      <w:szCs w:val="24"/>
                      <w:rtl w:val="0"/>
                    </w:rPr>
                    <w:t xml:space="preserve">Réseaux sociaux[]</w:t>
                  </w:r>
                </w:p>
              </w:tc>
              <w:tc>
                <w:tcP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4"/>
                      <w:szCs w:val="24"/>
                    </w:rPr>
                  </w:pPr>
                  <w:r w:rsidDel="00000000" w:rsidR="00000000" w:rsidRPr="00000000">
                    <w:rPr>
                      <w:sz w:val="24"/>
                      <w:szCs w:val="24"/>
                      <w:rtl w:val="0"/>
                    </w:rPr>
                    <w:t xml:space="preserve">group</w:t>
                  </w:r>
                </w:p>
              </w:tc>
              <w:tc>
                <w:tcP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4"/>
                      <w:szCs w:val="24"/>
                    </w:rPr>
                  </w:pPr>
                  <w:r w:rsidDel="00000000" w:rsidR="00000000" w:rsidRPr="00000000">
                    <w:rPr>
                      <w:sz w:val="24"/>
                      <w:szCs w:val="24"/>
                      <w:rtl w:val="0"/>
                    </w:rPr>
                    <w:t xml:space="preserve">Icônes de réseaux sociaux</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Icône réseau</w:t>
                  </w:r>
                </w:p>
              </w:tc>
              <w:tc>
                <w:tcP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4"/>
                      <w:szCs w:val="24"/>
                    </w:rPr>
                  </w:pPr>
                  <w:r w:rsidDel="00000000" w:rsidR="00000000" w:rsidRPr="00000000">
                    <w:rPr>
                      <w:sz w:val="24"/>
                      <w:szCs w:val="24"/>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4"/>
                      <w:szCs w:val="24"/>
                    </w:rPr>
                  </w:pPr>
                  <w:r w:rsidDel="00000000" w:rsidR="00000000" w:rsidRPr="00000000">
                    <w:rPr>
                      <w:sz w:val="24"/>
                      <w:szCs w:val="24"/>
                      <w:rtl w:val="0"/>
                    </w:rPr>
                    <w:t xml:space="preserve">Visuel du réseau (Instagram, etc.)</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Bouton réseau</w:t>
                  </w:r>
                </w:p>
              </w:tc>
              <w:tc>
                <w:tcP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4"/>
                      <w:szCs w:val="24"/>
                    </w:rPr>
                  </w:pPr>
                  <w:r w:rsidDel="00000000" w:rsidR="00000000" w:rsidRPr="00000000">
                    <w:rPr>
                      <w:sz w:val="24"/>
                      <w:szCs w:val="24"/>
                      <w:rtl w:val="0"/>
                    </w:rPr>
                    <w:t xml:space="preserve">button</w:t>
                  </w:r>
                </w:p>
              </w:tc>
              <w:tc>
                <w:tcP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4"/>
                      <w:szCs w:val="24"/>
                    </w:rPr>
                  </w:pPr>
                  <w:r w:rsidDel="00000000" w:rsidR="00000000" w:rsidRPr="00000000">
                    <w:rPr>
                      <w:sz w:val="24"/>
                      <w:szCs w:val="24"/>
                      <w:rtl w:val="0"/>
                    </w:rPr>
                    <w:t xml:space="preserve">Lien de redirection vers le réseau</w:t>
                  </w:r>
                </w:p>
              </w:tc>
            </w:tr>
          </w:tbl>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A8">
      <w:pPr>
        <w:rPr>
          <w:sz w:val="24"/>
          <w:szCs w:val="24"/>
        </w:rPr>
      </w:pPr>
      <w:r w:rsidDel="00000000" w:rsidR="00000000" w:rsidRPr="00000000">
        <w:rPr>
          <w:rtl w:val="0"/>
        </w:rPr>
      </w:r>
    </w:p>
    <w:p w:rsidR="00000000" w:rsidDel="00000000" w:rsidP="00000000" w:rsidRDefault="00000000" w:rsidRPr="00000000" w14:paraId="000002A9">
      <w:pPr>
        <w:rPr>
          <w:sz w:val="24"/>
          <w:szCs w:val="24"/>
        </w:rPr>
      </w:pPr>
      <w:r w:rsidDel="00000000" w:rsidR="00000000" w:rsidRPr="00000000">
        <w:rPr>
          <w:rtl w:val="0"/>
        </w:rPr>
      </w:r>
    </w:p>
    <w:p w:rsidR="00000000" w:rsidDel="00000000" w:rsidP="00000000" w:rsidRDefault="00000000" w:rsidRPr="00000000" w14:paraId="000002AA">
      <w:pPr>
        <w:rPr>
          <w:sz w:val="24"/>
          <w:szCs w:val="24"/>
        </w:rPr>
      </w:pPr>
      <w:r w:rsidDel="00000000" w:rsidR="00000000" w:rsidRPr="00000000">
        <w:rPr>
          <w:rtl w:val="0"/>
        </w:rPr>
      </w:r>
    </w:p>
    <w:p w:rsidR="00000000" w:rsidDel="00000000" w:rsidP="00000000" w:rsidRDefault="00000000" w:rsidRPr="00000000" w14:paraId="000002AB">
      <w:pPr>
        <w:jc w:val="center"/>
        <w:rPr>
          <w:sz w:val="24"/>
          <w:szCs w:val="24"/>
        </w:rPr>
      </w:pPr>
      <w:r w:rsidDel="00000000" w:rsidR="00000000" w:rsidRPr="00000000">
        <w:rPr>
          <w:rtl w:val="0"/>
        </w:rPr>
      </w:r>
    </w:p>
    <w:p w:rsidR="00000000" w:rsidDel="00000000" w:rsidP="00000000" w:rsidRDefault="00000000" w:rsidRPr="00000000" w14:paraId="000002AC">
      <w:pPr>
        <w:jc w:val="center"/>
        <w:rPr>
          <w:sz w:val="24"/>
          <w:szCs w:val="24"/>
        </w:rPr>
      </w:pPr>
      <w:r w:rsidDel="00000000" w:rsidR="00000000" w:rsidRPr="00000000">
        <w:rPr>
          <w:rtl w:val="0"/>
        </w:rPr>
      </w:r>
    </w:p>
    <w:p w:rsidR="00000000" w:rsidDel="00000000" w:rsidP="00000000" w:rsidRDefault="00000000" w:rsidRPr="00000000" w14:paraId="000002AD">
      <w:pPr>
        <w:jc w:val="center"/>
        <w:rPr>
          <w:sz w:val="24"/>
          <w:szCs w:val="24"/>
        </w:rPr>
      </w:pPr>
      <w:r w:rsidDel="00000000" w:rsidR="00000000" w:rsidRPr="00000000">
        <w:rPr>
          <w:rtl w:val="0"/>
        </w:rPr>
      </w:r>
    </w:p>
    <w:p w:rsidR="00000000" w:rsidDel="00000000" w:rsidP="00000000" w:rsidRDefault="00000000" w:rsidRPr="00000000" w14:paraId="000002AE">
      <w:pPr>
        <w:jc w:val="center"/>
        <w:rPr>
          <w:sz w:val="24"/>
          <w:szCs w:val="24"/>
        </w:rPr>
      </w:pPr>
      <w:r w:rsidDel="00000000" w:rsidR="00000000" w:rsidRPr="00000000">
        <w:rPr>
          <w:rtl w:val="0"/>
        </w:rPr>
      </w:r>
    </w:p>
    <w:p w:rsidR="00000000" w:rsidDel="00000000" w:rsidP="00000000" w:rsidRDefault="00000000" w:rsidRPr="00000000" w14:paraId="000002AF">
      <w:pPr>
        <w:jc w:val="center"/>
        <w:rPr>
          <w:sz w:val="24"/>
          <w:szCs w:val="24"/>
        </w:rPr>
      </w:pPr>
      <w:r w:rsidDel="00000000" w:rsidR="00000000" w:rsidRPr="00000000">
        <w:rPr>
          <w:rtl w:val="0"/>
        </w:rPr>
      </w:r>
    </w:p>
    <w:p w:rsidR="00000000" w:rsidDel="00000000" w:rsidP="00000000" w:rsidRDefault="00000000" w:rsidRPr="00000000" w14:paraId="000002B0">
      <w:pPr>
        <w:jc w:val="center"/>
        <w:rPr>
          <w:sz w:val="24"/>
          <w:szCs w:val="24"/>
        </w:rPr>
      </w:pPr>
      <w:r w:rsidDel="00000000" w:rsidR="00000000" w:rsidRPr="00000000">
        <w:rPr>
          <w:rtl w:val="0"/>
        </w:rPr>
      </w:r>
    </w:p>
    <w:p w:rsidR="00000000" w:rsidDel="00000000" w:rsidP="00000000" w:rsidRDefault="00000000" w:rsidRPr="00000000" w14:paraId="000002B1">
      <w:pPr>
        <w:jc w:val="center"/>
        <w:rPr>
          <w:sz w:val="24"/>
          <w:szCs w:val="24"/>
        </w:rPr>
      </w:pPr>
      <w:r w:rsidDel="00000000" w:rsidR="00000000" w:rsidRPr="00000000">
        <w:rPr>
          <w:rtl w:val="0"/>
        </w:rPr>
      </w:r>
    </w:p>
    <w:p w:rsidR="00000000" w:rsidDel="00000000" w:rsidP="00000000" w:rsidRDefault="00000000" w:rsidRPr="00000000" w14:paraId="000002B2">
      <w:pPr>
        <w:jc w:val="center"/>
        <w:rPr>
          <w:sz w:val="24"/>
          <w:szCs w:val="24"/>
        </w:rPr>
      </w:pPr>
      <w:r w:rsidDel="00000000" w:rsidR="00000000" w:rsidRPr="00000000">
        <w:rPr>
          <w:rtl w:val="0"/>
        </w:rPr>
      </w:r>
    </w:p>
    <w:p w:rsidR="00000000" w:rsidDel="00000000" w:rsidP="00000000" w:rsidRDefault="00000000" w:rsidRPr="00000000" w14:paraId="000002B3">
      <w:pPr>
        <w:jc w:val="center"/>
        <w:rPr>
          <w:sz w:val="24"/>
          <w:szCs w:val="24"/>
        </w:rPr>
      </w:pPr>
      <w:r w:rsidDel="00000000" w:rsidR="00000000" w:rsidRPr="00000000">
        <w:rPr>
          <w:rtl w:val="0"/>
        </w:rPr>
      </w:r>
    </w:p>
    <w:p w:rsidR="00000000" w:rsidDel="00000000" w:rsidP="00000000" w:rsidRDefault="00000000" w:rsidRPr="00000000" w14:paraId="000002B4">
      <w:pPr>
        <w:jc w:val="center"/>
        <w:rPr>
          <w:sz w:val="24"/>
          <w:szCs w:val="24"/>
        </w:rPr>
      </w:pPr>
      <w:r w:rsidDel="00000000" w:rsidR="00000000" w:rsidRPr="00000000">
        <w:rPr>
          <w:rtl w:val="0"/>
        </w:rPr>
      </w:r>
    </w:p>
    <w:p w:rsidR="00000000" w:rsidDel="00000000" w:rsidP="00000000" w:rsidRDefault="00000000" w:rsidRPr="00000000" w14:paraId="000002B5">
      <w:pPr>
        <w:jc w:val="center"/>
        <w:rPr>
          <w:sz w:val="24"/>
          <w:szCs w:val="24"/>
        </w:rPr>
      </w:pPr>
      <w:r w:rsidDel="00000000" w:rsidR="00000000" w:rsidRPr="00000000">
        <w:rPr>
          <w:rtl w:val="0"/>
        </w:rPr>
      </w:r>
    </w:p>
    <w:p w:rsidR="00000000" w:rsidDel="00000000" w:rsidP="00000000" w:rsidRDefault="00000000" w:rsidRPr="00000000" w14:paraId="000002B6">
      <w:pPr>
        <w:jc w:val="center"/>
        <w:rPr>
          <w:sz w:val="24"/>
          <w:szCs w:val="24"/>
        </w:rPr>
      </w:pPr>
      <w:r w:rsidDel="00000000" w:rsidR="00000000" w:rsidRPr="00000000">
        <w:rPr>
          <w:rtl w:val="0"/>
        </w:rPr>
      </w:r>
    </w:p>
    <w:p w:rsidR="00000000" w:rsidDel="00000000" w:rsidP="00000000" w:rsidRDefault="00000000" w:rsidRPr="00000000" w14:paraId="000002B7">
      <w:pPr>
        <w:jc w:val="center"/>
        <w:rPr>
          <w:sz w:val="24"/>
          <w:szCs w:val="24"/>
        </w:rPr>
      </w:pPr>
      <w:r w:rsidDel="00000000" w:rsidR="00000000" w:rsidRPr="00000000">
        <w:rPr>
          <w:rtl w:val="0"/>
        </w:rPr>
      </w:r>
    </w:p>
    <w:p w:rsidR="00000000" w:rsidDel="00000000" w:rsidP="00000000" w:rsidRDefault="00000000" w:rsidRPr="00000000" w14:paraId="000002B8">
      <w:pPr>
        <w:jc w:val="center"/>
        <w:rPr>
          <w:sz w:val="24"/>
          <w:szCs w:val="24"/>
        </w:rPr>
      </w:pPr>
      <w:r w:rsidDel="00000000" w:rsidR="00000000" w:rsidRPr="00000000">
        <w:rPr>
          <w:rtl w:val="0"/>
        </w:rPr>
      </w:r>
    </w:p>
    <w:p w:rsidR="00000000" w:rsidDel="00000000" w:rsidP="00000000" w:rsidRDefault="00000000" w:rsidRPr="00000000" w14:paraId="000002B9">
      <w:pPr>
        <w:jc w:val="center"/>
        <w:rPr>
          <w:sz w:val="24"/>
          <w:szCs w:val="24"/>
        </w:rPr>
      </w:pPr>
      <w:r w:rsidDel="00000000" w:rsidR="00000000" w:rsidRPr="00000000">
        <w:rPr>
          <w:rtl w:val="0"/>
        </w:rPr>
      </w:r>
    </w:p>
    <w:p w:rsidR="00000000" w:rsidDel="00000000" w:rsidP="00000000" w:rsidRDefault="00000000" w:rsidRPr="00000000" w14:paraId="000002BA">
      <w:pPr>
        <w:jc w:val="center"/>
        <w:rPr>
          <w:sz w:val="24"/>
          <w:szCs w:val="24"/>
        </w:rPr>
      </w:pPr>
      <w:r w:rsidDel="00000000" w:rsidR="00000000" w:rsidRPr="00000000">
        <w:rPr>
          <w:rtl w:val="0"/>
        </w:rPr>
      </w:r>
    </w:p>
    <w:p w:rsidR="00000000" w:rsidDel="00000000" w:rsidP="00000000" w:rsidRDefault="00000000" w:rsidRPr="00000000" w14:paraId="000002BB">
      <w:pPr>
        <w:jc w:val="center"/>
        <w:rPr>
          <w:sz w:val="36"/>
          <w:szCs w:val="36"/>
        </w:rPr>
      </w:pPr>
      <w:r w:rsidDel="00000000" w:rsidR="00000000" w:rsidRPr="00000000">
        <w:rPr>
          <w:sz w:val="36"/>
          <w:szCs w:val="36"/>
          <w:rtl w:val="0"/>
        </w:rPr>
        <w:t xml:space="preserve">Paramétrage :</w:t>
      </w:r>
    </w:p>
    <w:p w:rsidR="00000000" w:rsidDel="00000000" w:rsidP="00000000" w:rsidRDefault="00000000" w:rsidRPr="00000000" w14:paraId="000002BC">
      <w:pPr>
        <w:rPr>
          <w:sz w:val="24"/>
          <w:szCs w:val="24"/>
        </w:rPr>
      </w:pPr>
      <w:r w:rsidDel="00000000" w:rsidR="00000000" w:rsidRPr="00000000">
        <w:rPr>
          <w:rtl w:val="0"/>
        </w:rPr>
      </w:r>
    </w:p>
    <w:p w:rsidR="00000000" w:rsidDel="00000000" w:rsidP="00000000" w:rsidRDefault="00000000" w:rsidRPr="00000000" w14:paraId="000002BD">
      <w:pPr>
        <w:spacing w:after="240" w:lineRule="auto"/>
        <w:rPr>
          <w:sz w:val="24"/>
          <w:szCs w:val="24"/>
        </w:rPr>
      </w:pPr>
      <w:r w:rsidDel="00000000" w:rsidR="00000000" w:rsidRPr="00000000">
        <w:rPr>
          <w:sz w:val="24"/>
          <w:szCs w:val="24"/>
          <w:rtl w:val="0"/>
        </w:rPr>
        <w:t xml:space="preserve">Le paramétrage regroupe l’ensemble des réglages effectués dans le back-office du site pour personnaliser et adapter la boutique en ligne aux besoins du projet. Ces étapes ne relèvent pas du développement pur, mais sont indispensables pour rendre le site opérationnel.</w:t>
      </w:r>
    </w:p>
    <w:p w:rsidR="00000000" w:rsidDel="00000000" w:rsidP="00000000" w:rsidRDefault="00000000" w:rsidRPr="00000000" w14:paraId="000002BE">
      <w:pPr>
        <w:pStyle w:val="Heading4"/>
        <w:keepNext w:val="0"/>
        <w:keepLines w:val="0"/>
        <w:spacing w:after="40" w:before="240" w:lineRule="auto"/>
        <w:rPr>
          <w:b w:val="1"/>
          <w:color w:val="000000"/>
          <w:sz w:val="22"/>
          <w:szCs w:val="22"/>
        </w:rPr>
      </w:pPr>
      <w:bookmarkStart w:colFirst="0" w:colLast="0" w:name="_hw24ho3qnz6t" w:id="0"/>
      <w:bookmarkEnd w:id="0"/>
      <w:r w:rsidDel="00000000" w:rsidR="00000000" w:rsidRPr="00000000">
        <w:rPr>
          <w:b w:val="1"/>
          <w:color w:val="000000"/>
          <w:sz w:val="22"/>
          <w:szCs w:val="22"/>
          <w:rtl w:val="0"/>
        </w:rPr>
        <w:t xml:space="preserve">Voici les principaux éléments de paramétrage intégré dans le site :</w:t>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pStyle w:val="Heading4"/>
        <w:keepNext w:val="0"/>
        <w:keepLines w:val="0"/>
        <w:spacing w:after="40" w:before="240" w:lineRule="auto"/>
        <w:rPr>
          <w:b w:val="1"/>
          <w:color w:val="000000"/>
          <w:sz w:val="22"/>
          <w:szCs w:val="22"/>
        </w:rPr>
      </w:pPr>
      <w:bookmarkStart w:colFirst="0" w:colLast="0" w:name="_nbm7hv99v219" w:id="1"/>
      <w:bookmarkEnd w:id="1"/>
      <w:r w:rsidDel="00000000" w:rsidR="00000000" w:rsidRPr="00000000">
        <w:rPr>
          <w:b w:val="1"/>
          <w:color w:val="000000"/>
          <w:sz w:val="22"/>
          <w:szCs w:val="22"/>
          <w:rtl w:val="0"/>
        </w:rPr>
        <w:t xml:space="preserve">Paramétrage de la boutique</w:t>
      </w:r>
    </w:p>
    <w:p w:rsidR="00000000" w:rsidDel="00000000" w:rsidP="00000000" w:rsidRDefault="00000000" w:rsidRPr="00000000" w14:paraId="000002C1">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Informations générales (nom du site, logo, coordonnées, horaires)</w:t>
        <w:br w:type="textWrapping"/>
      </w:r>
    </w:p>
    <w:p w:rsidR="00000000" w:rsidDel="00000000" w:rsidP="00000000" w:rsidRDefault="00000000" w:rsidRPr="00000000" w14:paraId="000002C2">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Devise principale (€, $, etc.)</w:t>
        <w:br w:type="textWrapping"/>
      </w:r>
    </w:p>
    <w:p w:rsidR="00000000" w:rsidDel="00000000" w:rsidP="00000000" w:rsidRDefault="00000000" w:rsidRPr="00000000" w14:paraId="000002C3">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Langue(s) du site</w:t>
        <w:br w:type="textWrapping"/>
      </w:r>
    </w:p>
    <w:p w:rsidR="00000000" w:rsidDel="00000000" w:rsidP="00000000" w:rsidRDefault="00000000" w:rsidRPr="00000000" w14:paraId="000002C4">
      <w:pPr>
        <w:rPr>
          <w:b w:val="1"/>
          <w:color w:val="000000"/>
          <w:sz w:val="22"/>
          <w:szCs w:val="22"/>
        </w:rPr>
      </w:pPr>
      <w:r w:rsidDel="00000000" w:rsidR="00000000" w:rsidRPr="00000000">
        <w:rPr>
          <w:b w:val="1"/>
          <w:color w:val="000000"/>
          <w:sz w:val="22"/>
          <w:szCs w:val="22"/>
          <w:rtl w:val="0"/>
        </w:rPr>
        <w:t xml:space="preserve">Paramétrage des produits</w:t>
      </w:r>
    </w:p>
    <w:p w:rsidR="00000000" w:rsidDel="00000000" w:rsidP="00000000" w:rsidRDefault="00000000" w:rsidRPr="00000000" w14:paraId="000002C5">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Création des catégories et sous-catégories</w:t>
        <w:br w:type="textWrapping"/>
      </w:r>
    </w:p>
    <w:p w:rsidR="00000000" w:rsidDel="00000000" w:rsidP="00000000" w:rsidRDefault="00000000" w:rsidRPr="00000000" w14:paraId="000002C6">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Gestion des stocks (quantité, seuil d’alerte, produits hors stock)</w:t>
        <w:br w:type="textWrapping"/>
      </w:r>
    </w:p>
    <w:p w:rsidR="00000000" w:rsidDel="00000000" w:rsidP="00000000" w:rsidRDefault="00000000" w:rsidRPr="00000000" w14:paraId="000002C7">
      <w:pPr>
        <w:rPr>
          <w:b w:val="1"/>
          <w:color w:val="000000"/>
          <w:sz w:val="22"/>
          <w:szCs w:val="22"/>
        </w:rPr>
      </w:pPr>
      <w:r w:rsidDel="00000000" w:rsidR="00000000" w:rsidRPr="00000000">
        <w:rPr>
          <w:b w:val="1"/>
          <w:color w:val="000000"/>
          <w:sz w:val="22"/>
          <w:szCs w:val="22"/>
          <w:rtl w:val="0"/>
        </w:rPr>
        <w:t xml:space="preserve">Paramétrage des paiements</w:t>
      </w:r>
    </w:p>
    <w:p w:rsidR="00000000" w:rsidDel="00000000" w:rsidP="00000000" w:rsidRDefault="00000000" w:rsidRPr="00000000" w14:paraId="000002C8">
      <w:pPr>
        <w:numPr>
          <w:ilvl w:val="0"/>
          <w:numId w:val="14"/>
        </w:numPr>
        <w:spacing w:after="240" w:before="240" w:lineRule="auto"/>
        <w:ind w:left="720" w:hanging="360"/>
        <w:rPr>
          <w:sz w:val="24"/>
          <w:szCs w:val="24"/>
        </w:rPr>
      </w:pPr>
      <w:r w:rsidDel="00000000" w:rsidR="00000000" w:rsidRPr="00000000">
        <w:rPr>
          <w:sz w:val="24"/>
          <w:szCs w:val="24"/>
          <w:rtl w:val="0"/>
        </w:rPr>
        <w:t xml:space="preserve">Activation des moyens de paiement (CB, PayPal, Apple Pay, etc.)</w:t>
      </w:r>
    </w:p>
    <w:p w:rsidR="00000000" w:rsidDel="00000000" w:rsidP="00000000" w:rsidRDefault="00000000" w:rsidRPr="00000000" w14:paraId="000002C9">
      <w:pPr>
        <w:rPr>
          <w:sz w:val="24"/>
          <w:szCs w:val="24"/>
        </w:rPr>
      </w:pPr>
      <w:r w:rsidDel="00000000" w:rsidR="00000000" w:rsidRPr="00000000">
        <w:rPr>
          <w:rtl w:val="0"/>
        </w:rPr>
      </w:r>
    </w:p>
    <w:p w:rsidR="00000000" w:rsidDel="00000000" w:rsidP="00000000" w:rsidRDefault="00000000" w:rsidRPr="00000000" w14:paraId="000002CA">
      <w:pPr>
        <w:rPr>
          <w:b w:val="1"/>
          <w:color w:val="000000"/>
          <w:sz w:val="22"/>
          <w:szCs w:val="22"/>
        </w:rPr>
      </w:pPr>
      <w:r w:rsidDel="00000000" w:rsidR="00000000" w:rsidRPr="00000000">
        <w:rPr>
          <w:b w:val="1"/>
          <w:color w:val="000000"/>
          <w:sz w:val="22"/>
          <w:szCs w:val="22"/>
          <w:rtl w:val="0"/>
        </w:rPr>
        <w:t xml:space="preserve">Paramétrage des livraisons</w:t>
      </w:r>
    </w:p>
    <w:p w:rsidR="00000000" w:rsidDel="00000000" w:rsidP="00000000" w:rsidRDefault="00000000" w:rsidRPr="00000000" w14:paraId="000002CB">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Définition des zones de livraison (France, Europe…)</w:t>
        <w:br w:type="textWrapping"/>
      </w:r>
    </w:p>
    <w:p w:rsidR="00000000" w:rsidDel="00000000" w:rsidP="00000000" w:rsidRDefault="00000000" w:rsidRPr="00000000" w14:paraId="000002CC">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Choix des transporteurs (Colissimo, Mondial Relay…)</w:t>
        <w:br w:type="textWrapping"/>
      </w:r>
    </w:p>
    <w:p w:rsidR="00000000" w:rsidDel="00000000" w:rsidP="00000000" w:rsidRDefault="00000000" w:rsidRPr="00000000" w14:paraId="000002CD">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Délais de livraison estimés</w:t>
        <w:br w:type="textWrapping"/>
      </w:r>
    </w:p>
    <w:p w:rsidR="00000000" w:rsidDel="00000000" w:rsidP="00000000" w:rsidRDefault="00000000" w:rsidRPr="00000000" w14:paraId="000002C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2C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2D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2D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2D2">
      <w:pPr>
        <w:rPr>
          <w:b w:val="1"/>
          <w:color w:val="000000"/>
          <w:sz w:val="22"/>
          <w:szCs w:val="22"/>
        </w:rPr>
      </w:pPr>
      <w:r w:rsidDel="00000000" w:rsidR="00000000" w:rsidRPr="00000000">
        <w:rPr>
          <w:b w:val="1"/>
          <w:color w:val="000000"/>
          <w:sz w:val="22"/>
          <w:szCs w:val="22"/>
          <w:rtl w:val="0"/>
        </w:rPr>
        <w:t xml:space="preserve">Paramétrage des pages légales</w:t>
      </w:r>
    </w:p>
    <w:p w:rsidR="00000000" w:rsidDel="00000000" w:rsidP="00000000" w:rsidRDefault="00000000" w:rsidRPr="00000000" w14:paraId="000002D3">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Ajout des CGV, CGU, politique de confidentialité, mentions légales</w:t>
        <w:br w:type="textWrapping"/>
      </w:r>
    </w:p>
    <w:p w:rsidR="00000000" w:rsidDel="00000000" w:rsidP="00000000" w:rsidRDefault="00000000" w:rsidRPr="00000000" w14:paraId="000002D4">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Paramétrage du bandeau cookies pour le RGPD</w:t>
        <w:br w:type="textWrapping"/>
      </w:r>
    </w:p>
    <w:p w:rsidR="00000000" w:rsidDel="00000000" w:rsidP="00000000" w:rsidRDefault="00000000" w:rsidRPr="00000000" w14:paraId="000002D5">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Consentement à la newsletter</w:t>
        <w:br w:type="textWrapping"/>
      </w:r>
    </w:p>
    <w:p w:rsidR="00000000" w:rsidDel="00000000" w:rsidP="00000000" w:rsidRDefault="00000000" w:rsidRPr="00000000" w14:paraId="000002D6">
      <w:pPr>
        <w:spacing w:after="240" w:before="240" w:lineRule="auto"/>
        <w:ind w:left="0" w:firstLine="0"/>
        <w:rPr>
          <w:b w:val="1"/>
          <w:color w:val="000000"/>
          <w:sz w:val="22"/>
          <w:szCs w:val="22"/>
        </w:rPr>
      </w:pPr>
      <w:r w:rsidDel="00000000" w:rsidR="00000000" w:rsidRPr="00000000">
        <w:rPr>
          <w:b w:val="1"/>
          <w:color w:val="000000"/>
          <w:sz w:val="22"/>
          <w:szCs w:val="22"/>
          <w:rtl w:val="0"/>
        </w:rPr>
        <w:t xml:space="preserve">Paramétrage des notifications</w:t>
      </w:r>
    </w:p>
    <w:p w:rsidR="00000000" w:rsidDel="00000000" w:rsidP="00000000" w:rsidRDefault="00000000" w:rsidRPr="00000000" w14:paraId="000002D7">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Emails automatiques (confirmation de commande, expédition, etc.)</w:t>
        <w:br w:type="textWrapping"/>
      </w:r>
    </w:p>
    <w:p w:rsidR="00000000" w:rsidDel="00000000" w:rsidP="00000000" w:rsidRDefault="00000000" w:rsidRPr="00000000" w14:paraId="000002D8">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Personnalisation des modèles d’email </w:t>
      </w:r>
    </w:p>
    <w:p w:rsidR="00000000" w:rsidDel="00000000" w:rsidP="00000000" w:rsidRDefault="00000000" w:rsidRPr="00000000" w14:paraId="000002D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2DA">
      <w:pPr>
        <w:spacing w:after="240" w:before="240" w:lineRule="auto"/>
        <w:ind w:left="0" w:firstLine="0"/>
        <w:rPr>
          <w:b w:val="1"/>
          <w:color w:val="000000"/>
          <w:sz w:val="22"/>
          <w:szCs w:val="22"/>
        </w:rPr>
      </w:pPr>
      <w:r w:rsidDel="00000000" w:rsidR="00000000" w:rsidRPr="00000000">
        <w:rPr>
          <w:b w:val="1"/>
          <w:color w:val="000000"/>
          <w:sz w:val="22"/>
          <w:szCs w:val="22"/>
          <w:rtl w:val="0"/>
        </w:rPr>
        <w:t xml:space="preserve">Paramétrage des outils marketing et statistiques</w:t>
      </w:r>
    </w:p>
    <w:p w:rsidR="00000000" w:rsidDel="00000000" w:rsidP="00000000" w:rsidRDefault="00000000" w:rsidRPr="00000000" w14:paraId="000002DB">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Intégration de Google Analytics, Facebook Pixel, etc.</w:t>
        <w:br w:type="textWrapping"/>
      </w:r>
    </w:p>
    <w:p w:rsidR="00000000" w:rsidDel="00000000" w:rsidP="00000000" w:rsidRDefault="00000000" w:rsidRPr="00000000" w14:paraId="000002DC">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Connexion à une newsletter </w:t>
        <w:br w:type="textWrapping"/>
      </w:r>
    </w:p>
    <w:p w:rsidR="00000000" w:rsidDel="00000000" w:rsidP="00000000" w:rsidRDefault="00000000" w:rsidRPr="00000000" w14:paraId="000002D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2DE">
      <w:pPr>
        <w:rPr>
          <w:sz w:val="24"/>
          <w:szCs w:val="24"/>
        </w:rPr>
      </w:pPr>
      <w:r w:rsidDel="00000000" w:rsidR="00000000" w:rsidRPr="00000000">
        <w:rPr>
          <w:rtl w:val="0"/>
        </w:rPr>
      </w:r>
    </w:p>
    <w:p w:rsidR="00000000" w:rsidDel="00000000" w:rsidP="00000000" w:rsidRDefault="00000000" w:rsidRPr="00000000" w14:paraId="000002DF">
      <w:pPr>
        <w:rPr>
          <w:sz w:val="24"/>
          <w:szCs w:val="24"/>
        </w:rPr>
      </w:pPr>
      <w:r w:rsidDel="00000000" w:rsidR="00000000" w:rsidRPr="00000000">
        <w:rPr>
          <w:rtl w:val="0"/>
        </w:rPr>
      </w:r>
    </w:p>
    <w:p w:rsidR="00000000" w:rsidDel="00000000" w:rsidP="00000000" w:rsidRDefault="00000000" w:rsidRPr="00000000" w14:paraId="000002E0">
      <w:pPr>
        <w:rPr>
          <w:sz w:val="24"/>
          <w:szCs w:val="24"/>
        </w:rPr>
      </w:pPr>
      <w:r w:rsidDel="00000000" w:rsidR="00000000" w:rsidRPr="00000000">
        <w:rPr>
          <w:rtl w:val="0"/>
        </w:rPr>
      </w:r>
    </w:p>
    <w:p w:rsidR="00000000" w:rsidDel="00000000" w:rsidP="00000000" w:rsidRDefault="00000000" w:rsidRPr="00000000" w14:paraId="000002E1">
      <w:pPr>
        <w:rPr>
          <w:sz w:val="24"/>
          <w:szCs w:val="24"/>
        </w:rPr>
      </w:pPr>
      <w:r w:rsidDel="00000000" w:rsidR="00000000" w:rsidRPr="00000000">
        <w:rPr>
          <w:rtl w:val="0"/>
        </w:rPr>
      </w:r>
    </w:p>
    <w:p w:rsidR="00000000" w:rsidDel="00000000" w:rsidP="00000000" w:rsidRDefault="00000000" w:rsidRPr="00000000" w14:paraId="000002E2">
      <w:pPr>
        <w:rPr>
          <w:sz w:val="24"/>
          <w:szCs w:val="24"/>
        </w:rPr>
      </w:pPr>
      <w:r w:rsidDel="00000000" w:rsidR="00000000" w:rsidRPr="00000000">
        <w:rPr>
          <w:rtl w:val="0"/>
        </w:rPr>
      </w:r>
    </w:p>
    <w:p w:rsidR="00000000" w:rsidDel="00000000" w:rsidP="00000000" w:rsidRDefault="00000000" w:rsidRPr="00000000" w14:paraId="000002E3">
      <w:pPr>
        <w:rPr>
          <w:sz w:val="24"/>
          <w:szCs w:val="24"/>
        </w:rPr>
      </w:pPr>
      <w:r w:rsidDel="00000000" w:rsidR="00000000" w:rsidRPr="00000000">
        <w:rPr>
          <w:rtl w:val="0"/>
        </w:rPr>
      </w:r>
    </w:p>
    <w:p w:rsidR="00000000" w:rsidDel="00000000" w:rsidP="00000000" w:rsidRDefault="00000000" w:rsidRPr="00000000" w14:paraId="000002E4">
      <w:pPr>
        <w:rPr>
          <w:sz w:val="24"/>
          <w:szCs w:val="24"/>
        </w:rPr>
      </w:pPr>
      <w:r w:rsidDel="00000000" w:rsidR="00000000" w:rsidRPr="00000000">
        <w:rPr>
          <w:rtl w:val="0"/>
        </w:rPr>
      </w:r>
    </w:p>
    <w:p w:rsidR="00000000" w:rsidDel="00000000" w:rsidP="00000000" w:rsidRDefault="00000000" w:rsidRPr="00000000" w14:paraId="000002E5">
      <w:pPr>
        <w:rPr>
          <w:sz w:val="24"/>
          <w:szCs w:val="24"/>
        </w:rPr>
      </w:pP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rPr>
          <w:sz w:val="24"/>
          <w:szCs w:val="24"/>
        </w:rPr>
      </w:pPr>
      <w:r w:rsidDel="00000000" w:rsidR="00000000" w:rsidRPr="00000000">
        <w:rPr>
          <w:rtl w:val="0"/>
        </w:rPr>
      </w:r>
    </w:p>
    <w:p w:rsidR="00000000" w:rsidDel="00000000" w:rsidP="00000000" w:rsidRDefault="00000000" w:rsidRPr="00000000" w14:paraId="000002E8">
      <w:pPr>
        <w:rPr>
          <w:sz w:val="24"/>
          <w:szCs w:val="24"/>
        </w:rPr>
      </w:pPr>
      <w:r w:rsidDel="00000000" w:rsidR="00000000" w:rsidRPr="00000000">
        <w:rPr>
          <w:rtl w:val="0"/>
        </w:rPr>
      </w:r>
    </w:p>
    <w:p w:rsidR="00000000" w:rsidDel="00000000" w:rsidP="00000000" w:rsidRDefault="00000000" w:rsidRPr="00000000" w14:paraId="000002E9">
      <w:pPr>
        <w:rPr>
          <w:sz w:val="24"/>
          <w:szCs w:val="24"/>
        </w:rPr>
      </w:pPr>
      <w:r w:rsidDel="00000000" w:rsidR="00000000" w:rsidRPr="00000000">
        <w:rPr>
          <w:rtl w:val="0"/>
        </w:rPr>
      </w:r>
    </w:p>
    <w:p w:rsidR="00000000" w:rsidDel="00000000" w:rsidP="00000000" w:rsidRDefault="00000000" w:rsidRPr="00000000" w14:paraId="000002EA">
      <w:pPr>
        <w:rPr>
          <w:sz w:val="24"/>
          <w:szCs w:val="24"/>
        </w:rPr>
      </w:pPr>
      <w:r w:rsidDel="00000000" w:rsidR="00000000" w:rsidRPr="00000000">
        <w:rPr>
          <w:rtl w:val="0"/>
        </w:rPr>
      </w:r>
    </w:p>
    <w:p w:rsidR="00000000" w:rsidDel="00000000" w:rsidP="00000000" w:rsidRDefault="00000000" w:rsidRPr="00000000" w14:paraId="000002EB">
      <w:pPr>
        <w:rPr>
          <w:sz w:val="24"/>
          <w:szCs w:val="24"/>
        </w:rPr>
      </w:pPr>
      <w:r w:rsidDel="00000000" w:rsidR="00000000" w:rsidRPr="00000000">
        <w:rPr>
          <w:rtl w:val="0"/>
        </w:rPr>
      </w:r>
    </w:p>
    <w:p w:rsidR="00000000" w:rsidDel="00000000" w:rsidP="00000000" w:rsidRDefault="00000000" w:rsidRPr="00000000" w14:paraId="000002EC">
      <w:pPr>
        <w:rPr>
          <w:sz w:val="24"/>
          <w:szCs w:val="24"/>
        </w:rPr>
      </w:pPr>
      <w:r w:rsidDel="00000000" w:rsidR="00000000" w:rsidRPr="00000000">
        <w:rPr>
          <w:rtl w:val="0"/>
        </w:rPr>
      </w:r>
    </w:p>
    <w:p w:rsidR="00000000" w:rsidDel="00000000" w:rsidP="00000000" w:rsidRDefault="00000000" w:rsidRPr="00000000" w14:paraId="000002ED">
      <w:pPr>
        <w:rPr>
          <w:sz w:val="24"/>
          <w:szCs w:val="24"/>
        </w:rPr>
      </w:pPr>
      <w:r w:rsidDel="00000000" w:rsidR="00000000" w:rsidRPr="00000000">
        <w:rPr>
          <w:rtl w:val="0"/>
        </w:rPr>
      </w:r>
    </w:p>
    <w:p w:rsidR="00000000" w:rsidDel="00000000" w:rsidP="00000000" w:rsidRDefault="00000000" w:rsidRPr="00000000" w14:paraId="000002EE">
      <w:pPr>
        <w:rPr>
          <w:sz w:val="24"/>
          <w:szCs w:val="24"/>
        </w:rPr>
      </w:pPr>
      <w:r w:rsidDel="00000000" w:rsidR="00000000" w:rsidRPr="00000000">
        <w:rPr>
          <w:rtl w:val="0"/>
        </w:rPr>
      </w:r>
    </w:p>
    <w:p w:rsidR="00000000" w:rsidDel="00000000" w:rsidP="00000000" w:rsidRDefault="00000000" w:rsidRPr="00000000" w14:paraId="000002EF">
      <w:pPr>
        <w:rPr>
          <w:sz w:val="24"/>
          <w:szCs w:val="24"/>
        </w:rPr>
      </w:pPr>
      <w:r w:rsidDel="00000000" w:rsidR="00000000" w:rsidRPr="00000000">
        <w:rPr>
          <w:rtl w:val="0"/>
        </w:rPr>
      </w:r>
    </w:p>
    <w:p w:rsidR="00000000" w:rsidDel="00000000" w:rsidP="00000000" w:rsidRDefault="00000000" w:rsidRPr="00000000" w14:paraId="000002F0">
      <w:pPr>
        <w:rPr>
          <w:sz w:val="24"/>
          <w:szCs w:val="24"/>
        </w:rPr>
      </w:pPr>
      <w:r w:rsidDel="00000000" w:rsidR="00000000" w:rsidRPr="00000000">
        <w:rPr>
          <w:rtl w:val="0"/>
        </w:rPr>
      </w:r>
    </w:p>
    <w:p w:rsidR="00000000" w:rsidDel="00000000" w:rsidP="00000000" w:rsidRDefault="00000000" w:rsidRPr="00000000" w14:paraId="000002F1">
      <w:pPr>
        <w:jc w:val="center"/>
        <w:rPr>
          <w:sz w:val="36"/>
          <w:szCs w:val="36"/>
        </w:rPr>
      </w:pPr>
      <w:r w:rsidDel="00000000" w:rsidR="00000000" w:rsidRPr="00000000">
        <w:rPr>
          <w:sz w:val="36"/>
          <w:szCs w:val="36"/>
          <w:rtl w:val="0"/>
        </w:rPr>
        <w:t xml:space="preserve">Budget :</w:t>
      </w:r>
    </w:p>
    <w:p w:rsidR="00000000" w:rsidDel="00000000" w:rsidP="00000000" w:rsidRDefault="00000000" w:rsidRPr="00000000" w14:paraId="000002F2">
      <w:pPr>
        <w:jc w:val="center"/>
        <w:rPr>
          <w:sz w:val="36"/>
          <w:szCs w:val="36"/>
        </w:rPr>
      </w:pPr>
      <w:r w:rsidDel="00000000" w:rsidR="00000000" w:rsidRPr="00000000">
        <w:rPr>
          <w:rtl w:val="0"/>
        </w:rPr>
      </w:r>
    </w:p>
    <w:p w:rsidR="00000000" w:rsidDel="00000000" w:rsidP="00000000" w:rsidRDefault="00000000" w:rsidRPr="00000000" w14:paraId="000002F3">
      <w:pPr>
        <w:rPr>
          <w:sz w:val="24"/>
          <w:szCs w:val="24"/>
        </w:rPr>
      </w:pPr>
      <w:r w:rsidDel="00000000" w:rsidR="00000000" w:rsidRPr="00000000">
        <w:rPr>
          <w:sz w:val="24"/>
          <w:szCs w:val="24"/>
          <w:rtl w:val="0"/>
        </w:rPr>
        <w:t xml:space="preserve">Le tableau ci-dessous présente un aperçu simplifié du budget prévisionnel.</w:t>
      </w:r>
    </w:p>
    <w:p w:rsidR="00000000" w:rsidDel="00000000" w:rsidP="00000000" w:rsidRDefault="00000000" w:rsidRPr="00000000" w14:paraId="000002F4">
      <w:pPr>
        <w:rPr>
          <w:sz w:val="24"/>
          <w:szCs w:val="24"/>
        </w:rPr>
      </w:pPr>
      <w:r w:rsidDel="00000000" w:rsidR="00000000" w:rsidRPr="00000000">
        <w:rPr>
          <w:sz w:val="24"/>
          <w:szCs w:val="24"/>
          <w:rtl w:val="0"/>
        </w:rPr>
        <w:t xml:space="preserve">La version détaillée, avec les postes de dépenses complets et les calculs associés, est disponible dans le dossier du projet au format Excel.</w:t>
      </w:r>
    </w:p>
    <w:p w:rsidR="00000000" w:rsidDel="00000000" w:rsidP="00000000" w:rsidRDefault="00000000" w:rsidRPr="00000000" w14:paraId="000002F5">
      <w:pPr>
        <w:rPr>
          <w:sz w:val="24"/>
          <w:szCs w:val="24"/>
        </w:rPr>
      </w:pPr>
      <w:r w:rsidDel="00000000" w:rsidR="00000000" w:rsidRPr="00000000">
        <w:rPr>
          <w:rtl w:val="0"/>
        </w:rPr>
      </w:r>
    </w:p>
    <w:tbl>
      <w:tblPr>
        <w:tblStyle w:val="Table15"/>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05.393123513521"/>
        <w:gridCol w:w="1773.3410303184246"/>
        <w:gridCol w:w="1323.3888285958392"/>
        <w:gridCol w:w="1323.3888285958392"/>
        <w:tblGridChange w:id="0">
          <w:tblGrid>
            <w:gridCol w:w="4605.393123513521"/>
            <w:gridCol w:w="1773.3410303184246"/>
            <w:gridCol w:w="1323.3888285958392"/>
            <w:gridCol w:w="1323.38882859583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F6">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Poste</w:t>
            </w:r>
            <w:r w:rsidDel="00000000" w:rsidR="00000000" w:rsidRPr="00000000">
              <w:rPr>
                <w:rtl w:val="0"/>
              </w:rPr>
            </w:r>
          </w:p>
        </w:tc>
        <w:tc>
          <w:tcPr>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F7">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Nb jours Homme</w:t>
            </w:r>
            <w:r w:rsidDel="00000000" w:rsidR="00000000" w:rsidRPr="00000000">
              <w:rPr>
                <w:rtl w:val="0"/>
              </w:rPr>
            </w:r>
          </w:p>
        </w:tc>
        <w:tc>
          <w:tcPr>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F8">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Tarif jour</w:t>
            </w:r>
            <w:r w:rsidDel="00000000" w:rsidR="00000000" w:rsidRPr="00000000">
              <w:rPr>
                <w:rtl w:val="0"/>
              </w:rPr>
            </w:r>
          </w:p>
        </w:tc>
        <w:tc>
          <w:tcPr>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F9">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Prix</w:t>
            </w:r>
            <w:r w:rsidDel="00000000" w:rsidR="00000000" w:rsidRPr="00000000">
              <w:rPr>
                <w:rtl w:val="0"/>
              </w:rPr>
            </w:r>
          </w:p>
        </w:tc>
      </w:tr>
      <w:tr>
        <w:trPr>
          <w:cantSplit w:val="0"/>
          <w:trHeight w:val="390" w:hRule="atLeast"/>
          <w:tblHeader w:val="0"/>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A">
            <w:pPr>
              <w:widowControl w:val="0"/>
              <w:rPr>
                <w:rFonts w:ascii="Verdana" w:cs="Verdana" w:eastAsia="Verdana" w:hAnsi="Verdana"/>
                <w:sz w:val="20"/>
                <w:szCs w:val="20"/>
              </w:rPr>
            </w:pPr>
            <w:r w:rsidDel="00000000" w:rsidR="00000000" w:rsidRPr="00000000">
              <w:rPr>
                <w:rFonts w:ascii="Verdana" w:cs="Verdana" w:eastAsia="Verdana" w:hAnsi="Verdana"/>
                <w:b w:val="1"/>
                <w:sz w:val="26"/>
                <w:szCs w:val="26"/>
                <w:rtl w:val="0"/>
              </w:rPr>
              <w:t xml:space="preserve">Chef de projet</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B">
            <w:pPr>
              <w:widowControl w:val="0"/>
              <w:rPr>
                <w:rFonts w:ascii="Verdana" w:cs="Verdana" w:eastAsia="Verdana" w:hAnsi="Verdana"/>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C">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450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D">
            <w:pPr>
              <w:widowControl w:val="0"/>
              <w:rPr>
                <w:rFonts w:ascii="Verdana" w:cs="Verdana" w:eastAsia="Verdana" w:hAnsi="Verdana"/>
                <w:sz w:val="20"/>
                <w:szCs w:val="20"/>
              </w:rPr>
            </w:pPr>
            <w:r w:rsidDel="00000000" w:rsidR="00000000" w:rsidRPr="00000000">
              <w:rPr>
                <w:rtl w:val="0"/>
              </w:rPr>
            </w:r>
          </w:p>
        </w:tc>
      </w:tr>
      <w:tr>
        <w:trPr>
          <w:cantSplit w:val="0"/>
          <w:trHeight w:val="315" w:hRule="atLeast"/>
          <w:tblHeader w:val="0"/>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E">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Réunions de spécifications</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F">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0">
            <w:pPr>
              <w:widowControl w:val="0"/>
              <w:rPr>
                <w:rFonts w:ascii="Verdana" w:cs="Verdana" w:eastAsia="Verdana" w:hAnsi="Verdana"/>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1">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900,00 €</w:t>
            </w:r>
          </w:p>
        </w:tc>
      </w:tr>
      <w:tr>
        <w:trPr>
          <w:cantSplit w:val="0"/>
          <w:trHeight w:val="555" w:hRule="atLeast"/>
          <w:tblHeader w:val="0"/>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2">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Rédaction des spécifications fonctionnelles et techniques</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3">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4">
            <w:pPr>
              <w:widowControl w:val="0"/>
              <w:rPr>
                <w:rFonts w:ascii="Verdana" w:cs="Verdana" w:eastAsia="Verdana" w:hAnsi="Verdana"/>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5">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1 350,00 €</w:t>
            </w:r>
          </w:p>
        </w:tc>
      </w:tr>
      <w:tr>
        <w:trPr>
          <w:cantSplit w:val="0"/>
          <w:trHeight w:val="315" w:hRule="atLeast"/>
          <w:tblHeader w:val="0"/>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6">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Suivi de l'implémentation</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7">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8">
            <w:pPr>
              <w:widowControl w:val="0"/>
              <w:rPr>
                <w:rFonts w:ascii="Verdana" w:cs="Verdana" w:eastAsia="Verdana" w:hAnsi="Verdana"/>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9">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1 800,00 €</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A">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Recette et mise en production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B">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C">
            <w:pPr>
              <w:widowControl w:val="0"/>
              <w:rPr>
                <w:rFonts w:ascii="Verdana" w:cs="Verdana" w:eastAsia="Verdana" w:hAnsi="Verdana"/>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D">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900,00 €</w:t>
            </w:r>
          </w:p>
        </w:tc>
      </w:tr>
      <w:tr>
        <w:trPr>
          <w:cantSplit w:val="0"/>
          <w:trHeight w:val="315" w:hRule="atLeast"/>
          <w:tblHeader w:val="0"/>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0E">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Total Hors taxes</w:t>
            </w:r>
            <w:r w:rsidDel="00000000" w:rsidR="00000000" w:rsidRPr="00000000">
              <w:rPr>
                <w:rtl w:val="0"/>
              </w:rPr>
            </w:r>
          </w:p>
        </w:tc>
        <w:tc>
          <w:tcPr>
            <w:gridSpan w:val="3"/>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0F">
            <w:pPr>
              <w:widowControl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4 950,00 €</w:t>
            </w:r>
          </w:p>
        </w:tc>
      </w:tr>
      <w:tr>
        <w:trPr>
          <w:cantSplit w:val="0"/>
          <w:trHeight w:val="315" w:hRule="atLeast"/>
          <w:tblHeader w:val="0"/>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12">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Montant TVA (20%)</w:t>
            </w:r>
            <w:r w:rsidDel="00000000" w:rsidR="00000000" w:rsidRPr="00000000">
              <w:rPr>
                <w:rtl w:val="0"/>
              </w:rPr>
            </w:r>
          </w:p>
        </w:tc>
        <w:tc>
          <w:tcPr>
            <w:gridSpan w:val="3"/>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13">
            <w:pPr>
              <w:widowControl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990,00 €</w:t>
            </w:r>
          </w:p>
        </w:tc>
      </w:tr>
      <w:tr>
        <w:trPr>
          <w:cantSplit w:val="0"/>
          <w:trHeight w:val="315" w:hRule="atLeast"/>
          <w:tblHeader w:val="0"/>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16">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Total TTC</w:t>
            </w:r>
            <w:r w:rsidDel="00000000" w:rsidR="00000000" w:rsidRPr="00000000">
              <w:rPr>
                <w:rtl w:val="0"/>
              </w:rPr>
            </w:r>
          </w:p>
        </w:tc>
        <w:tc>
          <w:tcPr>
            <w:gridSpan w:val="3"/>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17">
            <w:pPr>
              <w:widowControl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5 940,00 €</w:t>
            </w:r>
          </w:p>
        </w:tc>
      </w:tr>
      <w:tr>
        <w:trPr>
          <w:cantSplit w:val="0"/>
          <w:trHeight w:val="400" w:hRule="atLeast"/>
          <w:tblHeader w:val="0"/>
        </w:trPr>
        <w:tc>
          <w:tcPr>
            <w:gridSpan w:val="4"/>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A">
            <w:pPr>
              <w:widowControl w:val="0"/>
              <w:rPr>
                <w:rFonts w:ascii="Verdana" w:cs="Verdana" w:eastAsia="Verdana" w:hAnsi="Verdana"/>
                <w:b w:val="1"/>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1E">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Poste</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1F">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Nb jours Homme</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20">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Tarif jour</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21">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Prix</w:t>
            </w:r>
            <w:r w:rsidDel="00000000" w:rsidR="00000000" w:rsidRPr="00000000">
              <w:rPr>
                <w:rtl w:val="0"/>
              </w:rPr>
            </w:r>
          </w:p>
        </w:tc>
      </w:tr>
      <w:tr>
        <w:trPr>
          <w:cantSplit w:val="0"/>
          <w:trHeight w:val="390" w:hRule="atLeast"/>
          <w:tblHeader w:val="0"/>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2">
            <w:pPr>
              <w:widowControl w:val="0"/>
              <w:rPr>
                <w:rFonts w:ascii="Verdana" w:cs="Verdana" w:eastAsia="Verdana" w:hAnsi="Verdana"/>
                <w:sz w:val="20"/>
                <w:szCs w:val="20"/>
              </w:rPr>
            </w:pPr>
            <w:r w:rsidDel="00000000" w:rsidR="00000000" w:rsidRPr="00000000">
              <w:rPr>
                <w:rFonts w:ascii="Verdana" w:cs="Verdana" w:eastAsia="Verdana" w:hAnsi="Verdana"/>
                <w:b w:val="1"/>
                <w:sz w:val="26"/>
                <w:szCs w:val="26"/>
                <w:rtl w:val="0"/>
              </w:rPr>
              <w:t xml:space="preserve">Graphiste</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3">
            <w:pPr>
              <w:widowControl w:val="0"/>
              <w:rPr>
                <w:rFonts w:ascii="Verdana" w:cs="Verdana" w:eastAsia="Verdana" w:hAnsi="Verdana"/>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4">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350</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5">
            <w:pPr>
              <w:widowControl w:val="0"/>
              <w:rPr>
                <w:rFonts w:ascii="Verdana" w:cs="Verdana" w:eastAsia="Verdana" w:hAnsi="Verdana"/>
                <w:sz w:val="20"/>
                <w:szCs w:val="20"/>
              </w:rPr>
            </w:pPr>
            <w:r w:rsidDel="00000000" w:rsidR="00000000" w:rsidRPr="00000000">
              <w:rPr>
                <w:rtl w:val="0"/>
              </w:rPr>
            </w:r>
          </w:p>
        </w:tc>
      </w:tr>
      <w:tr>
        <w:trPr>
          <w:cantSplit w:val="0"/>
          <w:trHeight w:val="315" w:hRule="atLeast"/>
          <w:tblHeader w:val="0"/>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6">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Charte Graphique / Ergonomie</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7">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8">
            <w:pPr>
              <w:widowControl w:val="0"/>
              <w:rPr>
                <w:rFonts w:ascii="Verdana" w:cs="Verdana" w:eastAsia="Verdana" w:hAnsi="Verdana"/>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9">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1 400,00 €</w:t>
            </w:r>
          </w:p>
        </w:tc>
      </w:tr>
      <w:tr>
        <w:trPr>
          <w:cantSplit w:val="0"/>
          <w:trHeight w:val="315" w:hRule="atLeast"/>
          <w:tblHeader w:val="0"/>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A">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Creation des logos</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B">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0,5</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C">
            <w:pPr>
              <w:widowControl w:val="0"/>
              <w:rPr>
                <w:rFonts w:ascii="Verdana" w:cs="Verdana" w:eastAsia="Verdana" w:hAnsi="Verdana"/>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D">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175,00 €</w:t>
            </w:r>
          </w:p>
        </w:tc>
      </w:tr>
      <w:tr>
        <w:trPr>
          <w:cantSplit w:val="0"/>
          <w:trHeight w:val="315" w:hRule="atLeast"/>
          <w:tblHeader w:val="0"/>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E">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Maquettes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F">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0">
            <w:pPr>
              <w:widowControl w:val="0"/>
              <w:rPr>
                <w:rFonts w:ascii="Verdana" w:cs="Verdana" w:eastAsia="Verdana" w:hAnsi="Verdana"/>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1">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2 100,00 €</w:t>
            </w:r>
          </w:p>
        </w:tc>
      </w:tr>
      <w:tr>
        <w:trPr>
          <w:cantSplit w:val="0"/>
          <w:trHeight w:val="315" w:hRule="atLeast"/>
          <w:tblHeader w:val="0"/>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32">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Total Hors taxes</w:t>
            </w:r>
            <w:r w:rsidDel="00000000" w:rsidR="00000000" w:rsidRPr="00000000">
              <w:rPr>
                <w:rtl w:val="0"/>
              </w:rPr>
            </w:r>
          </w:p>
        </w:tc>
        <w:tc>
          <w:tcPr>
            <w:gridSpan w:val="3"/>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33">
            <w:pPr>
              <w:widowControl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3 675,00 €</w:t>
            </w:r>
          </w:p>
        </w:tc>
      </w:tr>
      <w:tr>
        <w:trPr>
          <w:cantSplit w:val="0"/>
          <w:trHeight w:val="315" w:hRule="atLeast"/>
          <w:tblHeader w:val="0"/>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36">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Montant TVA (20%)</w:t>
            </w:r>
            <w:r w:rsidDel="00000000" w:rsidR="00000000" w:rsidRPr="00000000">
              <w:rPr>
                <w:rtl w:val="0"/>
              </w:rPr>
            </w:r>
          </w:p>
        </w:tc>
        <w:tc>
          <w:tcPr>
            <w:gridSpan w:val="3"/>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37">
            <w:pPr>
              <w:widowControl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735,00 €</w:t>
            </w:r>
          </w:p>
        </w:tc>
      </w:tr>
      <w:tr>
        <w:trPr>
          <w:cantSplit w:val="0"/>
          <w:trHeight w:val="315" w:hRule="atLeast"/>
          <w:tblHeader w:val="0"/>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3A">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Total TTC</w:t>
            </w:r>
            <w:r w:rsidDel="00000000" w:rsidR="00000000" w:rsidRPr="00000000">
              <w:rPr>
                <w:rtl w:val="0"/>
              </w:rPr>
            </w:r>
          </w:p>
        </w:tc>
        <w:tc>
          <w:tcPr>
            <w:gridSpan w:val="3"/>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3B">
            <w:pPr>
              <w:widowControl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4 410,00 €</w:t>
            </w:r>
          </w:p>
        </w:tc>
      </w:tr>
      <w:tr>
        <w:trPr>
          <w:cantSplit w:val="0"/>
          <w:trHeight w:val="315" w:hRule="atLeast"/>
          <w:tblHeader w:val="0"/>
        </w:trPr>
        <w:tc>
          <w:tcPr>
            <w:gridSpan w:val="4"/>
            <w:shd w:fill="auto" w:val="clear"/>
            <w:tcMar>
              <w:top w:w="40.0" w:type="dxa"/>
              <w:left w:w="40.0" w:type="dxa"/>
              <w:bottom w:w="40.0" w:type="dxa"/>
              <w:right w:w="40.0" w:type="dxa"/>
            </w:tcMar>
            <w:vAlign w:val="bottom"/>
          </w:tcPr>
          <w:p w:rsidR="00000000" w:rsidDel="00000000" w:rsidP="00000000" w:rsidRDefault="00000000" w:rsidRPr="00000000" w14:paraId="0000033E">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3F">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0">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1">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2">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3">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4">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5">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6">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7">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8">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9">
            <w:pPr>
              <w:widowControl w:val="0"/>
              <w:rPr>
                <w:rFonts w:ascii="Verdana" w:cs="Verdana" w:eastAsia="Verdana" w:hAnsi="Verdana"/>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4D">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Poste</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4E">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Nb jours Homme</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4F">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Tarif jour</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50">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Prix</w:t>
            </w:r>
            <w:r w:rsidDel="00000000" w:rsidR="00000000" w:rsidRPr="00000000">
              <w:rPr>
                <w:rtl w:val="0"/>
              </w:rPr>
            </w:r>
          </w:p>
        </w:tc>
      </w:tr>
      <w:tr>
        <w:trPr>
          <w:cantSplit w:val="0"/>
          <w:trHeight w:val="390" w:hRule="atLeast"/>
          <w:tblHeader w:val="0"/>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1">
            <w:pPr>
              <w:widowControl w:val="0"/>
              <w:rPr>
                <w:rFonts w:ascii="Verdana" w:cs="Verdana" w:eastAsia="Verdana" w:hAnsi="Verdana"/>
                <w:sz w:val="20"/>
                <w:szCs w:val="20"/>
              </w:rPr>
            </w:pPr>
            <w:r w:rsidDel="00000000" w:rsidR="00000000" w:rsidRPr="00000000">
              <w:rPr>
                <w:rFonts w:ascii="Verdana" w:cs="Verdana" w:eastAsia="Verdana" w:hAnsi="Verdana"/>
                <w:b w:val="1"/>
                <w:sz w:val="26"/>
                <w:szCs w:val="26"/>
                <w:rtl w:val="0"/>
              </w:rPr>
              <w:t xml:space="preserve">Developpeur</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2">
            <w:pPr>
              <w:widowControl w:val="0"/>
              <w:rPr>
                <w:rFonts w:ascii="Verdana" w:cs="Verdana" w:eastAsia="Verdana" w:hAnsi="Verdana"/>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3">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400</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4">
            <w:pPr>
              <w:widowControl w:val="0"/>
              <w:rPr>
                <w:rFonts w:ascii="Verdana" w:cs="Verdana" w:eastAsia="Verdana" w:hAnsi="Verdana"/>
                <w:sz w:val="20"/>
                <w:szCs w:val="20"/>
              </w:rPr>
            </w:pPr>
            <w:r w:rsidDel="00000000" w:rsidR="00000000" w:rsidRPr="00000000">
              <w:rPr>
                <w:rtl w:val="0"/>
              </w:rPr>
            </w:r>
          </w:p>
        </w:tc>
      </w:tr>
      <w:tr>
        <w:trPr>
          <w:cantSplit w:val="0"/>
          <w:trHeight w:val="315" w:hRule="atLeast"/>
          <w:tblHeader w:val="0"/>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5">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Intégration HTML/CSS/JS</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6">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7">
            <w:pPr>
              <w:widowControl w:val="0"/>
              <w:rPr>
                <w:rFonts w:ascii="Verdana" w:cs="Verdana" w:eastAsia="Verdana" w:hAnsi="Verdana"/>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8">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2 800,00 €</w:t>
            </w:r>
          </w:p>
        </w:tc>
      </w:tr>
      <w:tr>
        <w:trPr>
          <w:cantSplit w:val="0"/>
          <w:trHeight w:val="315" w:hRule="atLeast"/>
          <w:tblHeader w:val="0"/>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9">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Développement Back-end</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A">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B">
            <w:pPr>
              <w:widowControl w:val="0"/>
              <w:rPr>
                <w:rFonts w:ascii="Verdana" w:cs="Verdana" w:eastAsia="Verdana" w:hAnsi="Verdana"/>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C">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2 000,00 €</w:t>
            </w:r>
          </w:p>
        </w:tc>
      </w:tr>
      <w:tr>
        <w:trPr>
          <w:cantSplit w:val="0"/>
          <w:trHeight w:val="315" w:hRule="atLeast"/>
          <w:tblHeader w:val="0"/>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D">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Authentification</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E">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F">
            <w:pPr>
              <w:widowControl w:val="0"/>
              <w:rPr>
                <w:rFonts w:ascii="Verdana" w:cs="Verdana" w:eastAsia="Verdana" w:hAnsi="Verdana"/>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0">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800,00 €</w:t>
            </w:r>
          </w:p>
        </w:tc>
      </w:tr>
      <w:tr>
        <w:trPr>
          <w:cantSplit w:val="0"/>
          <w:trHeight w:val="315" w:hRule="atLeast"/>
          <w:tblHeader w:val="0"/>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1">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Intégration dynamique des données</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2">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3">
            <w:pPr>
              <w:widowControl w:val="0"/>
              <w:rPr>
                <w:rFonts w:ascii="Verdana" w:cs="Verdana" w:eastAsia="Verdana" w:hAnsi="Verdana"/>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4">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1 200,00 €</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5">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Responsive design + optimisation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6">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7">
            <w:pPr>
              <w:widowControl w:val="0"/>
              <w:rPr>
                <w:rFonts w:ascii="Verdana" w:cs="Verdana" w:eastAsia="Verdana" w:hAnsi="Verdana"/>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8">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800,00 €</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9">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Tests fonctionels + Debug</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A">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B">
            <w:pPr>
              <w:widowControl w:val="0"/>
              <w:rPr>
                <w:rFonts w:ascii="Verdana" w:cs="Verdana" w:eastAsia="Verdana" w:hAnsi="Verdana"/>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C">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800,00 €</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D">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Deploiement / Documentation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E">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F">
            <w:pPr>
              <w:widowControl w:val="0"/>
              <w:rPr>
                <w:rFonts w:ascii="Verdana" w:cs="Verdana" w:eastAsia="Verdana" w:hAnsi="Verdana"/>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0">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400,00 €</w:t>
            </w:r>
          </w:p>
        </w:tc>
      </w:tr>
      <w:tr>
        <w:trPr>
          <w:cantSplit w:val="0"/>
          <w:trHeight w:val="315" w:hRule="atLeast"/>
          <w:tblHeader w:val="0"/>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1">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Total Hors taxes</w:t>
            </w:r>
            <w:r w:rsidDel="00000000" w:rsidR="00000000" w:rsidRPr="00000000">
              <w:rPr>
                <w:rtl w:val="0"/>
              </w:rPr>
            </w:r>
          </w:p>
        </w:tc>
        <w:tc>
          <w:tcPr>
            <w:gridSpan w:val="3"/>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2">
            <w:pPr>
              <w:widowControl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8 800,00 €</w:t>
            </w:r>
          </w:p>
        </w:tc>
      </w:tr>
      <w:tr>
        <w:trPr>
          <w:cantSplit w:val="0"/>
          <w:trHeight w:val="315" w:hRule="atLeast"/>
          <w:tblHeader w:val="0"/>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5">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Montant TVA (20%)</w:t>
            </w:r>
            <w:r w:rsidDel="00000000" w:rsidR="00000000" w:rsidRPr="00000000">
              <w:rPr>
                <w:rtl w:val="0"/>
              </w:rPr>
            </w:r>
          </w:p>
        </w:tc>
        <w:tc>
          <w:tcPr>
            <w:gridSpan w:val="3"/>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6">
            <w:pPr>
              <w:widowControl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1 760,00 €</w:t>
            </w:r>
          </w:p>
        </w:tc>
      </w:tr>
      <w:tr>
        <w:trPr>
          <w:cantSplit w:val="0"/>
          <w:trHeight w:val="315" w:hRule="atLeast"/>
          <w:tblHeader w:val="0"/>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9">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Total TTC</w:t>
            </w:r>
            <w:r w:rsidDel="00000000" w:rsidR="00000000" w:rsidRPr="00000000">
              <w:rPr>
                <w:rtl w:val="0"/>
              </w:rPr>
            </w:r>
          </w:p>
        </w:tc>
        <w:tc>
          <w:tcPr>
            <w:gridSpan w:val="3"/>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A">
            <w:pPr>
              <w:widowControl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10 560,00 €</w:t>
            </w:r>
          </w:p>
        </w:tc>
      </w:tr>
      <w:tr>
        <w:trPr>
          <w:cantSplit w:val="0"/>
          <w:trHeight w:val="31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37D">
            <w:pPr>
              <w:widowControl w:val="0"/>
              <w:rPr>
                <w:rFonts w:ascii="Verdana" w:cs="Verdana" w:eastAsia="Verdana" w:hAnsi="Verdana"/>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7E">
            <w:pPr>
              <w:widowControl w:val="0"/>
              <w:rPr>
                <w:rFonts w:ascii="Verdana" w:cs="Verdana" w:eastAsia="Verdana" w:hAnsi="Verdana"/>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7F">
            <w:pPr>
              <w:widowControl w:val="0"/>
              <w:rPr>
                <w:rFonts w:ascii="Verdana" w:cs="Verdana" w:eastAsia="Verdana" w:hAnsi="Verdana"/>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80">
            <w:pPr>
              <w:widowControl w:val="0"/>
              <w:rPr>
                <w:rFonts w:ascii="Verdana" w:cs="Verdana" w:eastAsia="Verdana" w:hAnsi="Verdana"/>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81">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Poste</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82">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Nb jours Homme</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83">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Tarif jour</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84">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Prix</w:t>
            </w:r>
            <w:r w:rsidDel="00000000" w:rsidR="00000000" w:rsidRPr="00000000">
              <w:rPr>
                <w:rtl w:val="0"/>
              </w:rPr>
            </w:r>
          </w:p>
        </w:tc>
      </w:tr>
      <w:tr>
        <w:trPr>
          <w:cantSplit w:val="0"/>
          <w:trHeight w:val="390" w:hRule="atLeast"/>
          <w:tblHeader w:val="0"/>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5">
            <w:pPr>
              <w:widowControl w:val="0"/>
              <w:rPr>
                <w:rFonts w:ascii="Verdana" w:cs="Verdana" w:eastAsia="Verdana" w:hAnsi="Verdana"/>
                <w:sz w:val="20"/>
                <w:szCs w:val="20"/>
              </w:rPr>
            </w:pPr>
            <w:r w:rsidDel="00000000" w:rsidR="00000000" w:rsidRPr="00000000">
              <w:rPr>
                <w:rFonts w:ascii="Verdana" w:cs="Verdana" w:eastAsia="Verdana" w:hAnsi="Verdana"/>
                <w:b w:val="1"/>
                <w:sz w:val="26"/>
                <w:szCs w:val="26"/>
                <w:rtl w:val="0"/>
              </w:rPr>
              <w:t xml:space="preserve">Expert BDD</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6">
            <w:pPr>
              <w:widowControl w:val="0"/>
              <w:rPr>
                <w:rFonts w:ascii="Verdana" w:cs="Verdana" w:eastAsia="Verdana" w:hAnsi="Verdana"/>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7">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400</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8">
            <w:pPr>
              <w:widowControl w:val="0"/>
              <w:rPr>
                <w:rFonts w:ascii="Verdana" w:cs="Verdana" w:eastAsia="Verdana" w:hAnsi="Verdana"/>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9">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Modélisation du schéma BDD</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A">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B">
            <w:pPr>
              <w:widowControl w:val="0"/>
              <w:rPr>
                <w:rFonts w:ascii="Verdana" w:cs="Verdana" w:eastAsia="Verdana" w:hAnsi="Verdana"/>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C">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400,00 €</w:t>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D">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Création des tables et relations</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E">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F">
            <w:pPr>
              <w:widowControl w:val="0"/>
              <w:rPr>
                <w:rFonts w:ascii="Verdana" w:cs="Verdana" w:eastAsia="Verdana" w:hAnsi="Verdana"/>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0">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400,00 €</w:t>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1">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Remplissage données test + seed</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2">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0,5</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3">
            <w:pPr>
              <w:widowControl w:val="0"/>
              <w:rPr>
                <w:rFonts w:ascii="Verdana" w:cs="Verdana" w:eastAsia="Verdana" w:hAnsi="Verdana"/>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4">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200,00 €</w:t>
            </w:r>
          </w:p>
        </w:tc>
      </w:tr>
      <w:tr>
        <w:trPr>
          <w:cantSplit w:val="0"/>
          <w:trHeight w:val="315" w:hRule="atLeast"/>
          <w:tblHeader w:val="0"/>
        </w:trPr>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5">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Intégration côté back-end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6">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7">
            <w:pPr>
              <w:widowControl w:val="0"/>
              <w:rPr>
                <w:rFonts w:ascii="Verdana" w:cs="Verdana" w:eastAsia="Verdana" w:hAnsi="Verdana"/>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8">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600,00 €</w:t>
            </w:r>
          </w:p>
        </w:tc>
      </w:tr>
      <w:tr>
        <w:trPr>
          <w:cantSplit w:val="0"/>
          <w:trHeight w:val="315" w:hRule="atLeast"/>
          <w:tblHeader w:val="0"/>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99">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Total Hors taxes</w:t>
            </w:r>
            <w:r w:rsidDel="00000000" w:rsidR="00000000" w:rsidRPr="00000000">
              <w:rPr>
                <w:rtl w:val="0"/>
              </w:rPr>
            </w:r>
          </w:p>
        </w:tc>
        <w:tc>
          <w:tcPr>
            <w:gridSpan w:val="3"/>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9A">
            <w:pPr>
              <w:widowControl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1 600,00 €</w:t>
            </w:r>
          </w:p>
        </w:tc>
      </w:tr>
      <w:tr>
        <w:trPr>
          <w:cantSplit w:val="0"/>
          <w:trHeight w:val="315" w:hRule="atLeast"/>
          <w:tblHeader w:val="0"/>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9D">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Montant TVA (20%)</w:t>
            </w:r>
            <w:r w:rsidDel="00000000" w:rsidR="00000000" w:rsidRPr="00000000">
              <w:rPr>
                <w:rtl w:val="0"/>
              </w:rPr>
            </w:r>
          </w:p>
        </w:tc>
        <w:tc>
          <w:tcPr>
            <w:gridSpan w:val="3"/>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9E">
            <w:pPr>
              <w:widowControl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320,00 €</w:t>
            </w:r>
          </w:p>
        </w:tc>
      </w:tr>
      <w:tr>
        <w:trPr>
          <w:cantSplit w:val="0"/>
          <w:trHeight w:val="315" w:hRule="atLeast"/>
          <w:tblHeader w:val="0"/>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A1">
            <w:pPr>
              <w:widowControl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Total TTC</w:t>
            </w:r>
            <w:r w:rsidDel="00000000" w:rsidR="00000000" w:rsidRPr="00000000">
              <w:rPr>
                <w:rtl w:val="0"/>
              </w:rPr>
            </w:r>
          </w:p>
        </w:tc>
        <w:tc>
          <w:tcPr>
            <w:gridSpan w:val="3"/>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A2">
            <w:pPr>
              <w:widowControl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1 920,00 €</w:t>
            </w:r>
          </w:p>
        </w:tc>
      </w:tr>
    </w:tbl>
    <w:p w:rsidR="00000000" w:rsidDel="00000000" w:rsidP="00000000" w:rsidRDefault="00000000" w:rsidRPr="00000000" w14:paraId="000003A5">
      <w:pPr>
        <w:rPr>
          <w:sz w:val="24"/>
          <w:szCs w:val="24"/>
        </w:rPr>
      </w:pPr>
      <w:r w:rsidDel="00000000" w:rsidR="00000000" w:rsidRPr="00000000">
        <w:rPr>
          <w:rtl w:val="0"/>
        </w:rPr>
      </w:r>
    </w:p>
    <w:p w:rsidR="00000000" w:rsidDel="00000000" w:rsidP="00000000" w:rsidRDefault="00000000" w:rsidRPr="00000000" w14:paraId="000003A6">
      <w:pPr>
        <w:rPr>
          <w:sz w:val="24"/>
          <w:szCs w:val="24"/>
        </w:rPr>
      </w:pPr>
      <w:r w:rsidDel="00000000" w:rsidR="00000000" w:rsidRPr="00000000">
        <w:rPr>
          <w:rtl w:val="0"/>
        </w:rPr>
      </w:r>
    </w:p>
    <w:tbl>
      <w:tblPr>
        <w:tblStyle w:val="Table16"/>
        <w:tblW w:w="61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60"/>
        <w:gridCol w:w="3075"/>
        <w:tblGridChange w:id="0">
          <w:tblGrid>
            <w:gridCol w:w="3060"/>
            <w:gridCol w:w="3075"/>
          </w:tblGrid>
        </w:tblGridChange>
      </w:tblGrid>
      <w:tr>
        <w:trPr>
          <w:cantSplit w:val="0"/>
          <w:trHeight w:val="360" w:hRule="atLeast"/>
          <w:tblHeader w:val="0"/>
        </w:trPr>
        <w:tc>
          <w:tcPr>
            <w:gridSpan w:val="2"/>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A7">
            <w:pPr>
              <w:widowControl w:val="0"/>
              <w:jc w:val="center"/>
              <w:rPr>
                <w:rFonts w:ascii="Verdana" w:cs="Verdana" w:eastAsia="Verdana" w:hAnsi="Verdana"/>
                <w:sz w:val="20"/>
                <w:szCs w:val="20"/>
              </w:rPr>
            </w:pPr>
            <w:r w:rsidDel="00000000" w:rsidR="00000000" w:rsidRPr="00000000">
              <w:rPr>
                <w:rFonts w:ascii="Verdana" w:cs="Verdana" w:eastAsia="Verdana" w:hAnsi="Verdana"/>
                <w:sz w:val="24"/>
                <w:szCs w:val="24"/>
                <w:rtl w:val="0"/>
              </w:rPr>
              <w:t xml:space="preserve">Budget Total</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9">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Total Hors taxes</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AA">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19 025,00 €</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B">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Total Toutes Taxes comprise</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AC">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22 830,00 €</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D">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Total Jour travaillés</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AE">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47,5</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F">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Total Heures travaillées</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B0">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380</w:t>
            </w:r>
          </w:p>
        </w:tc>
      </w:tr>
    </w:tbl>
    <w:p w:rsidR="00000000" w:rsidDel="00000000" w:rsidP="00000000" w:rsidRDefault="00000000" w:rsidRPr="00000000" w14:paraId="000003B1">
      <w:pPr>
        <w:rPr>
          <w:sz w:val="24"/>
          <w:szCs w:val="24"/>
        </w:rPr>
      </w:pPr>
      <w:r w:rsidDel="00000000" w:rsidR="00000000" w:rsidRPr="00000000">
        <w:rPr>
          <w:rtl w:val="0"/>
        </w:rPr>
      </w:r>
    </w:p>
    <w:p w:rsidR="00000000" w:rsidDel="00000000" w:rsidP="00000000" w:rsidRDefault="00000000" w:rsidRPr="00000000" w14:paraId="000003B2">
      <w:pPr>
        <w:rPr>
          <w:sz w:val="24"/>
          <w:szCs w:val="24"/>
        </w:rPr>
      </w:pPr>
      <w:r w:rsidDel="00000000" w:rsidR="00000000" w:rsidRPr="00000000">
        <w:rPr>
          <w:rtl w:val="0"/>
        </w:rPr>
      </w:r>
    </w:p>
    <w:p w:rsidR="00000000" w:rsidDel="00000000" w:rsidP="00000000" w:rsidRDefault="00000000" w:rsidRPr="00000000" w14:paraId="000003B3">
      <w:pPr>
        <w:rPr>
          <w:sz w:val="24"/>
          <w:szCs w:val="24"/>
        </w:rPr>
      </w:pPr>
      <w:r w:rsidDel="00000000" w:rsidR="00000000" w:rsidRPr="00000000">
        <w:rPr>
          <w:rtl w:val="0"/>
        </w:rPr>
      </w:r>
    </w:p>
    <w:p w:rsidR="00000000" w:rsidDel="00000000" w:rsidP="00000000" w:rsidRDefault="00000000" w:rsidRPr="00000000" w14:paraId="000003B4">
      <w:pPr>
        <w:rPr>
          <w:sz w:val="24"/>
          <w:szCs w:val="24"/>
        </w:rPr>
      </w:pPr>
      <w:r w:rsidDel="00000000" w:rsidR="00000000" w:rsidRPr="00000000">
        <w:rPr>
          <w:rtl w:val="0"/>
        </w:rPr>
      </w:r>
    </w:p>
    <w:p w:rsidR="00000000" w:rsidDel="00000000" w:rsidP="00000000" w:rsidRDefault="00000000" w:rsidRPr="00000000" w14:paraId="000003B5">
      <w:pPr>
        <w:rPr>
          <w:sz w:val="24"/>
          <w:szCs w:val="24"/>
        </w:rPr>
      </w:pPr>
      <w:r w:rsidDel="00000000" w:rsidR="00000000" w:rsidRPr="00000000">
        <w:rPr>
          <w:rtl w:val="0"/>
        </w:rPr>
      </w:r>
    </w:p>
    <w:p w:rsidR="00000000" w:rsidDel="00000000" w:rsidP="00000000" w:rsidRDefault="00000000" w:rsidRPr="00000000" w14:paraId="000003B6">
      <w:pPr>
        <w:rPr>
          <w:sz w:val="24"/>
          <w:szCs w:val="24"/>
        </w:rPr>
      </w:pPr>
      <w:r w:rsidDel="00000000" w:rsidR="00000000" w:rsidRPr="00000000">
        <w:rPr>
          <w:rtl w:val="0"/>
        </w:rPr>
      </w:r>
    </w:p>
    <w:p w:rsidR="00000000" w:rsidDel="00000000" w:rsidP="00000000" w:rsidRDefault="00000000" w:rsidRPr="00000000" w14:paraId="000003B7">
      <w:pPr>
        <w:jc w:val="center"/>
        <w:rPr>
          <w:sz w:val="36"/>
          <w:szCs w:val="36"/>
        </w:rPr>
      </w:pPr>
      <w:r w:rsidDel="00000000" w:rsidR="00000000" w:rsidRPr="00000000">
        <w:rPr>
          <w:sz w:val="36"/>
          <w:szCs w:val="36"/>
          <w:rtl w:val="0"/>
        </w:rPr>
        <w:t xml:space="preserve">Planification : </w:t>
      </w:r>
    </w:p>
    <w:p w:rsidR="00000000" w:rsidDel="00000000" w:rsidP="00000000" w:rsidRDefault="00000000" w:rsidRPr="00000000" w14:paraId="000003B8">
      <w:pPr>
        <w:jc w:val="center"/>
        <w:rPr>
          <w:sz w:val="36"/>
          <w:szCs w:val="36"/>
        </w:rPr>
      </w:pPr>
      <w:r w:rsidDel="00000000" w:rsidR="00000000" w:rsidRPr="00000000">
        <w:rPr>
          <w:rtl w:val="0"/>
        </w:rPr>
      </w:r>
    </w:p>
    <w:p w:rsidR="00000000" w:rsidDel="00000000" w:rsidP="00000000" w:rsidRDefault="00000000" w:rsidRPr="00000000" w14:paraId="000003B9">
      <w:pPr>
        <w:rPr>
          <w:sz w:val="24"/>
          <w:szCs w:val="24"/>
        </w:rPr>
      </w:pPr>
      <w:r w:rsidDel="00000000" w:rsidR="00000000" w:rsidRPr="00000000">
        <w:rPr>
          <w:sz w:val="24"/>
          <w:szCs w:val="24"/>
          <w:rtl w:val="0"/>
        </w:rPr>
        <w:t xml:space="preserve">Le diagramme de Gantt ci-dessous est présenté ici en version simplifiée pour une visualisation rapide.</w:t>
      </w:r>
    </w:p>
    <w:p w:rsidR="00000000" w:rsidDel="00000000" w:rsidP="00000000" w:rsidRDefault="00000000" w:rsidRPr="00000000" w14:paraId="000003BA">
      <w:pPr>
        <w:rPr>
          <w:sz w:val="24"/>
          <w:szCs w:val="24"/>
        </w:rPr>
      </w:pPr>
      <w:r w:rsidDel="00000000" w:rsidR="00000000" w:rsidRPr="00000000">
        <w:rPr>
          <w:rtl w:val="0"/>
        </w:rPr>
      </w:r>
    </w:p>
    <w:p w:rsidR="00000000" w:rsidDel="00000000" w:rsidP="00000000" w:rsidRDefault="00000000" w:rsidRPr="00000000" w14:paraId="000003BB">
      <w:pPr>
        <w:rPr>
          <w:sz w:val="24"/>
          <w:szCs w:val="24"/>
        </w:rPr>
      </w:pPr>
      <w:r w:rsidDel="00000000" w:rsidR="00000000" w:rsidRPr="00000000">
        <w:rPr>
          <w:sz w:val="24"/>
          <w:szCs w:val="24"/>
          <w:rtl w:val="0"/>
        </w:rPr>
        <w:t xml:space="preserve">La version complète, interactive et détaillée est disponible dans le dossier du projet au format Excel.</w:t>
      </w:r>
    </w:p>
    <w:p w:rsidR="00000000" w:rsidDel="00000000" w:rsidP="00000000" w:rsidRDefault="00000000" w:rsidRPr="00000000" w14:paraId="000003BC">
      <w:pPr>
        <w:rPr>
          <w:sz w:val="24"/>
          <w:szCs w:val="24"/>
        </w:rPr>
      </w:pPr>
      <w:r w:rsidDel="00000000" w:rsidR="00000000" w:rsidRPr="00000000">
        <w:rPr>
          <w:rtl w:val="0"/>
        </w:rPr>
      </w:r>
    </w:p>
    <w:p w:rsidR="00000000" w:rsidDel="00000000" w:rsidP="00000000" w:rsidRDefault="00000000" w:rsidRPr="00000000" w14:paraId="000003BD">
      <w:pPr>
        <w:rPr>
          <w:sz w:val="24"/>
          <w:szCs w:val="24"/>
        </w:rPr>
      </w:pPr>
      <w:r w:rsidDel="00000000" w:rsidR="00000000" w:rsidRPr="00000000">
        <w:rPr>
          <w:sz w:val="24"/>
          <w:szCs w:val="24"/>
        </w:rPr>
        <w:drawing>
          <wp:inline distB="114300" distT="114300" distL="114300" distR="114300">
            <wp:extent cx="5731200" cy="2908300"/>
            <wp:effectExtent b="0" l="0" r="0" t="0"/>
            <wp:docPr id="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3BE">
      <w:pPr>
        <w:rPr>
          <w:sz w:val="24"/>
          <w:szCs w:val="24"/>
        </w:rPr>
      </w:pPr>
      <w:r w:rsidDel="00000000" w:rsidR="00000000" w:rsidRPr="00000000">
        <w:rPr>
          <w:rtl w:val="0"/>
        </w:rPr>
      </w:r>
    </w:p>
    <w:p w:rsidR="00000000" w:rsidDel="00000000" w:rsidP="00000000" w:rsidRDefault="00000000" w:rsidRPr="00000000" w14:paraId="000003BF">
      <w:pPr>
        <w:rPr>
          <w:sz w:val="24"/>
          <w:szCs w:val="24"/>
        </w:rPr>
      </w:pPr>
      <w:r w:rsidDel="00000000" w:rsidR="00000000" w:rsidRPr="00000000">
        <w:rPr>
          <w:rtl w:val="0"/>
        </w:rPr>
      </w:r>
    </w:p>
    <w:p w:rsidR="00000000" w:rsidDel="00000000" w:rsidP="00000000" w:rsidRDefault="00000000" w:rsidRPr="00000000" w14:paraId="000003C0">
      <w:pPr>
        <w:rPr>
          <w:sz w:val="24"/>
          <w:szCs w:val="24"/>
        </w:rPr>
      </w:pPr>
      <w:r w:rsidDel="00000000" w:rsidR="00000000" w:rsidRPr="00000000">
        <w:rPr>
          <w:rtl w:val="0"/>
        </w:rPr>
      </w:r>
    </w:p>
    <w:p w:rsidR="00000000" w:rsidDel="00000000" w:rsidP="00000000" w:rsidRDefault="00000000" w:rsidRPr="00000000" w14:paraId="000003C1">
      <w:pPr>
        <w:jc w:val="left"/>
        <w:rPr>
          <w:sz w:val="36"/>
          <w:szCs w:val="36"/>
        </w:rPr>
      </w:pPr>
      <w:r w:rsidDel="00000000" w:rsidR="00000000" w:rsidRPr="00000000">
        <w:rPr>
          <w:rtl w:val="0"/>
        </w:rPr>
      </w:r>
    </w:p>
    <w:p w:rsidR="00000000" w:rsidDel="00000000" w:rsidP="00000000" w:rsidRDefault="00000000" w:rsidRPr="00000000" w14:paraId="000003C2">
      <w:pPr>
        <w:rPr>
          <w:sz w:val="24"/>
          <w:szCs w:val="24"/>
        </w:rPr>
      </w:pPr>
      <w:r w:rsidDel="00000000" w:rsidR="00000000" w:rsidRPr="00000000">
        <w:rPr>
          <w:rtl w:val="0"/>
        </w:rPr>
      </w:r>
    </w:p>
    <w:p w:rsidR="00000000" w:rsidDel="00000000" w:rsidP="00000000" w:rsidRDefault="00000000" w:rsidRPr="00000000" w14:paraId="000003C3">
      <w:pPr>
        <w:rPr>
          <w:sz w:val="24"/>
          <w:szCs w:val="24"/>
        </w:rPr>
      </w:pPr>
      <w:r w:rsidDel="00000000" w:rsidR="00000000" w:rsidRPr="00000000">
        <w:rPr>
          <w:rtl w:val="0"/>
        </w:rPr>
      </w:r>
    </w:p>
    <w:p w:rsidR="00000000" w:rsidDel="00000000" w:rsidP="00000000" w:rsidRDefault="00000000" w:rsidRPr="00000000" w14:paraId="000003C4">
      <w:pPr>
        <w:rPr>
          <w:sz w:val="24"/>
          <w:szCs w:val="24"/>
        </w:rPr>
      </w:pPr>
      <w:r w:rsidDel="00000000" w:rsidR="00000000" w:rsidRPr="00000000">
        <w:rPr>
          <w:rtl w:val="0"/>
        </w:rPr>
      </w:r>
    </w:p>
    <w:sectPr>
      <w:head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4.png"/><Relationship Id="rId22" Type="http://schemas.openxmlformats.org/officeDocument/2006/relationships/image" Target="media/image7.png"/><Relationship Id="rId10" Type="http://schemas.openxmlformats.org/officeDocument/2006/relationships/image" Target="media/image11.png"/><Relationship Id="rId21" Type="http://schemas.openxmlformats.org/officeDocument/2006/relationships/image" Target="media/image12.png"/><Relationship Id="rId13" Type="http://schemas.openxmlformats.org/officeDocument/2006/relationships/image" Target="media/image10.png"/><Relationship Id="rId12" Type="http://schemas.openxmlformats.org/officeDocument/2006/relationships/image" Target="media/image15.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4.png"/><Relationship Id="rId18" Type="http://schemas.openxmlformats.org/officeDocument/2006/relationships/image" Target="media/image3.png"/><Relationship Id="rId7" Type="http://schemas.openxmlformats.org/officeDocument/2006/relationships/hyperlink" Target="https://www.mindmeister.com/app/map/3600197289?source=template" TargetMode="External"/><Relationship Id="rId8" Type="http://schemas.openxmlformats.org/officeDocument/2006/relationships/hyperlink" Target="https://www.mindmeister.com/app/map/36155216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