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F99D2" w14:textId="77777777" w:rsidR="0001627C" w:rsidRPr="0001627C" w:rsidRDefault="0001627C" w:rsidP="0001627C">
      <w:r w:rsidRPr="0001627C">
        <w:rPr>
          <w:b/>
          <w:bCs/>
        </w:rPr>
        <w:t>British Airways Tableau Project - Dashboard Report</w:t>
      </w:r>
    </w:p>
    <w:p w14:paraId="587CDF1C" w14:textId="77777777" w:rsidR="0001627C" w:rsidRPr="0001627C" w:rsidRDefault="0001627C" w:rsidP="0001627C">
      <w:r w:rsidRPr="0001627C">
        <w:pict w14:anchorId="558F249F">
          <v:rect id="_x0000_i1079" style="width:0;height:1.5pt" o:hralign="center" o:hrstd="t" o:hr="t" fillcolor="#a0a0a0" stroked="f"/>
        </w:pict>
      </w:r>
    </w:p>
    <w:p w14:paraId="49881C7F" w14:textId="77777777" w:rsidR="0001627C" w:rsidRPr="0001627C" w:rsidRDefault="0001627C" w:rsidP="0001627C">
      <w:pPr>
        <w:rPr>
          <w:b/>
          <w:bCs/>
        </w:rPr>
      </w:pPr>
      <w:r w:rsidRPr="0001627C">
        <w:rPr>
          <w:b/>
          <w:bCs/>
        </w:rPr>
        <w:t>Objective</w:t>
      </w:r>
    </w:p>
    <w:p w14:paraId="05BA207D" w14:textId="77777777" w:rsidR="0001627C" w:rsidRPr="0001627C" w:rsidRDefault="0001627C" w:rsidP="0001627C">
      <w:r w:rsidRPr="0001627C">
        <w:t>This project was developed to deliver insightful visual analytics for British Airways by utilizing Tableau Desktop. The objective was to analyze key performance indicators across different dimensions such as aircraft, geographic locations, monthly performance, and overall operational summary.</w:t>
      </w:r>
    </w:p>
    <w:p w14:paraId="507D018C" w14:textId="77777777" w:rsidR="0001627C" w:rsidRPr="0001627C" w:rsidRDefault="0001627C" w:rsidP="0001627C">
      <w:r w:rsidRPr="0001627C">
        <w:t>The end goal was to create an interactive dashboard that facilitates data-driven decisions for improving operational efficiency and strategic planning within British Airways.</w:t>
      </w:r>
    </w:p>
    <w:p w14:paraId="66B14328" w14:textId="77777777" w:rsidR="0001627C" w:rsidRPr="0001627C" w:rsidRDefault="0001627C" w:rsidP="0001627C">
      <w:r w:rsidRPr="0001627C">
        <w:pict w14:anchorId="6F7CC066">
          <v:rect id="_x0000_i1080" style="width:0;height:1.5pt" o:hralign="center" o:hrstd="t" o:hr="t" fillcolor="#a0a0a0" stroked="f"/>
        </w:pict>
      </w:r>
    </w:p>
    <w:p w14:paraId="396A3391" w14:textId="77777777" w:rsidR="0001627C" w:rsidRPr="0001627C" w:rsidRDefault="0001627C" w:rsidP="0001627C">
      <w:pPr>
        <w:rPr>
          <w:b/>
          <w:bCs/>
        </w:rPr>
      </w:pPr>
      <w:r w:rsidRPr="0001627C">
        <w:rPr>
          <w:b/>
          <w:bCs/>
        </w:rPr>
        <w:t>Tools Used</w:t>
      </w:r>
    </w:p>
    <w:p w14:paraId="3A4919F1" w14:textId="77777777" w:rsidR="0001627C" w:rsidRPr="0001627C" w:rsidRDefault="0001627C" w:rsidP="0001627C">
      <w:pPr>
        <w:numPr>
          <w:ilvl w:val="0"/>
          <w:numId w:val="1"/>
        </w:numPr>
      </w:pPr>
      <w:r w:rsidRPr="0001627C">
        <w:rPr>
          <w:b/>
          <w:bCs/>
        </w:rPr>
        <w:t>Tableau Desktop (2024.2.2)</w:t>
      </w:r>
      <w:r w:rsidRPr="0001627C">
        <w:t xml:space="preserve"> for data visualization and dashboard creation</w:t>
      </w:r>
    </w:p>
    <w:p w14:paraId="21750B58" w14:textId="77777777" w:rsidR="0001627C" w:rsidRPr="0001627C" w:rsidRDefault="0001627C" w:rsidP="0001627C">
      <w:pPr>
        <w:numPr>
          <w:ilvl w:val="0"/>
          <w:numId w:val="1"/>
        </w:numPr>
      </w:pPr>
      <w:r w:rsidRPr="0001627C">
        <w:t xml:space="preserve">Embedded </w:t>
      </w:r>
      <w:r w:rsidRPr="0001627C">
        <w:rPr>
          <w:b/>
          <w:bCs/>
        </w:rPr>
        <w:t>federated data sources</w:t>
      </w:r>
      <w:r w:rsidRPr="0001627C">
        <w:t xml:space="preserve"> for dynamic data ingestion</w:t>
      </w:r>
    </w:p>
    <w:p w14:paraId="2240EBD0" w14:textId="77777777" w:rsidR="0001627C" w:rsidRPr="0001627C" w:rsidRDefault="0001627C" w:rsidP="0001627C">
      <w:pPr>
        <w:numPr>
          <w:ilvl w:val="0"/>
          <w:numId w:val="1"/>
        </w:numPr>
      </w:pPr>
      <w:r w:rsidRPr="0001627C">
        <w:rPr>
          <w:b/>
          <w:bCs/>
        </w:rPr>
        <w:t>Parameters</w:t>
      </w:r>
      <w:r w:rsidRPr="0001627C">
        <w:t xml:space="preserve"> for user-driven interactivity and filtering across dashboards</w:t>
      </w:r>
    </w:p>
    <w:p w14:paraId="2FA350EC" w14:textId="77777777" w:rsidR="0001627C" w:rsidRPr="0001627C" w:rsidRDefault="0001627C" w:rsidP="0001627C">
      <w:r w:rsidRPr="0001627C">
        <w:pict w14:anchorId="1FEE04B0">
          <v:rect id="_x0000_i1081" style="width:0;height:1.5pt" o:hralign="center" o:hrstd="t" o:hr="t" fillcolor="#a0a0a0" stroked="f"/>
        </w:pict>
      </w:r>
    </w:p>
    <w:p w14:paraId="276436B7" w14:textId="77777777" w:rsidR="0001627C" w:rsidRPr="0001627C" w:rsidRDefault="0001627C" w:rsidP="0001627C">
      <w:pPr>
        <w:rPr>
          <w:b/>
          <w:bCs/>
        </w:rPr>
      </w:pPr>
      <w:r w:rsidRPr="0001627C">
        <w:rPr>
          <w:b/>
          <w:bCs/>
        </w:rPr>
        <w:t>Dashboard Overview</w:t>
      </w:r>
    </w:p>
    <w:p w14:paraId="4A93E12C" w14:textId="77777777" w:rsidR="0001627C" w:rsidRPr="0001627C" w:rsidRDefault="0001627C" w:rsidP="0001627C">
      <w:r w:rsidRPr="0001627C">
        <w:rPr>
          <w:b/>
          <w:bCs/>
        </w:rPr>
        <w:t>Dashboard Name:</w:t>
      </w:r>
      <w:r w:rsidRPr="0001627C">
        <w:t xml:space="preserve"> Dashboard 1</w:t>
      </w:r>
    </w:p>
    <w:p w14:paraId="263234E5" w14:textId="77777777" w:rsidR="0001627C" w:rsidRPr="0001627C" w:rsidRDefault="0001627C" w:rsidP="0001627C">
      <w:r w:rsidRPr="0001627C">
        <w:t>This dashboard consolidates insights from the following key worksheets:</w:t>
      </w:r>
    </w:p>
    <w:p w14:paraId="6F23FBD9" w14:textId="77777777" w:rsidR="0001627C" w:rsidRPr="0001627C" w:rsidRDefault="0001627C" w:rsidP="0001627C">
      <w:pPr>
        <w:numPr>
          <w:ilvl w:val="0"/>
          <w:numId w:val="2"/>
        </w:numPr>
      </w:pPr>
      <w:r w:rsidRPr="0001627C">
        <w:rPr>
          <w:b/>
          <w:bCs/>
        </w:rPr>
        <w:t>Aircraft</w:t>
      </w:r>
      <w:r w:rsidRPr="0001627C">
        <w:t xml:space="preserve"> – Displays performance or usage statistics by aircraft type.</w:t>
      </w:r>
    </w:p>
    <w:p w14:paraId="528198AF" w14:textId="77777777" w:rsidR="0001627C" w:rsidRPr="0001627C" w:rsidRDefault="0001627C" w:rsidP="0001627C">
      <w:pPr>
        <w:numPr>
          <w:ilvl w:val="0"/>
          <w:numId w:val="2"/>
        </w:numPr>
      </w:pPr>
      <w:r w:rsidRPr="0001627C">
        <w:rPr>
          <w:b/>
          <w:bCs/>
        </w:rPr>
        <w:t>Map</w:t>
      </w:r>
      <w:r w:rsidRPr="0001627C">
        <w:t xml:space="preserve"> – A geographic visualization to analyze regional flight activity or revenue contributions.</w:t>
      </w:r>
    </w:p>
    <w:p w14:paraId="50CB5E4B" w14:textId="77777777" w:rsidR="0001627C" w:rsidRPr="0001627C" w:rsidRDefault="0001627C" w:rsidP="0001627C">
      <w:pPr>
        <w:numPr>
          <w:ilvl w:val="0"/>
          <w:numId w:val="2"/>
        </w:numPr>
      </w:pPr>
      <w:r w:rsidRPr="0001627C">
        <w:rPr>
          <w:b/>
          <w:bCs/>
        </w:rPr>
        <w:t>Month</w:t>
      </w:r>
      <w:r w:rsidRPr="0001627C">
        <w:t xml:space="preserve"> – Provides a time-series breakdown of performance, likely showing monthly KPIs.</w:t>
      </w:r>
    </w:p>
    <w:p w14:paraId="24ED5297" w14:textId="77777777" w:rsidR="0001627C" w:rsidRPr="0001627C" w:rsidRDefault="0001627C" w:rsidP="0001627C">
      <w:pPr>
        <w:numPr>
          <w:ilvl w:val="0"/>
          <w:numId w:val="2"/>
        </w:numPr>
      </w:pPr>
      <w:r w:rsidRPr="0001627C">
        <w:rPr>
          <w:b/>
          <w:bCs/>
        </w:rPr>
        <w:t>Summary</w:t>
      </w:r>
      <w:r w:rsidRPr="0001627C">
        <w:t xml:space="preserve"> – Aggregated key metrics giving an overall performance snapshot.</w:t>
      </w:r>
    </w:p>
    <w:p w14:paraId="3F86418C" w14:textId="77777777" w:rsidR="0001627C" w:rsidRPr="0001627C" w:rsidRDefault="0001627C" w:rsidP="0001627C">
      <w:r w:rsidRPr="0001627C">
        <w:pict w14:anchorId="0936A2B1">
          <v:rect id="_x0000_i1082" style="width:0;height:1.5pt" o:hralign="center" o:hrstd="t" o:hr="t" fillcolor="#a0a0a0" stroked="f"/>
        </w:pict>
      </w:r>
    </w:p>
    <w:p w14:paraId="1C8D77C5" w14:textId="77777777" w:rsidR="0001627C" w:rsidRPr="0001627C" w:rsidRDefault="0001627C" w:rsidP="0001627C">
      <w:pPr>
        <w:rPr>
          <w:b/>
          <w:bCs/>
        </w:rPr>
      </w:pPr>
      <w:r w:rsidRPr="0001627C">
        <w:rPr>
          <w:b/>
          <w:bCs/>
        </w:rPr>
        <w:t>Data Sources</w:t>
      </w:r>
    </w:p>
    <w:p w14:paraId="7A388738" w14:textId="77777777" w:rsidR="0001627C" w:rsidRPr="0001627C" w:rsidRDefault="0001627C" w:rsidP="0001627C">
      <w:r w:rsidRPr="0001627C">
        <w:t>The project uses multiple federated data connections and Tableau parameters:</w:t>
      </w:r>
    </w:p>
    <w:p w14:paraId="65A87A8F" w14:textId="77777777" w:rsidR="0001627C" w:rsidRPr="0001627C" w:rsidRDefault="0001627C" w:rsidP="0001627C">
      <w:pPr>
        <w:numPr>
          <w:ilvl w:val="0"/>
          <w:numId w:val="3"/>
        </w:numPr>
      </w:pPr>
      <w:r w:rsidRPr="0001627C">
        <w:rPr>
          <w:b/>
          <w:bCs/>
        </w:rPr>
        <w:t>Federated Data Source:</w:t>
      </w:r>
      <w:r w:rsidRPr="0001627C">
        <w:t xml:space="preserve"> federated.1pcnwoo1g4pvph10ksfk00hadk1e – Main source for flight and operations data.</w:t>
      </w:r>
    </w:p>
    <w:p w14:paraId="0B72ACAC" w14:textId="77777777" w:rsidR="0001627C" w:rsidRPr="0001627C" w:rsidRDefault="0001627C" w:rsidP="0001627C">
      <w:pPr>
        <w:numPr>
          <w:ilvl w:val="0"/>
          <w:numId w:val="3"/>
        </w:numPr>
      </w:pPr>
      <w:r w:rsidRPr="0001627C">
        <w:rPr>
          <w:b/>
          <w:bCs/>
        </w:rPr>
        <w:lastRenderedPageBreak/>
        <w:t>Parameters:</w:t>
      </w:r>
      <w:r w:rsidRPr="0001627C">
        <w:t xml:space="preserve"> Used to dynamically adjust filters such as aircraft type, time period, or region.</w:t>
      </w:r>
    </w:p>
    <w:p w14:paraId="49570B77" w14:textId="77777777" w:rsidR="0001627C" w:rsidRPr="0001627C" w:rsidRDefault="0001627C" w:rsidP="0001627C">
      <w:r w:rsidRPr="0001627C">
        <w:pict w14:anchorId="100C101C">
          <v:rect id="_x0000_i1083" style="width:0;height:1.5pt" o:hralign="center" o:hrstd="t" o:hr="t" fillcolor="#a0a0a0" stroked="f"/>
        </w:pict>
      </w:r>
    </w:p>
    <w:p w14:paraId="2B5FAAED" w14:textId="77777777" w:rsidR="0001627C" w:rsidRPr="0001627C" w:rsidRDefault="0001627C" w:rsidP="0001627C">
      <w:pPr>
        <w:rPr>
          <w:b/>
          <w:bCs/>
        </w:rPr>
      </w:pPr>
      <w:r w:rsidRPr="0001627C">
        <w:rPr>
          <w:b/>
          <w:bCs/>
        </w:rPr>
        <w:t>Interactivity Features</w:t>
      </w:r>
    </w:p>
    <w:p w14:paraId="102CFFA5" w14:textId="77777777" w:rsidR="0001627C" w:rsidRPr="0001627C" w:rsidRDefault="0001627C" w:rsidP="0001627C">
      <w:pPr>
        <w:numPr>
          <w:ilvl w:val="0"/>
          <w:numId w:val="4"/>
        </w:numPr>
      </w:pPr>
      <w:r w:rsidRPr="0001627C">
        <w:t>Interactive filters for month, aircraft, and region selections.</w:t>
      </w:r>
    </w:p>
    <w:p w14:paraId="2958239A" w14:textId="77777777" w:rsidR="0001627C" w:rsidRPr="0001627C" w:rsidRDefault="0001627C" w:rsidP="0001627C">
      <w:pPr>
        <w:numPr>
          <w:ilvl w:val="0"/>
          <w:numId w:val="4"/>
        </w:numPr>
      </w:pPr>
      <w:r w:rsidRPr="0001627C">
        <w:t>Hover tooltips and dynamic highlighting.</w:t>
      </w:r>
    </w:p>
    <w:p w14:paraId="355A8970" w14:textId="77777777" w:rsidR="0001627C" w:rsidRPr="0001627C" w:rsidRDefault="0001627C" w:rsidP="0001627C">
      <w:pPr>
        <w:numPr>
          <w:ilvl w:val="0"/>
          <w:numId w:val="4"/>
        </w:numPr>
      </w:pPr>
      <w:r w:rsidRPr="0001627C">
        <w:t>Geospatial mapping via the "Map" worksheet.</w:t>
      </w:r>
    </w:p>
    <w:p w14:paraId="6D5753E5" w14:textId="77777777" w:rsidR="0001627C" w:rsidRPr="0001627C" w:rsidRDefault="0001627C" w:rsidP="0001627C">
      <w:pPr>
        <w:numPr>
          <w:ilvl w:val="0"/>
          <w:numId w:val="4"/>
        </w:numPr>
      </w:pPr>
      <w:r w:rsidRPr="0001627C">
        <w:t>Parameter controls allow end-users to personalize the view and scenario modeling.</w:t>
      </w:r>
    </w:p>
    <w:p w14:paraId="4A3A5999" w14:textId="77777777" w:rsidR="0001627C" w:rsidRPr="0001627C" w:rsidRDefault="0001627C" w:rsidP="0001627C">
      <w:r w:rsidRPr="0001627C">
        <w:pict w14:anchorId="39D2B14D">
          <v:rect id="_x0000_i1084" style="width:0;height:1.5pt" o:hralign="center" o:hrstd="t" o:hr="t" fillcolor="#a0a0a0" stroked="f"/>
        </w:pict>
      </w:r>
    </w:p>
    <w:p w14:paraId="3B8C2184" w14:textId="77777777" w:rsidR="0001627C" w:rsidRPr="0001627C" w:rsidRDefault="0001627C" w:rsidP="0001627C">
      <w:pPr>
        <w:rPr>
          <w:b/>
          <w:bCs/>
        </w:rPr>
      </w:pPr>
      <w:r w:rsidRPr="0001627C">
        <w:rPr>
          <w:b/>
          <w:bCs/>
        </w:rPr>
        <w:t>Key Insights and Interpretations</w:t>
      </w:r>
    </w:p>
    <w:p w14:paraId="09EEA41E" w14:textId="77777777" w:rsidR="0001627C" w:rsidRPr="0001627C" w:rsidRDefault="0001627C" w:rsidP="0001627C">
      <w:r w:rsidRPr="0001627C">
        <w:t>Although the exact visual output is not shown here, the structure and components suggest the following insights:</w:t>
      </w:r>
    </w:p>
    <w:p w14:paraId="231ABA3D" w14:textId="77777777" w:rsidR="0001627C" w:rsidRPr="0001627C" w:rsidRDefault="0001627C" w:rsidP="0001627C">
      <w:pPr>
        <w:numPr>
          <w:ilvl w:val="0"/>
          <w:numId w:val="5"/>
        </w:numPr>
      </w:pPr>
      <w:r w:rsidRPr="0001627C">
        <w:rPr>
          <w:b/>
          <w:bCs/>
        </w:rPr>
        <w:t>Aircraft Worksheet:</w:t>
      </w:r>
    </w:p>
    <w:p w14:paraId="5367777F" w14:textId="77777777" w:rsidR="0001627C" w:rsidRPr="0001627C" w:rsidRDefault="0001627C" w:rsidP="0001627C">
      <w:pPr>
        <w:numPr>
          <w:ilvl w:val="1"/>
          <w:numId w:val="5"/>
        </w:numPr>
      </w:pPr>
      <w:r w:rsidRPr="0001627C">
        <w:t>Likely tracks aircraft utilization, on-time performance, or fuel efficiency by aircraft type.</w:t>
      </w:r>
    </w:p>
    <w:p w14:paraId="43602BF6" w14:textId="77777777" w:rsidR="0001627C" w:rsidRPr="0001627C" w:rsidRDefault="0001627C" w:rsidP="0001627C">
      <w:pPr>
        <w:numPr>
          <w:ilvl w:val="1"/>
          <w:numId w:val="5"/>
        </w:numPr>
      </w:pPr>
      <w:r w:rsidRPr="0001627C">
        <w:t>Useful for fleet management and maintenance planning.</w:t>
      </w:r>
    </w:p>
    <w:p w14:paraId="5B835AA0" w14:textId="77777777" w:rsidR="0001627C" w:rsidRPr="0001627C" w:rsidRDefault="0001627C" w:rsidP="0001627C">
      <w:pPr>
        <w:numPr>
          <w:ilvl w:val="0"/>
          <w:numId w:val="5"/>
        </w:numPr>
      </w:pPr>
      <w:r w:rsidRPr="0001627C">
        <w:rPr>
          <w:b/>
          <w:bCs/>
        </w:rPr>
        <w:t>Map Worksheet:</w:t>
      </w:r>
    </w:p>
    <w:p w14:paraId="5938994B" w14:textId="77777777" w:rsidR="0001627C" w:rsidRPr="0001627C" w:rsidRDefault="0001627C" w:rsidP="0001627C">
      <w:pPr>
        <w:numPr>
          <w:ilvl w:val="1"/>
          <w:numId w:val="5"/>
        </w:numPr>
      </w:pPr>
      <w:r w:rsidRPr="0001627C">
        <w:t>Visualizes flight density or revenue distribution by geographic regions.</w:t>
      </w:r>
    </w:p>
    <w:p w14:paraId="6B5DC509" w14:textId="77777777" w:rsidR="0001627C" w:rsidRPr="0001627C" w:rsidRDefault="0001627C" w:rsidP="0001627C">
      <w:pPr>
        <w:numPr>
          <w:ilvl w:val="1"/>
          <w:numId w:val="5"/>
        </w:numPr>
      </w:pPr>
      <w:r w:rsidRPr="0001627C">
        <w:t>Helpful in identifying underperforming or high-performing routes.</w:t>
      </w:r>
    </w:p>
    <w:p w14:paraId="075CCE9A" w14:textId="77777777" w:rsidR="0001627C" w:rsidRPr="0001627C" w:rsidRDefault="0001627C" w:rsidP="0001627C">
      <w:pPr>
        <w:numPr>
          <w:ilvl w:val="0"/>
          <w:numId w:val="5"/>
        </w:numPr>
      </w:pPr>
      <w:r w:rsidRPr="0001627C">
        <w:rPr>
          <w:b/>
          <w:bCs/>
        </w:rPr>
        <w:t>Month Worksheet:</w:t>
      </w:r>
    </w:p>
    <w:p w14:paraId="0E6EA5D1" w14:textId="77777777" w:rsidR="0001627C" w:rsidRPr="0001627C" w:rsidRDefault="0001627C" w:rsidP="0001627C">
      <w:pPr>
        <w:numPr>
          <w:ilvl w:val="1"/>
          <w:numId w:val="5"/>
        </w:numPr>
      </w:pPr>
      <w:r w:rsidRPr="0001627C">
        <w:t>Provides trend data on key KPIs such as total flights, passenger count, delays, or revenue.</w:t>
      </w:r>
    </w:p>
    <w:p w14:paraId="45DBFB6C" w14:textId="77777777" w:rsidR="0001627C" w:rsidRPr="0001627C" w:rsidRDefault="0001627C" w:rsidP="0001627C">
      <w:pPr>
        <w:numPr>
          <w:ilvl w:val="1"/>
          <w:numId w:val="5"/>
        </w:numPr>
      </w:pPr>
      <w:r w:rsidRPr="0001627C">
        <w:t>Supports seasonal trend analysis and forecasting.</w:t>
      </w:r>
    </w:p>
    <w:p w14:paraId="2349366D" w14:textId="77777777" w:rsidR="0001627C" w:rsidRPr="0001627C" w:rsidRDefault="0001627C" w:rsidP="0001627C">
      <w:pPr>
        <w:numPr>
          <w:ilvl w:val="0"/>
          <w:numId w:val="5"/>
        </w:numPr>
      </w:pPr>
      <w:r w:rsidRPr="0001627C">
        <w:rPr>
          <w:b/>
          <w:bCs/>
        </w:rPr>
        <w:t>Summary Worksheet:</w:t>
      </w:r>
    </w:p>
    <w:p w14:paraId="4AB9C56B" w14:textId="77777777" w:rsidR="0001627C" w:rsidRPr="0001627C" w:rsidRDefault="0001627C" w:rsidP="0001627C">
      <w:pPr>
        <w:numPr>
          <w:ilvl w:val="1"/>
          <w:numId w:val="5"/>
        </w:numPr>
      </w:pPr>
      <w:r w:rsidRPr="0001627C">
        <w:t>Consolidates metrics into a single view—ideal for executive-level reporting.</w:t>
      </w:r>
    </w:p>
    <w:p w14:paraId="53D78132" w14:textId="77777777" w:rsidR="0001627C" w:rsidRPr="0001627C" w:rsidRDefault="0001627C" w:rsidP="0001627C">
      <w:pPr>
        <w:numPr>
          <w:ilvl w:val="1"/>
          <w:numId w:val="5"/>
        </w:numPr>
      </w:pPr>
      <w:r w:rsidRPr="0001627C">
        <w:t>Likely includes totals, averages, and percentages related to flight operations.</w:t>
      </w:r>
    </w:p>
    <w:p w14:paraId="0D844784" w14:textId="77777777" w:rsidR="0001627C" w:rsidRPr="0001627C" w:rsidRDefault="0001627C" w:rsidP="0001627C">
      <w:r w:rsidRPr="0001627C">
        <w:pict w14:anchorId="62E8BA7A">
          <v:rect id="_x0000_i1085" style="width:0;height:1.5pt" o:hralign="center" o:hrstd="t" o:hr="t" fillcolor="#a0a0a0" stroked="f"/>
        </w:pict>
      </w:r>
    </w:p>
    <w:p w14:paraId="26B83918" w14:textId="77777777" w:rsidR="0001627C" w:rsidRPr="0001627C" w:rsidRDefault="0001627C" w:rsidP="0001627C">
      <w:pPr>
        <w:rPr>
          <w:b/>
          <w:bCs/>
        </w:rPr>
      </w:pPr>
      <w:r w:rsidRPr="0001627C">
        <w:rPr>
          <w:b/>
          <w:bCs/>
        </w:rPr>
        <w:lastRenderedPageBreak/>
        <w:t>Professional Presentation (Interview-Ready)</w:t>
      </w:r>
    </w:p>
    <w:p w14:paraId="047312A8" w14:textId="77777777" w:rsidR="0001627C" w:rsidRPr="0001627C" w:rsidRDefault="0001627C" w:rsidP="0001627C">
      <w:r w:rsidRPr="0001627C">
        <w:t>In presenting this project to an employer, I would highlight:</w:t>
      </w:r>
    </w:p>
    <w:p w14:paraId="4D9F6EB4" w14:textId="77777777" w:rsidR="0001627C" w:rsidRPr="0001627C" w:rsidRDefault="0001627C" w:rsidP="0001627C">
      <w:pPr>
        <w:numPr>
          <w:ilvl w:val="0"/>
          <w:numId w:val="6"/>
        </w:numPr>
      </w:pPr>
      <w:r w:rsidRPr="0001627C">
        <w:t xml:space="preserve">My ability to work with </w:t>
      </w:r>
      <w:r w:rsidRPr="0001627C">
        <w:rPr>
          <w:b/>
          <w:bCs/>
        </w:rPr>
        <w:t>federated and parameterized data models</w:t>
      </w:r>
      <w:r w:rsidRPr="0001627C">
        <w:t xml:space="preserve"> in Tableau.</w:t>
      </w:r>
    </w:p>
    <w:p w14:paraId="7866C7A7" w14:textId="77777777" w:rsidR="0001627C" w:rsidRPr="0001627C" w:rsidRDefault="0001627C" w:rsidP="0001627C">
      <w:pPr>
        <w:numPr>
          <w:ilvl w:val="0"/>
          <w:numId w:val="6"/>
        </w:numPr>
      </w:pPr>
      <w:r w:rsidRPr="0001627C">
        <w:t xml:space="preserve">My experience in developing </w:t>
      </w:r>
      <w:r w:rsidRPr="0001627C">
        <w:rPr>
          <w:b/>
          <w:bCs/>
        </w:rPr>
        <w:t>interactive dashboards</w:t>
      </w:r>
      <w:r w:rsidRPr="0001627C">
        <w:t xml:space="preserve"> with intuitive filtering.</w:t>
      </w:r>
    </w:p>
    <w:p w14:paraId="1A0650D3" w14:textId="77777777" w:rsidR="0001627C" w:rsidRPr="0001627C" w:rsidRDefault="0001627C" w:rsidP="0001627C">
      <w:pPr>
        <w:numPr>
          <w:ilvl w:val="0"/>
          <w:numId w:val="6"/>
        </w:numPr>
      </w:pPr>
      <w:r w:rsidRPr="0001627C">
        <w:t xml:space="preserve">My attention to </w:t>
      </w:r>
      <w:r w:rsidRPr="0001627C">
        <w:rPr>
          <w:b/>
          <w:bCs/>
        </w:rPr>
        <w:t>visual storytelling</w:t>
      </w:r>
      <w:r w:rsidRPr="0001627C">
        <w:t>, making data more accessible to non-technical stakeholders.</w:t>
      </w:r>
    </w:p>
    <w:p w14:paraId="7F576B91" w14:textId="77777777" w:rsidR="0001627C" w:rsidRPr="0001627C" w:rsidRDefault="0001627C" w:rsidP="0001627C">
      <w:pPr>
        <w:numPr>
          <w:ilvl w:val="0"/>
          <w:numId w:val="6"/>
        </w:numPr>
      </w:pPr>
      <w:r w:rsidRPr="0001627C">
        <w:t>How the dashboard was built to empower decision-makers at British Airways to identify operational gaps and optimize routes, fleet, and resource allocation.</w:t>
      </w:r>
    </w:p>
    <w:p w14:paraId="57C68D5D" w14:textId="77777777" w:rsidR="0001627C" w:rsidRPr="0001627C" w:rsidRDefault="0001627C" w:rsidP="0001627C">
      <w:r w:rsidRPr="0001627C">
        <w:pict w14:anchorId="1546BC8E">
          <v:rect id="_x0000_i1086" style="width:0;height:1.5pt" o:hralign="center" o:hrstd="t" o:hr="t" fillcolor="#a0a0a0" stroked="f"/>
        </w:pict>
      </w:r>
    </w:p>
    <w:p w14:paraId="772A1401" w14:textId="77777777" w:rsidR="0001627C" w:rsidRPr="0001627C" w:rsidRDefault="0001627C" w:rsidP="0001627C">
      <w:pPr>
        <w:rPr>
          <w:b/>
          <w:bCs/>
        </w:rPr>
      </w:pPr>
      <w:r w:rsidRPr="0001627C">
        <w:rPr>
          <w:b/>
          <w:bCs/>
        </w:rPr>
        <w:t>Next Steps / Recommendations</w:t>
      </w:r>
    </w:p>
    <w:p w14:paraId="244E67CC" w14:textId="77777777" w:rsidR="0001627C" w:rsidRPr="0001627C" w:rsidRDefault="0001627C" w:rsidP="0001627C">
      <w:pPr>
        <w:numPr>
          <w:ilvl w:val="0"/>
          <w:numId w:val="7"/>
        </w:numPr>
      </w:pPr>
      <w:r w:rsidRPr="0001627C">
        <w:t>Integrate real-time data feeds for up-to-date analysis.</w:t>
      </w:r>
    </w:p>
    <w:p w14:paraId="6EF0B348" w14:textId="77777777" w:rsidR="0001627C" w:rsidRPr="0001627C" w:rsidRDefault="0001627C" w:rsidP="0001627C">
      <w:pPr>
        <w:numPr>
          <w:ilvl w:val="0"/>
          <w:numId w:val="7"/>
        </w:numPr>
      </w:pPr>
      <w:r w:rsidRPr="0001627C">
        <w:t>Add drill-down capabilities from the summary view into detailed route or aircraft-level performance.</w:t>
      </w:r>
    </w:p>
    <w:p w14:paraId="231AB783" w14:textId="77777777" w:rsidR="0001627C" w:rsidRPr="0001627C" w:rsidRDefault="0001627C" w:rsidP="0001627C">
      <w:pPr>
        <w:numPr>
          <w:ilvl w:val="0"/>
          <w:numId w:val="7"/>
        </w:numPr>
      </w:pPr>
      <w:r w:rsidRPr="0001627C">
        <w:t>Incorporate calculated KPIs such as average delay, route profitability, and CO2 emissions per flight.</w:t>
      </w:r>
    </w:p>
    <w:p w14:paraId="52FED4DC" w14:textId="77777777" w:rsidR="0001627C" w:rsidRPr="0001627C" w:rsidRDefault="0001627C" w:rsidP="0001627C">
      <w:pPr>
        <w:numPr>
          <w:ilvl w:val="0"/>
          <w:numId w:val="7"/>
        </w:numPr>
      </w:pPr>
      <w:r w:rsidRPr="0001627C">
        <w:t>Expand parameters to include more what-if analysis scenarios.</w:t>
      </w:r>
    </w:p>
    <w:p w14:paraId="1538E593" w14:textId="77777777" w:rsidR="0001627C" w:rsidRPr="0001627C" w:rsidRDefault="0001627C" w:rsidP="0001627C">
      <w:r w:rsidRPr="0001627C">
        <w:pict w14:anchorId="55BC4C15">
          <v:rect id="_x0000_i1087" style="width:0;height:1.5pt" o:hralign="center" o:hrstd="t" o:hr="t" fillcolor="#a0a0a0" stroked="f"/>
        </w:pict>
      </w:r>
    </w:p>
    <w:p w14:paraId="42CBF039" w14:textId="77777777" w:rsidR="0001627C" w:rsidRPr="0001627C" w:rsidRDefault="0001627C" w:rsidP="0001627C">
      <w:r w:rsidRPr="0001627C">
        <w:rPr>
          <w:b/>
          <w:bCs/>
        </w:rPr>
        <w:t>Conclusion:</w:t>
      </w:r>
      <w:r w:rsidRPr="0001627C">
        <w:t xml:space="preserve"> This Tableau project exemplifies how interactive dashboards can replace static reporting and offer a 360-degree view of airline operations. It not only showcases my technical skills with Tableau but also my ability to derive actionable insights aligned with strategic business goals.</w:t>
      </w:r>
    </w:p>
    <w:p w14:paraId="5470BE73" w14:textId="77777777" w:rsidR="002228C5" w:rsidRDefault="002228C5"/>
    <w:sectPr w:rsidR="002228C5" w:rsidSect="00043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07747"/>
    <w:multiLevelType w:val="multilevel"/>
    <w:tmpl w:val="427C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E6451"/>
    <w:multiLevelType w:val="multilevel"/>
    <w:tmpl w:val="6F6A9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97714"/>
    <w:multiLevelType w:val="multilevel"/>
    <w:tmpl w:val="3448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859A3"/>
    <w:multiLevelType w:val="multilevel"/>
    <w:tmpl w:val="124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5359E"/>
    <w:multiLevelType w:val="multilevel"/>
    <w:tmpl w:val="5A80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7039D"/>
    <w:multiLevelType w:val="multilevel"/>
    <w:tmpl w:val="7504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C24A9"/>
    <w:multiLevelType w:val="multilevel"/>
    <w:tmpl w:val="4D6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8394">
    <w:abstractNumId w:val="2"/>
  </w:num>
  <w:num w:numId="2" w16cid:durableId="12614443">
    <w:abstractNumId w:val="4"/>
  </w:num>
  <w:num w:numId="3" w16cid:durableId="732123649">
    <w:abstractNumId w:val="0"/>
  </w:num>
  <w:num w:numId="4" w16cid:durableId="936714112">
    <w:abstractNumId w:val="5"/>
  </w:num>
  <w:num w:numId="5" w16cid:durableId="403525564">
    <w:abstractNumId w:val="1"/>
  </w:num>
  <w:num w:numId="6" w16cid:durableId="763064730">
    <w:abstractNumId w:val="3"/>
  </w:num>
  <w:num w:numId="7" w16cid:durableId="964970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7C"/>
    <w:rsid w:val="0001627C"/>
    <w:rsid w:val="0004369F"/>
    <w:rsid w:val="002228C5"/>
    <w:rsid w:val="00321CAF"/>
    <w:rsid w:val="00764507"/>
    <w:rsid w:val="00832291"/>
    <w:rsid w:val="00883639"/>
    <w:rsid w:val="00A906C1"/>
    <w:rsid w:val="00DE33E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519F"/>
  <w15:chartTrackingRefBased/>
  <w15:docId w15:val="{03699085-1A90-4DA3-876F-7426AAF8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27C"/>
    <w:rPr>
      <w:rFonts w:eastAsiaTheme="majorEastAsia" w:cstheme="majorBidi"/>
      <w:color w:val="272727" w:themeColor="text1" w:themeTint="D8"/>
    </w:rPr>
  </w:style>
  <w:style w:type="paragraph" w:styleId="Title">
    <w:name w:val="Title"/>
    <w:basedOn w:val="Normal"/>
    <w:next w:val="Normal"/>
    <w:link w:val="TitleChar"/>
    <w:uiPriority w:val="10"/>
    <w:qFormat/>
    <w:rsid w:val="00016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27C"/>
    <w:pPr>
      <w:spacing w:before="160"/>
      <w:jc w:val="center"/>
    </w:pPr>
    <w:rPr>
      <w:i/>
      <w:iCs/>
      <w:color w:val="404040" w:themeColor="text1" w:themeTint="BF"/>
    </w:rPr>
  </w:style>
  <w:style w:type="character" w:customStyle="1" w:styleId="QuoteChar">
    <w:name w:val="Quote Char"/>
    <w:basedOn w:val="DefaultParagraphFont"/>
    <w:link w:val="Quote"/>
    <w:uiPriority w:val="29"/>
    <w:rsid w:val="0001627C"/>
    <w:rPr>
      <w:i/>
      <w:iCs/>
      <w:color w:val="404040" w:themeColor="text1" w:themeTint="BF"/>
    </w:rPr>
  </w:style>
  <w:style w:type="paragraph" w:styleId="ListParagraph">
    <w:name w:val="List Paragraph"/>
    <w:basedOn w:val="Normal"/>
    <w:uiPriority w:val="34"/>
    <w:qFormat/>
    <w:rsid w:val="0001627C"/>
    <w:pPr>
      <w:ind w:left="720"/>
      <w:contextualSpacing/>
    </w:pPr>
  </w:style>
  <w:style w:type="character" w:styleId="IntenseEmphasis">
    <w:name w:val="Intense Emphasis"/>
    <w:basedOn w:val="DefaultParagraphFont"/>
    <w:uiPriority w:val="21"/>
    <w:qFormat/>
    <w:rsid w:val="0001627C"/>
    <w:rPr>
      <w:i/>
      <w:iCs/>
      <w:color w:val="0F4761" w:themeColor="accent1" w:themeShade="BF"/>
    </w:rPr>
  </w:style>
  <w:style w:type="paragraph" w:styleId="IntenseQuote">
    <w:name w:val="Intense Quote"/>
    <w:basedOn w:val="Normal"/>
    <w:next w:val="Normal"/>
    <w:link w:val="IntenseQuoteChar"/>
    <w:uiPriority w:val="30"/>
    <w:qFormat/>
    <w:rsid w:val="00016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27C"/>
    <w:rPr>
      <w:i/>
      <w:iCs/>
      <w:color w:val="0F4761" w:themeColor="accent1" w:themeShade="BF"/>
    </w:rPr>
  </w:style>
  <w:style w:type="character" w:styleId="IntenseReference">
    <w:name w:val="Intense Reference"/>
    <w:basedOn w:val="DefaultParagraphFont"/>
    <w:uiPriority w:val="32"/>
    <w:qFormat/>
    <w:rsid w:val="00016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468481">
      <w:bodyDiv w:val="1"/>
      <w:marLeft w:val="0"/>
      <w:marRight w:val="0"/>
      <w:marTop w:val="0"/>
      <w:marBottom w:val="0"/>
      <w:divBdr>
        <w:top w:val="none" w:sz="0" w:space="0" w:color="auto"/>
        <w:left w:val="none" w:sz="0" w:space="0" w:color="auto"/>
        <w:bottom w:val="none" w:sz="0" w:space="0" w:color="auto"/>
        <w:right w:val="none" w:sz="0" w:space="0" w:color="auto"/>
      </w:divBdr>
      <w:divsChild>
        <w:div w:id="68116227">
          <w:marLeft w:val="0"/>
          <w:marRight w:val="0"/>
          <w:marTop w:val="0"/>
          <w:marBottom w:val="0"/>
          <w:divBdr>
            <w:top w:val="none" w:sz="0" w:space="0" w:color="auto"/>
            <w:left w:val="none" w:sz="0" w:space="0" w:color="auto"/>
            <w:bottom w:val="none" w:sz="0" w:space="0" w:color="auto"/>
            <w:right w:val="none" w:sz="0" w:space="0" w:color="auto"/>
          </w:divBdr>
        </w:div>
        <w:div w:id="149641751">
          <w:marLeft w:val="0"/>
          <w:marRight w:val="0"/>
          <w:marTop w:val="0"/>
          <w:marBottom w:val="0"/>
          <w:divBdr>
            <w:top w:val="none" w:sz="0" w:space="0" w:color="auto"/>
            <w:left w:val="none" w:sz="0" w:space="0" w:color="auto"/>
            <w:bottom w:val="none" w:sz="0" w:space="0" w:color="auto"/>
            <w:right w:val="none" w:sz="0" w:space="0" w:color="auto"/>
          </w:divBdr>
        </w:div>
        <w:div w:id="1188759462">
          <w:marLeft w:val="0"/>
          <w:marRight w:val="0"/>
          <w:marTop w:val="0"/>
          <w:marBottom w:val="0"/>
          <w:divBdr>
            <w:top w:val="none" w:sz="0" w:space="0" w:color="auto"/>
            <w:left w:val="none" w:sz="0" w:space="0" w:color="auto"/>
            <w:bottom w:val="none" w:sz="0" w:space="0" w:color="auto"/>
            <w:right w:val="none" w:sz="0" w:space="0" w:color="auto"/>
          </w:divBdr>
        </w:div>
        <w:div w:id="1953395517">
          <w:marLeft w:val="0"/>
          <w:marRight w:val="0"/>
          <w:marTop w:val="0"/>
          <w:marBottom w:val="0"/>
          <w:divBdr>
            <w:top w:val="none" w:sz="0" w:space="0" w:color="auto"/>
            <w:left w:val="none" w:sz="0" w:space="0" w:color="auto"/>
            <w:bottom w:val="none" w:sz="0" w:space="0" w:color="auto"/>
            <w:right w:val="none" w:sz="0" w:space="0" w:color="auto"/>
          </w:divBdr>
        </w:div>
        <w:div w:id="1182428027">
          <w:marLeft w:val="0"/>
          <w:marRight w:val="0"/>
          <w:marTop w:val="0"/>
          <w:marBottom w:val="0"/>
          <w:divBdr>
            <w:top w:val="none" w:sz="0" w:space="0" w:color="auto"/>
            <w:left w:val="none" w:sz="0" w:space="0" w:color="auto"/>
            <w:bottom w:val="none" w:sz="0" w:space="0" w:color="auto"/>
            <w:right w:val="none" w:sz="0" w:space="0" w:color="auto"/>
          </w:divBdr>
        </w:div>
        <w:div w:id="788545615">
          <w:marLeft w:val="0"/>
          <w:marRight w:val="0"/>
          <w:marTop w:val="0"/>
          <w:marBottom w:val="0"/>
          <w:divBdr>
            <w:top w:val="none" w:sz="0" w:space="0" w:color="auto"/>
            <w:left w:val="none" w:sz="0" w:space="0" w:color="auto"/>
            <w:bottom w:val="none" w:sz="0" w:space="0" w:color="auto"/>
            <w:right w:val="none" w:sz="0" w:space="0" w:color="auto"/>
          </w:divBdr>
        </w:div>
        <w:div w:id="572545536">
          <w:marLeft w:val="0"/>
          <w:marRight w:val="0"/>
          <w:marTop w:val="0"/>
          <w:marBottom w:val="0"/>
          <w:divBdr>
            <w:top w:val="none" w:sz="0" w:space="0" w:color="auto"/>
            <w:left w:val="none" w:sz="0" w:space="0" w:color="auto"/>
            <w:bottom w:val="none" w:sz="0" w:space="0" w:color="auto"/>
            <w:right w:val="none" w:sz="0" w:space="0" w:color="auto"/>
          </w:divBdr>
        </w:div>
        <w:div w:id="1599675160">
          <w:marLeft w:val="0"/>
          <w:marRight w:val="0"/>
          <w:marTop w:val="0"/>
          <w:marBottom w:val="0"/>
          <w:divBdr>
            <w:top w:val="none" w:sz="0" w:space="0" w:color="auto"/>
            <w:left w:val="none" w:sz="0" w:space="0" w:color="auto"/>
            <w:bottom w:val="none" w:sz="0" w:space="0" w:color="auto"/>
            <w:right w:val="none" w:sz="0" w:space="0" w:color="auto"/>
          </w:divBdr>
        </w:div>
        <w:div w:id="1309433151">
          <w:marLeft w:val="0"/>
          <w:marRight w:val="0"/>
          <w:marTop w:val="0"/>
          <w:marBottom w:val="0"/>
          <w:divBdr>
            <w:top w:val="none" w:sz="0" w:space="0" w:color="auto"/>
            <w:left w:val="none" w:sz="0" w:space="0" w:color="auto"/>
            <w:bottom w:val="none" w:sz="0" w:space="0" w:color="auto"/>
            <w:right w:val="none" w:sz="0" w:space="0" w:color="auto"/>
          </w:divBdr>
        </w:div>
      </w:divsChild>
    </w:div>
    <w:div w:id="1630435587">
      <w:bodyDiv w:val="1"/>
      <w:marLeft w:val="0"/>
      <w:marRight w:val="0"/>
      <w:marTop w:val="0"/>
      <w:marBottom w:val="0"/>
      <w:divBdr>
        <w:top w:val="none" w:sz="0" w:space="0" w:color="auto"/>
        <w:left w:val="none" w:sz="0" w:space="0" w:color="auto"/>
        <w:bottom w:val="none" w:sz="0" w:space="0" w:color="auto"/>
        <w:right w:val="none" w:sz="0" w:space="0" w:color="auto"/>
      </w:divBdr>
      <w:divsChild>
        <w:div w:id="183637398">
          <w:marLeft w:val="0"/>
          <w:marRight w:val="0"/>
          <w:marTop w:val="0"/>
          <w:marBottom w:val="0"/>
          <w:divBdr>
            <w:top w:val="none" w:sz="0" w:space="0" w:color="auto"/>
            <w:left w:val="none" w:sz="0" w:space="0" w:color="auto"/>
            <w:bottom w:val="none" w:sz="0" w:space="0" w:color="auto"/>
            <w:right w:val="none" w:sz="0" w:space="0" w:color="auto"/>
          </w:divBdr>
        </w:div>
        <w:div w:id="621615968">
          <w:marLeft w:val="0"/>
          <w:marRight w:val="0"/>
          <w:marTop w:val="0"/>
          <w:marBottom w:val="0"/>
          <w:divBdr>
            <w:top w:val="none" w:sz="0" w:space="0" w:color="auto"/>
            <w:left w:val="none" w:sz="0" w:space="0" w:color="auto"/>
            <w:bottom w:val="none" w:sz="0" w:space="0" w:color="auto"/>
            <w:right w:val="none" w:sz="0" w:space="0" w:color="auto"/>
          </w:divBdr>
        </w:div>
        <w:div w:id="1385331203">
          <w:marLeft w:val="0"/>
          <w:marRight w:val="0"/>
          <w:marTop w:val="0"/>
          <w:marBottom w:val="0"/>
          <w:divBdr>
            <w:top w:val="none" w:sz="0" w:space="0" w:color="auto"/>
            <w:left w:val="none" w:sz="0" w:space="0" w:color="auto"/>
            <w:bottom w:val="none" w:sz="0" w:space="0" w:color="auto"/>
            <w:right w:val="none" w:sz="0" w:space="0" w:color="auto"/>
          </w:divBdr>
        </w:div>
        <w:div w:id="107700666">
          <w:marLeft w:val="0"/>
          <w:marRight w:val="0"/>
          <w:marTop w:val="0"/>
          <w:marBottom w:val="0"/>
          <w:divBdr>
            <w:top w:val="none" w:sz="0" w:space="0" w:color="auto"/>
            <w:left w:val="none" w:sz="0" w:space="0" w:color="auto"/>
            <w:bottom w:val="none" w:sz="0" w:space="0" w:color="auto"/>
            <w:right w:val="none" w:sz="0" w:space="0" w:color="auto"/>
          </w:divBdr>
        </w:div>
        <w:div w:id="2061704334">
          <w:marLeft w:val="0"/>
          <w:marRight w:val="0"/>
          <w:marTop w:val="0"/>
          <w:marBottom w:val="0"/>
          <w:divBdr>
            <w:top w:val="none" w:sz="0" w:space="0" w:color="auto"/>
            <w:left w:val="none" w:sz="0" w:space="0" w:color="auto"/>
            <w:bottom w:val="none" w:sz="0" w:space="0" w:color="auto"/>
            <w:right w:val="none" w:sz="0" w:space="0" w:color="auto"/>
          </w:divBdr>
        </w:div>
        <w:div w:id="766004945">
          <w:marLeft w:val="0"/>
          <w:marRight w:val="0"/>
          <w:marTop w:val="0"/>
          <w:marBottom w:val="0"/>
          <w:divBdr>
            <w:top w:val="none" w:sz="0" w:space="0" w:color="auto"/>
            <w:left w:val="none" w:sz="0" w:space="0" w:color="auto"/>
            <w:bottom w:val="none" w:sz="0" w:space="0" w:color="auto"/>
            <w:right w:val="none" w:sz="0" w:space="0" w:color="auto"/>
          </w:divBdr>
        </w:div>
        <w:div w:id="122618819">
          <w:marLeft w:val="0"/>
          <w:marRight w:val="0"/>
          <w:marTop w:val="0"/>
          <w:marBottom w:val="0"/>
          <w:divBdr>
            <w:top w:val="none" w:sz="0" w:space="0" w:color="auto"/>
            <w:left w:val="none" w:sz="0" w:space="0" w:color="auto"/>
            <w:bottom w:val="none" w:sz="0" w:space="0" w:color="auto"/>
            <w:right w:val="none" w:sz="0" w:space="0" w:color="auto"/>
          </w:divBdr>
        </w:div>
        <w:div w:id="2028286868">
          <w:marLeft w:val="0"/>
          <w:marRight w:val="0"/>
          <w:marTop w:val="0"/>
          <w:marBottom w:val="0"/>
          <w:divBdr>
            <w:top w:val="none" w:sz="0" w:space="0" w:color="auto"/>
            <w:left w:val="none" w:sz="0" w:space="0" w:color="auto"/>
            <w:bottom w:val="none" w:sz="0" w:space="0" w:color="auto"/>
            <w:right w:val="none" w:sz="0" w:space="0" w:color="auto"/>
          </w:divBdr>
        </w:div>
        <w:div w:id="28870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kaynat khan</dc:creator>
  <cp:keywords/>
  <dc:description/>
  <cp:lastModifiedBy>kaynat khan</cp:lastModifiedBy>
  <cp:revision>1</cp:revision>
  <dcterms:created xsi:type="dcterms:W3CDTF">2025-05-06T18:06:00Z</dcterms:created>
  <dcterms:modified xsi:type="dcterms:W3CDTF">2025-05-06T18:06:00Z</dcterms:modified>
</cp:coreProperties>
</file>