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FD3D7" w14:textId="38E0762B" w:rsidR="00CB52EA" w:rsidRDefault="00CB52EA" w:rsidP="00CB52EA">
      <w:pPr>
        <w:pStyle w:val="1"/>
        <w:ind w:right="960" w:firstLineChars="1050" w:firstLine="2310"/>
        <w:jc w:val="left"/>
        <w:rPr>
          <w:sz w:val="22"/>
          <w:u w:val="single"/>
        </w:rPr>
      </w:pPr>
      <w:r w:rsidRPr="00DD3D43">
        <w:rPr>
          <w:rFonts w:hint="eastAsia"/>
          <w:sz w:val="22"/>
          <w:u w:val="single"/>
        </w:rPr>
        <w:t xml:space="preserve">クラス　</w:t>
      </w:r>
      <w:r w:rsidR="000C15BB">
        <w:rPr>
          <w:sz w:val="22"/>
          <w:u w:val="single"/>
        </w:rPr>
        <w:t>ie3a</w:t>
      </w:r>
      <w:r w:rsidRPr="00DD3D43">
        <w:rPr>
          <w:rFonts w:hint="eastAsia"/>
          <w:sz w:val="22"/>
          <w:u w:val="single"/>
        </w:rPr>
        <w:t xml:space="preserve">　　　　番号　</w:t>
      </w:r>
      <w:r w:rsidR="000C15BB">
        <w:rPr>
          <w:rFonts w:hint="eastAsia"/>
          <w:sz w:val="22"/>
          <w:u w:val="single"/>
        </w:rPr>
        <w:t>2</w:t>
      </w:r>
      <w:r w:rsidR="000C15BB">
        <w:rPr>
          <w:sz w:val="22"/>
          <w:u w:val="single"/>
        </w:rPr>
        <w:t>2</w:t>
      </w:r>
      <w:r w:rsidRPr="00DD3D43">
        <w:rPr>
          <w:rFonts w:hint="eastAsia"/>
          <w:sz w:val="22"/>
          <w:u w:val="single"/>
        </w:rPr>
        <w:t xml:space="preserve">　　　氏名　</w:t>
      </w:r>
      <w:r w:rsidR="000C15BB">
        <w:rPr>
          <w:rFonts w:hint="eastAsia"/>
          <w:sz w:val="22"/>
          <w:u w:val="single"/>
        </w:rPr>
        <w:t>藤本聖広</w:t>
      </w:r>
      <w:r w:rsidRPr="00DD3D43">
        <w:rPr>
          <w:rFonts w:hint="eastAsia"/>
          <w:sz w:val="22"/>
          <w:u w:val="single"/>
        </w:rPr>
        <w:t xml:space="preserve">　　　　　　　　　</w:t>
      </w:r>
    </w:p>
    <w:p w14:paraId="6CF23F9E" w14:textId="247F8058" w:rsidR="00C648CF" w:rsidRDefault="00C648CF" w:rsidP="00C648CF"/>
    <w:p w14:paraId="4A6B71D5" w14:textId="1968DE84" w:rsidR="00C648CF" w:rsidRPr="00C648CF" w:rsidRDefault="00C648CF" w:rsidP="00C648CF">
      <w:pPr>
        <w:pStyle w:val="1"/>
        <w:rPr>
          <w:u w:val="single"/>
        </w:rPr>
      </w:pPr>
      <w:r>
        <w:rPr>
          <w:rFonts w:hint="eastAsia"/>
          <w:u w:val="single"/>
        </w:rPr>
        <w:t>画像認識と</w:t>
      </w:r>
      <w:r>
        <w:rPr>
          <w:rFonts w:hint="eastAsia"/>
          <w:u w:val="single"/>
        </w:rPr>
        <w:t>A</w:t>
      </w:r>
      <w:r>
        <w:rPr>
          <w:u w:val="single"/>
        </w:rPr>
        <w:t>I</w:t>
      </w:r>
    </w:p>
    <w:p w14:paraId="0451FAFB" w14:textId="4E426B2E" w:rsidR="00776ACD" w:rsidRDefault="00AD09E3" w:rsidP="003818BF">
      <w:pPr>
        <w:pStyle w:val="2"/>
        <w:numPr>
          <w:ilvl w:val="0"/>
          <w:numId w:val="7"/>
        </w:numPr>
        <w:rPr>
          <w:sz w:val="20"/>
        </w:rPr>
      </w:pPr>
      <w:r>
        <w:rPr>
          <w:rFonts w:hint="eastAsia"/>
          <w:sz w:val="20"/>
        </w:rPr>
        <w:t>概要</w:t>
      </w:r>
    </w:p>
    <w:p w14:paraId="2169267F" w14:textId="77777777" w:rsidR="008013E4" w:rsidRPr="008013E4" w:rsidRDefault="00912FEE" w:rsidP="00035E2B">
      <w:pPr>
        <w:pStyle w:val="a8"/>
        <w:numPr>
          <w:ilvl w:val="1"/>
          <w:numId w:val="7"/>
        </w:numPr>
        <w:ind w:leftChars="0"/>
      </w:pPr>
      <w:r>
        <w:rPr>
          <w:rFonts w:hint="eastAsia"/>
        </w:rPr>
        <w:t>C</w:t>
      </w:r>
      <w:r>
        <w:t>NN</w:t>
      </w:r>
      <w:r>
        <w:rPr>
          <w:rFonts w:hint="eastAsia"/>
        </w:rPr>
        <w:t>の原型（</w:t>
      </w:r>
      <w:r>
        <w:rPr>
          <w:rFonts w:hint="eastAsia"/>
        </w:rPr>
        <w:t>2</w:t>
      </w:r>
      <w:r>
        <w:rPr>
          <w:rFonts w:hint="eastAsia"/>
        </w:rPr>
        <w:t>つ）：</w:t>
      </w:r>
      <w:r w:rsidRPr="00C648CF">
        <w:rPr>
          <w:b/>
          <w:u w:val="single"/>
        </w:rPr>
        <w:t xml:space="preserve">[ </w:t>
      </w:r>
      <w:r w:rsidR="000C15BB">
        <w:rPr>
          <w:rFonts w:hint="eastAsia"/>
          <w:b/>
          <w:u w:val="single"/>
        </w:rPr>
        <w:t>Le</w:t>
      </w:r>
      <w:r w:rsidR="00035E2B">
        <w:rPr>
          <w:b/>
          <w:u w:val="single"/>
        </w:rPr>
        <w:t>N</w:t>
      </w:r>
      <w:r w:rsidR="000C15BB">
        <w:rPr>
          <w:rFonts w:hint="eastAsia"/>
          <w:b/>
          <w:u w:val="single"/>
        </w:rPr>
        <w:t>et</w:t>
      </w:r>
      <w:r w:rsidR="00035E2B">
        <w:rPr>
          <w:b/>
          <w:u w:val="single"/>
        </w:rPr>
        <w:t>,</w:t>
      </w:r>
      <w:r w:rsidR="00035E2B">
        <w:rPr>
          <w:rFonts w:hint="eastAsia"/>
          <w:b/>
          <w:u w:val="single"/>
        </w:rPr>
        <w:t>ネオコグにトロン</w:t>
      </w:r>
    </w:p>
    <w:p w14:paraId="784A422F" w14:textId="5492DE5B" w:rsidR="00912FEE" w:rsidRDefault="00912FEE" w:rsidP="00035E2B">
      <w:pPr>
        <w:pStyle w:val="a8"/>
        <w:numPr>
          <w:ilvl w:val="1"/>
          <w:numId w:val="7"/>
        </w:numPr>
        <w:ind w:leftChars="0"/>
      </w:pPr>
      <w:r w:rsidRPr="00035E2B">
        <w:rPr>
          <w:b/>
          <w:u w:val="single"/>
        </w:rPr>
        <w:t xml:space="preserve">  ]</w:t>
      </w:r>
    </w:p>
    <w:p w14:paraId="27694D35" w14:textId="7E720C2E" w:rsidR="00C648CF" w:rsidRDefault="00AD09E3" w:rsidP="00AD09E3">
      <w:pPr>
        <w:pStyle w:val="a8"/>
        <w:numPr>
          <w:ilvl w:val="1"/>
          <w:numId w:val="7"/>
        </w:numPr>
        <w:ind w:leftChars="0"/>
      </w:pPr>
      <w:r>
        <w:rPr>
          <w:rFonts w:hint="eastAsia"/>
        </w:rPr>
        <w:t>畳み込みニューラルネットワーク（</w:t>
      </w:r>
      <w:r>
        <w:rPr>
          <w:rFonts w:hint="eastAsia"/>
        </w:rPr>
        <w:t>CNN</w:t>
      </w:r>
      <w:r>
        <w:rPr>
          <w:rFonts w:hint="eastAsia"/>
        </w:rPr>
        <w:t>）とは</w:t>
      </w:r>
      <w:r w:rsidR="00C648CF">
        <w:rPr>
          <w:rFonts w:hint="eastAsia"/>
        </w:rPr>
        <w:t>（概要）</w:t>
      </w:r>
    </w:p>
    <w:tbl>
      <w:tblPr>
        <w:tblStyle w:val="a7"/>
        <w:tblW w:w="0" w:type="auto"/>
        <w:tblInd w:w="840" w:type="dxa"/>
        <w:tblLook w:val="04A0" w:firstRow="1" w:lastRow="0" w:firstColumn="1" w:lastColumn="0" w:noHBand="0" w:noVBand="1"/>
      </w:tblPr>
      <w:tblGrid>
        <w:gridCol w:w="8896"/>
      </w:tblGrid>
      <w:tr w:rsidR="00C648CF" w14:paraId="4192F029" w14:textId="77777777" w:rsidTr="00C648CF">
        <w:tc>
          <w:tcPr>
            <w:tcW w:w="9736" w:type="dxa"/>
          </w:tcPr>
          <w:p w14:paraId="21343DF0" w14:textId="7F5DB231" w:rsidR="00C648CF" w:rsidRDefault="00A35F6F" w:rsidP="00C648CF">
            <w:pPr>
              <w:pStyle w:val="a8"/>
              <w:ind w:leftChars="0" w:left="0"/>
            </w:pPr>
            <w:r w:rsidRPr="00A35F6F">
              <w:rPr>
                <w:rFonts w:hint="eastAsia"/>
              </w:rPr>
              <w:t>画像認識や音声認識などの分野で用いられる、ディープラーニングの一種</w:t>
            </w:r>
          </w:p>
          <w:p w14:paraId="26BD2721" w14:textId="6A597C63" w:rsidR="00C648CF" w:rsidRDefault="00A35F6F" w:rsidP="00C648CF">
            <w:pPr>
              <w:pStyle w:val="a8"/>
              <w:ind w:leftChars="0" w:left="0"/>
            </w:pPr>
            <w:r w:rsidRPr="00A35F6F">
              <w:rPr>
                <w:rFonts w:hint="eastAsia"/>
              </w:rPr>
              <w:t>複数の畳み込み層やプーリング層、全結合層から構成され、画像データの局所的な特徴を重視した処理を行</w:t>
            </w:r>
            <w:r>
              <w:rPr>
                <w:rFonts w:hint="eastAsia"/>
              </w:rPr>
              <w:t>う。</w:t>
            </w:r>
          </w:p>
        </w:tc>
      </w:tr>
    </w:tbl>
    <w:p w14:paraId="22E9B31D" w14:textId="45702E9E" w:rsidR="00AD09E3" w:rsidRPr="00AD09E3" w:rsidRDefault="00AD09E3" w:rsidP="00912FEE">
      <w:pPr>
        <w:pStyle w:val="a8"/>
        <w:numPr>
          <w:ilvl w:val="1"/>
          <w:numId w:val="7"/>
        </w:numPr>
        <w:ind w:leftChars="0"/>
      </w:pPr>
      <w:r>
        <w:rPr>
          <w:rFonts w:hint="eastAsia"/>
        </w:rPr>
        <w:t>ディープラーニング</w:t>
      </w:r>
      <w:r w:rsidR="00912FEE">
        <w:rPr>
          <w:rFonts w:hint="eastAsia"/>
        </w:rPr>
        <w:t>：</w:t>
      </w:r>
      <w:r w:rsidR="00912FEE">
        <w:rPr>
          <w:b/>
          <w:u w:val="single"/>
        </w:rPr>
        <w:t xml:space="preserve">[  </w:t>
      </w:r>
      <w:r w:rsidR="00912FEE">
        <w:rPr>
          <w:rFonts w:hint="eastAsia"/>
          <w:b/>
          <w:u w:val="single"/>
        </w:rPr>
        <w:t>ディープ（</w:t>
      </w:r>
      <w:r w:rsidR="00C648CF" w:rsidRPr="00912FEE">
        <w:rPr>
          <w:rFonts w:hint="eastAsia"/>
          <w:b/>
          <w:u w:val="single"/>
        </w:rPr>
        <w:t>層が深い）ニューラルネットワークを使用した機械学習</w:t>
      </w:r>
      <w:r w:rsidR="00C648CF" w:rsidRPr="00912FEE">
        <w:rPr>
          <w:b/>
          <w:u w:val="single"/>
        </w:rPr>
        <w:t xml:space="preserve">  ]</w:t>
      </w:r>
    </w:p>
    <w:p w14:paraId="02D98100" w14:textId="3A82DCC3" w:rsidR="00776ACD" w:rsidRPr="00BE4F17" w:rsidRDefault="00AD09E3" w:rsidP="00776ACD">
      <w:pPr>
        <w:pStyle w:val="2"/>
        <w:numPr>
          <w:ilvl w:val="0"/>
          <w:numId w:val="7"/>
        </w:numPr>
        <w:rPr>
          <w:sz w:val="20"/>
        </w:rPr>
      </w:pPr>
      <w:r>
        <w:rPr>
          <w:rFonts w:hint="eastAsia"/>
          <w:sz w:val="20"/>
        </w:rPr>
        <w:t>畳み込み</w:t>
      </w:r>
    </w:p>
    <w:p w14:paraId="0ADF4C76" w14:textId="33C5D630" w:rsidR="00C648CF" w:rsidRPr="00F2394D" w:rsidRDefault="00AD09E3" w:rsidP="00AD09E3">
      <w:pPr>
        <w:pStyle w:val="a8"/>
        <w:numPr>
          <w:ilvl w:val="1"/>
          <w:numId w:val="7"/>
        </w:numPr>
        <w:ind w:leftChars="0"/>
      </w:pPr>
      <w:r>
        <w:rPr>
          <w:rFonts w:hint="eastAsia"/>
        </w:rPr>
        <w:t>畳み込み</w:t>
      </w:r>
      <w:r w:rsidR="002C79CA">
        <w:rPr>
          <w:rFonts w:hint="eastAsia"/>
        </w:rPr>
        <w:t>とは</w:t>
      </w:r>
    </w:p>
    <w:tbl>
      <w:tblPr>
        <w:tblStyle w:val="a7"/>
        <w:tblW w:w="0" w:type="auto"/>
        <w:tblInd w:w="840" w:type="dxa"/>
        <w:tblLook w:val="04A0" w:firstRow="1" w:lastRow="0" w:firstColumn="1" w:lastColumn="0" w:noHBand="0" w:noVBand="1"/>
      </w:tblPr>
      <w:tblGrid>
        <w:gridCol w:w="8896"/>
      </w:tblGrid>
      <w:tr w:rsidR="00C648CF" w14:paraId="0687EB30" w14:textId="77777777" w:rsidTr="00C648CF">
        <w:tc>
          <w:tcPr>
            <w:tcW w:w="9736" w:type="dxa"/>
          </w:tcPr>
          <w:p w14:paraId="0CA03287" w14:textId="4E3CC5E3" w:rsidR="00C648CF" w:rsidRDefault="00A35F6F" w:rsidP="00C648CF">
            <w:pPr>
              <w:pStyle w:val="a8"/>
              <w:ind w:leftChars="0" w:left="0"/>
            </w:pPr>
            <w:r w:rsidRPr="00A35F6F">
              <w:rPr>
                <w:rFonts w:hint="eastAsia"/>
              </w:rPr>
              <w:t>2</w:t>
            </w:r>
            <w:r w:rsidRPr="00A35F6F">
              <w:rPr>
                <w:rFonts w:hint="eastAsia"/>
              </w:rPr>
              <w:t>つの関数を重ね合わせて、それらを乗算し、積分をとることで、新しい関数を作り出す操作</w:t>
            </w:r>
          </w:p>
          <w:p w14:paraId="0F60902E" w14:textId="0049D896" w:rsidR="00C648CF" w:rsidRDefault="00A35F6F" w:rsidP="00C648CF">
            <w:pPr>
              <w:pStyle w:val="a8"/>
              <w:ind w:leftChars="0" w:left="0"/>
            </w:pPr>
            <w:r w:rsidRPr="00A35F6F">
              <w:rPr>
                <w:rFonts w:hint="eastAsia"/>
              </w:rPr>
              <w:t>信号処理や画像処理、音声処理などの分野に広く応用</w:t>
            </w:r>
          </w:p>
        </w:tc>
      </w:tr>
    </w:tbl>
    <w:p w14:paraId="7BC7D92D" w14:textId="76A25FCE" w:rsidR="008146DE" w:rsidRDefault="00AD09E3" w:rsidP="008146DE">
      <w:pPr>
        <w:pStyle w:val="2"/>
        <w:numPr>
          <w:ilvl w:val="0"/>
          <w:numId w:val="7"/>
        </w:numPr>
        <w:rPr>
          <w:sz w:val="20"/>
        </w:rPr>
      </w:pPr>
      <w:r>
        <w:rPr>
          <w:rFonts w:hint="eastAsia"/>
          <w:sz w:val="20"/>
        </w:rPr>
        <w:t>プーリング</w:t>
      </w:r>
    </w:p>
    <w:p w14:paraId="494A8301" w14:textId="34285629" w:rsidR="00C648CF" w:rsidRDefault="00AD09E3" w:rsidP="000413B6">
      <w:pPr>
        <w:pStyle w:val="a8"/>
        <w:numPr>
          <w:ilvl w:val="1"/>
          <w:numId w:val="7"/>
        </w:numPr>
        <w:ind w:leftChars="0"/>
      </w:pPr>
      <w:r>
        <w:rPr>
          <w:rFonts w:hint="eastAsia"/>
        </w:rPr>
        <w:t>プーリングとは</w:t>
      </w:r>
    </w:p>
    <w:tbl>
      <w:tblPr>
        <w:tblStyle w:val="a7"/>
        <w:tblW w:w="0" w:type="auto"/>
        <w:tblInd w:w="840" w:type="dxa"/>
        <w:tblLook w:val="04A0" w:firstRow="1" w:lastRow="0" w:firstColumn="1" w:lastColumn="0" w:noHBand="0" w:noVBand="1"/>
      </w:tblPr>
      <w:tblGrid>
        <w:gridCol w:w="8896"/>
      </w:tblGrid>
      <w:tr w:rsidR="00C648CF" w14:paraId="16932B13" w14:textId="77777777" w:rsidTr="00C648CF">
        <w:tc>
          <w:tcPr>
            <w:tcW w:w="9736" w:type="dxa"/>
          </w:tcPr>
          <w:p w14:paraId="328396B7" w14:textId="77777777" w:rsidR="00633024" w:rsidRDefault="00A35F6F" w:rsidP="00C648CF">
            <w:pPr>
              <w:pStyle w:val="a8"/>
              <w:ind w:leftChars="0" w:left="0"/>
            </w:pPr>
            <w:r w:rsidRPr="00A35F6F">
              <w:rPr>
                <w:rFonts w:hint="eastAsia"/>
              </w:rPr>
              <w:t>畳み込みニューラルネットワークにおいて、入力画像を分割し、各領域を単純に処理して画像を縮小する操作</w:t>
            </w:r>
          </w:p>
          <w:p w14:paraId="26228D4B" w14:textId="61AC15E2" w:rsidR="00A35F6F" w:rsidRDefault="00A35F6F" w:rsidP="00C648CF">
            <w:pPr>
              <w:pStyle w:val="a8"/>
              <w:ind w:leftChars="0" w:left="0"/>
              <w:rPr>
                <w:rFonts w:hint="eastAsia"/>
              </w:rPr>
            </w:pPr>
            <w:r w:rsidRPr="00A35F6F">
              <w:rPr>
                <w:rFonts w:hint="eastAsia"/>
              </w:rPr>
              <w:t>目的は、計算量を減らして特徴マップを抽出すること</w:t>
            </w:r>
            <w:r>
              <w:rPr>
                <w:rFonts w:hint="eastAsia"/>
              </w:rPr>
              <w:t>。</w:t>
            </w:r>
          </w:p>
        </w:tc>
      </w:tr>
    </w:tbl>
    <w:p w14:paraId="4DED2120" w14:textId="44D5ED57" w:rsidR="00A66E48" w:rsidRPr="00AE4DDC" w:rsidRDefault="00A66E48" w:rsidP="00AE4DDC">
      <w:pPr>
        <w:rPr>
          <w:b/>
        </w:rPr>
      </w:pPr>
    </w:p>
    <w:p w14:paraId="101E94EC" w14:textId="6341C275" w:rsidR="000D6D4C" w:rsidRDefault="00C648CF" w:rsidP="000D6D4C">
      <w:pPr>
        <w:pStyle w:val="1"/>
        <w:rPr>
          <w:u w:val="single"/>
        </w:rPr>
      </w:pPr>
      <w:r>
        <w:rPr>
          <w:rFonts w:hint="eastAsia"/>
          <w:u w:val="single"/>
        </w:rPr>
        <w:t>1</w:t>
      </w:r>
      <w:r>
        <w:rPr>
          <w:u w:val="single"/>
        </w:rPr>
        <w:t xml:space="preserve">. </w:t>
      </w:r>
      <w:r>
        <w:rPr>
          <w:rFonts w:hint="eastAsia"/>
          <w:u w:val="single"/>
        </w:rPr>
        <w:t>画像分類</w:t>
      </w:r>
    </w:p>
    <w:p w14:paraId="3D3AE6F5" w14:textId="1317861B" w:rsidR="00AE4DDC" w:rsidRPr="00AE4DDC" w:rsidRDefault="00AE4DDC" w:rsidP="00AE4DDC">
      <w:pPr>
        <w:pStyle w:val="2"/>
        <w:numPr>
          <w:ilvl w:val="0"/>
          <w:numId w:val="7"/>
        </w:numPr>
        <w:rPr>
          <w:sz w:val="20"/>
        </w:rPr>
      </w:pPr>
      <w:r>
        <w:rPr>
          <w:rFonts w:hint="eastAsia"/>
          <w:sz w:val="20"/>
        </w:rPr>
        <w:t>補足：</w:t>
      </w:r>
      <w:r w:rsidRPr="000D6D4C">
        <w:rPr>
          <w:rFonts w:hint="eastAsia"/>
        </w:rPr>
        <w:t>画像認識は</w:t>
      </w:r>
      <w:r w:rsidRPr="00AE4DDC">
        <w:rPr>
          <w:rFonts w:hint="eastAsia"/>
          <w:b/>
        </w:rPr>
        <w:t>「画像分類」「物体検出」「画像セグメンテーション」</w:t>
      </w:r>
      <w:r w:rsidRPr="000D6D4C">
        <w:rPr>
          <w:rFonts w:hint="eastAsia"/>
        </w:rPr>
        <w:t>の</w:t>
      </w:r>
      <w:r w:rsidRPr="000D6D4C">
        <w:rPr>
          <w:rFonts w:hint="eastAsia"/>
        </w:rPr>
        <w:t>3</w:t>
      </w:r>
      <w:r w:rsidRPr="000D6D4C">
        <w:rPr>
          <w:rFonts w:hint="eastAsia"/>
        </w:rPr>
        <w:t>つに分類されている</w:t>
      </w:r>
    </w:p>
    <w:p w14:paraId="17BB0D63" w14:textId="7BDFCF94" w:rsidR="00AE4DDC" w:rsidRDefault="00AE4DDC" w:rsidP="00AE4DDC">
      <w:pPr>
        <w:pStyle w:val="a8"/>
        <w:numPr>
          <w:ilvl w:val="1"/>
          <w:numId w:val="7"/>
        </w:numPr>
        <w:ind w:leftChars="0"/>
      </w:pPr>
      <w:r>
        <w:rPr>
          <w:rFonts w:hint="eastAsia"/>
        </w:rPr>
        <w:t>画像分類：</w:t>
      </w:r>
      <w:r>
        <w:rPr>
          <w:rFonts w:hint="eastAsia"/>
        </w:rPr>
        <w:t xml:space="preserve">[ </w:t>
      </w:r>
      <w:r>
        <w:rPr>
          <w:rFonts w:hint="eastAsia"/>
        </w:rPr>
        <w:t xml:space="preserve">　</w:t>
      </w:r>
      <w:r w:rsidRPr="00AE4DDC">
        <w:rPr>
          <w:rFonts w:hint="eastAsia"/>
          <w:b/>
          <w:u w:val="single"/>
        </w:rPr>
        <w:t>大きく物体が写った画像が何かを識別する</w:t>
      </w:r>
      <w:r>
        <w:rPr>
          <w:rFonts w:hint="eastAsia"/>
        </w:rPr>
        <w:t xml:space="preserve">  ]</w:t>
      </w:r>
    </w:p>
    <w:p w14:paraId="7DFD5445" w14:textId="02BE12F4" w:rsidR="00AE4DDC" w:rsidRDefault="00AE4DDC" w:rsidP="00AE4DDC">
      <w:pPr>
        <w:pStyle w:val="a8"/>
        <w:numPr>
          <w:ilvl w:val="1"/>
          <w:numId w:val="7"/>
        </w:numPr>
        <w:ind w:leftChars="0"/>
      </w:pPr>
      <w:r>
        <w:rPr>
          <w:rFonts w:hint="eastAsia"/>
        </w:rPr>
        <w:t>物体検出：</w:t>
      </w:r>
      <w:r>
        <w:rPr>
          <w:rFonts w:hint="eastAsia"/>
        </w:rPr>
        <w:t xml:space="preserve">[   </w:t>
      </w:r>
      <w:r w:rsidRPr="00AE4DDC">
        <w:rPr>
          <w:rFonts w:hint="eastAsia"/>
          <w:b/>
          <w:u w:val="single"/>
        </w:rPr>
        <w:t>画像のどこに何があるかを識別する（バウンディングボックス）</w:t>
      </w:r>
      <w:r>
        <w:rPr>
          <w:rFonts w:hint="eastAsia"/>
        </w:rPr>
        <w:t xml:space="preserve">  ]</w:t>
      </w:r>
    </w:p>
    <w:p w14:paraId="7A96DBF1" w14:textId="27FBB627" w:rsidR="00AE4DDC" w:rsidRDefault="00AE4DDC" w:rsidP="00AE4DDC">
      <w:pPr>
        <w:pStyle w:val="a8"/>
        <w:numPr>
          <w:ilvl w:val="1"/>
          <w:numId w:val="7"/>
        </w:numPr>
        <w:ind w:leftChars="0"/>
      </w:pPr>
      <w:r>
        <w:rPr>
          <w:rFonts w:hint="eastAsia"/>
        </w:rPr>
        <w:t>画像セグメンテーション：</w:t>
      </w:r>
      <w:r>
        <w:rPr>
          <w:rFonts w:hint="eastAsia"/>
        </w:rPr>
        <w:t xml:space="preserve">[  </w:t>
      </w:r>
      <w:r w:rsidRPr="00AE4DDC">
        <w:rPr>
          <w:rFonts w:hint="eastAsia"/>
          <w:b/>
          <w:u w:val="single"/>
        </w:rPr>
        <w:t xml:space="preserve"> </w:t>
      </w:r>
      <w:r w:rsidRPr="00AE4DDC">
        <w:rPr>
          <w:rFonts w:hint="eastAsia"/>
          <w:b/>
          <w:u w:val="single"/>
        </w:rPr>
        <w:t>画像のどの領域に何があるのかを識別する（ピクセル単位）</w:t>
      </w:r>
      <w:r>
        <w:rPr>
          <w:rFonts w:hint="eastAsia"/>
        </w:rPr>
        <w:t xml:space="preserve">  ]</w:t>
      </w:r>
    </w:p>
    <w:p w14:paraId="63A16CF5" w14:textId="5BD6749F" w:rsidR="000D6D4C" w:rsidRDefault="00AE4DDC" w:rsidP="000D6D4C">
      <w:pPr>
        <w:pStyle w:val="2"/>
        <w:numPr>
          <w:ilvl w:val="0"/>
          <w:numId w:val="7"/>
        </w:numPr>
        <w:rPr>
          <w:sz w:val="20"/>
        </w:rPr>
      </w:pPr>
      <w:r>
        <w:rPr>
          <w:rFonts w:hint="eastAsia"/>
          <w:sz w:val="20"/>
        </w:rPr>
        <w:t>画像分類の</w:t>
      </w:r>
      <w:r w:rsidR="000D6D4C">
        <w:rPr>
          <w:rFonts w:hint="eastAsia"/>
          <w:sz w:val="20"/>
        </w:rPr>
        <w:t>概要</w:t>
      </w:r>
    </w:p>
    <w:p w14:paraId="2457B589" w14:textId="48AD39FA" w:rsidR="001640E1" w:rsidRDefault="000D6D4C" w:rsidP="000D6D4C">
      <w:pPr>
        <w:pStyle w:val="a8"/>
        <w:numPr>
          <w:ilvl w:val="1"/>
          <w:numId w:val="7"/>
        </w:numPr>
        <w:ind w:leftChars="0"/>
      </w:pPr>
      <w:r>
        <w:rPr>
          <w:rFonts w:hint="eastAsia"/>
        </w:rPr>
        <w:t>I</w:t>
      </w:r>
      <w:r w:rsidR="00A231A3">
        <w:t>LS</w:t>
      </w:r>
      <w:r>
        <w:t>VRC</w:t>
      </w:r>
      <w:r>
        <w:rPr>
          <w:rFonts w:hint="eastAsia"/>
        </w:rPr>
        <w:t>とは</w:t>
      </w:r>
    </w:p>
    <w:tbl>
      <w:tblPr>
        <w:tblStyle w:val="a7"/>
        <w:tblW w:w="0" w:type="auto"/>
        <w:tblInd w:w="840" w:type="dxa"/>
        <w:tblLook w:val="04A0" w:firstRow="1" w:lastRow="0" w:firstColumn="1" w:lastColumn="0" w:noHBand="0" w:noVBand="1"/>
      </w:tblPr>
      <w:tblGrid>
        <w:gridCol w:w="8896"/>
      </w:tblGrid>
      <w:tr w:rsidR="001640E1" w14:paraId="6155F11E" w14:textId="77777777" w:rsidTr="001640E1">
        <w:tc>
          <w:tcPr>
            <w:tcW w:w="9736" w:type="dxa"/>
          </w:tcPr>
          <w:p w14:paraId="396E8E4D" w14:textId="73DD2195" w:rsidR="00AD2954" w:rsidRDefault="00A35F6F" w:rsidP="001640E1">
            <w:pPr>
              <w:pStyle w:val="a8"/>
              <w:ind w:leftChars="0" w:left="0"/>
            </w:pPr>
            <w:r w:rsidRPr="00A35F6F">
              <w:rPr>
                <w:rFonts w:hint="eastAsia"/>
              </w:rPr>
              <w:t>ImageNet</w:t>
            </w:r>
            <w:r w:rsidRPr="00A35F6F">
              <w:rPr>
                <w:rFonts w:hint="eastAsia"/>
              </w:rPr>
              <w:t>と呼ばれる大規模な画像データセットを利用して、画像認識の性能を競</w:t>
            </w:r>
            <w:r>
              <w:rPr>
                <w:rFonts w:hint="eastAsia"/>
              </w:rPr>
              <w:t>う大会</w:t>
            </w:r>
            <w:r w:rsidRPr="00A35F6F">
              <w:rPr>
                <w:rFonts w:hint="eastAsia"/>
              </w:rPr>
              <w:t>。参加者は、与えられた画像データセットを用いて、さまざまな画像認識アルゴリズムを開発して、最も高い分類性能を達成するために競い合</w:t>
            </w:r>
            <w:r>
              <w:rPr>
                <w:rFonts w:hint="eastAsia"/>
              </w:rPr>
              <w:t>う。</w:t>
            </w:r>
          </w:p>
        </w:tc>
      </w:tr>
    </w:tbl>
    <w:p w14:paraId="18DA3199" w14:textId="0FE14525" w:rsidR="000D6D4C" w:rsidRDefault="000D6D4C" w:rsidP="001640E1">
      <w:pPr>
        <w:pStyle w:val="a8"/>
        <w:ind w:leftChars="0"/>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 xml:space="preserve"> 2012</w:t>
      </w:r>
      <w:r>
        <w:rPr>
          <w:rFonts w:hint="eastAsia"/>
        </w:rPr>
        <w:t>にディープラーニングを使用した</w:t>
      </w:r>
      <w:r>
        <w:rPr>
          <w:rFonts w:hint="eastAsia"/>
        </w:rPr>
        <w:t>A</w:t>
      </w:r>
      <w:r>
        <w:t>lexNet</w:t>
      </w:r>
      <w:r>
        <w:rPr>
          <w:rFonts w:hint="eastAsia"/>
        </w:rPr>
        <w:t>が圧勝</w:t>
      </w:r>
    </w:p>
    <w:p w14:paraId="0F9CDFB2" w14:textId="258F9AE3" w:rsidR="00C648CF" w:rsidRDefault="00AD2954" w:rsidP="000D6D4C">
      <w:pPr>
        <w:pStyle w:val="2"/>
        <w:numPr>
          <w:ilvl w:val="0"/>
          <w:numId w:val="7"/>
        </w:numPr>
        <w:rPr>
          <w:sz w:val="20"/>
        </w:rPr>
      </w:pPr>
      <w:r>
        <w:rPr>
          <w:rFonts w:hint="eastAsia"/>
          <w:sz w:val="20"/>
        </w:rPr>
        <w:t>1</w:t>
      </w:r>
      <w:r>
        <w:rPr>
          <w:sz w:val="20"/>
        </w:rPr>
        <w:t>-1 Alexnet</w:t>
      </w:r>
    </w:p>
    <w:p w14:paraId="7BAB8CB4" w14:textId="26A5D13E" w:rsidR="00AD2954" w:rsidRPr="000D6D4C" w:rsidRDefault="00AD2954" w:rsidP="00AD2954">
      <w:pPr>
        <w:pStyle w:val="a8"/>
        <w:numPr>
          <w:ilvl w:val="1"/>
          <w:numId w:val="7"/>
        </w:numPr>
        <w:ind w:leftChars="0"/>
      </w:pPr>
      <w:r>
        <w:rPr>
          <w:rFonts w:hint="eastAsia"/>
        </w:rPr>
        <w:t>A</w:t>
      </w:r>
      <w:r>
        <w:t>lexNet</w:t>
      </w:r>
      <w:r>
        <w:rPr>
          <w:rFonts w:hint="eastAsia"/>
        </w:rPr>
        <w:t>とは（</w:t>
      </w:r>
      <w:r w:rsidR="00BE7301">
        <w:rPr>
          <w:rFonts w:hint="eastAsia"/>
        </w:rPr>
        <w:t>特徴や</w:t>
      </w:r>
      <w:r>
        <w:rPr>
          <w:rFonts w:hint="eastAsia"/>
        </w:rPr>
        <w:t>キーワードなど）</w:t>
      </w:r>
    </w:p>
    <w:tbl>
      <w:tblPr>
        <w:tblStyle w:val="a7"/>
        <w:tblW w:w="0" w:type="auto"/>
        <w:tblInd w:w="840" w:type="dxa"/>
        <w:tblLook w:val="04A0" w:firstRow="1" w:lastRow="0" w:firstColumn="1" w:lastColumn="0" w:noHBand="0" w:noVBand="1"/>
      </w:tblPr>
      <w:tblGrid>
        <w:gridCol w:w="8896"/>
      </w:tblGrid>
      <w:tr w:rsidR="00AD2954" w14:paraId="2FDF9361" w14:textId="77777777" w:rsidTr="00AD2954">
        <w:tc>
          <w:tcPr>
            <w:tcW w:w="9736" w:type="dxa"/>
          </w:tcPr>
          <w:p w14:paraId="7D41EA48" w14:textId="285AD4AF" w:rsidR="00AD2954" w:rsidRDefault="00A35F6F" w:rsidP="00AD2954">
            <w:pPr>
              <w:pStyle w:val="a8"/>
              <w:ind w:leftChars="0" w:left="0"/>
            </w:pPr>
            <w:r w:rsidRPr="00A35F6F">
              <w:rPr>
                <w:rFonts w:hint="eastAsia"/>
              </w:rPr>
              <w:t>AlexNet</w:t>
            </w:r>
            <w:r w:rsidRPr="00A35F6F">
              <w:rPr>
                <w:rFonts w:hint="eastAsia"/>
              </w:rPr>
              <w:t>は、</w:t>
            </w:r>
            <w:r w:rsidRPr="00A35F6F">
              <w:rPr>
                <w:rFonts w:hint="eastAsia"/>
              </w:rPr>
              <w:t>2012</w:t>
            </w:r>
            <w:r w:rsidRPr="00A35F6F">
              <w:rPr>
                <w:rFonts w:hint="eastAsia"/>
              </w:rPr>
              <w:t>年に</w:t>
            </w:r>
            <w:r w:rsidRPr="00A35F6F">
              <w:rPr>
                <w:rFonts w:hint="eastAsia"/>
              </w:rPr>
              <w:t>ILSVRC</w:t>
            </w:r>
            <w:r w:rsidRPr="00A35F6F">
              <w:rPr>
                <w:rFonts w:hint="eastAsia"/>
              </w:rPr>
              <w:t>コンペティションで優勝した畳み込みニューラルネットワークのモデル</w:t>
            </w:r>
            <w:r>
              <w:rPr>
                <w:rFonts w:hint="eastAsia"/>
              </w:rPr>
              <w:t>。</w:t>
            </w:r>
          </w:p>
          <w:p w14:paraId="1A364AC8" w14:textId="4F72C295" w:rsidR="00AD2954" w:rsidRDefault="00A35F6F" w:rsidP="00AD2954">
            <w:pPr>
              <w:pStyle w:val="a8"/>
              <w:ind w:leftChars="0" w:left="0"/>
            </w:pPr>
            <w:r w:rsidRPr="00A35F6F">
              <w:rPr>
                <w:rFonts w:hint="eastAsia"/>
              </w:rPr>
              <w:t>5</w:t>
            </w:r>
            <w:r w:rsidRPr="00A35F6F">
              <w:rPr>
                <w:rFonts w:hint="eastAsia"/>
              </w:rPr>
              <w:t>つの畳み込み層と</w:t>
            </w:r>
            <w:r w:rsidRPr="00A35F6F">
              <w:rPr>
                <w:rFonts w:hint="eastAsia"/>
              </w:rPr>
              <w:t>3</w:t>
            </w:r>
            <w:r w:rsidRPr="00A35F6F">
              <w:rPr>
                <w:rFonts w:hint="eastAsia"/>
              </w:rPr>
              <w:t>つの全結合層から構成されており、</w:t>
            </w:r>
            <w:r w:rsidRPr="00A35F6F">
              <w:rPr>
                <w:rFonts w:hint="eastAsia"/>
              </w:rPr>
              <w:t>ReLU</w:t>
            </w:r>
            <w:r w:rsidRPr="00A35F6F">
              <w:rPr>
                <w:rFonts w:hint="eastAsia"/>
              </w:rPr>
              <w:t>非線形関数を採用</w:t>
            </w:r>
          </w:p>
        </w:tc>
      </w:tr>
    </w:tbl>
    <w:p w14:paraId="1C2AA087" w14:textId="1B77F734" w:rsidR="000D6D4C" w:rsidRDefault="00AD2954" w:rsidP="00AD2954">
      <w:pPr>
        <w:pStyle w:val="a8"/>
        <w:numPr>
          <w:ilvl w:val="1"/>
          <w:numId w:val="7"/>
        </w:numPr>
        <w:ind w:leftChars="0"/>
      </w:pPr>
      <w:r>
        <w:rPr>
          <w:rFonts w:hint="eastAsia"/>
        </w:rPr>
        <w:t>用語など</w:t>
      </w:r>
    </w:p>
    <w:p w14:paraId="64534820" w14:textId="5767CCC3" w:rsidR="00AD2954" w:rsidRDefault="00AD2954" w:rsidP="00A35F6F">
      <w:pPr>
        <w:pStyle w:val="a8"/>
        <w:numPr>
          <w:ilvl w:val="2"/>
          <w:numId w:val="7"/>
        </w:numPr>
        <w:ind w:leftChars="0"/>
      </w:pPr>
      <w:r>
        <w:lastRenderedPageBreak/>
        <w:t>ReLU</w:t>
      </w:r>
      <w:r>
        <w:rPr>
          <w:rFonts w:hint="eastAsia"/>
        </w:rPr>
        <w:t>関数：</w:t>
      </w:r>
      <w:r w:rsidRPr="00AD2954">
        <w:rPr>
          <w:rFonts w:hint="eastAsia"/>
          <w:b/>
          <w:u w:val="single"/>
        </w:rPr>
        <w:t>[</w:t>
      </w:r>
      <w:r w:rsidRPr="00AD2954">
        <w:rPr>
          <w:b/>
          <w:u w:val="single"/>
        </w:rPr>
        <w:t xml:space="preserve"> </w:t>
      </w:r>
      <w:r w:rsidR="00A35F6F" w:rsidRPr="00A35F6F">
        <w:rPr>
          <w:rFonts w:hint="eastAsia"/>
          <w:b/>
          <w:u w:val="single"/>
        </w:rPr>
        <w:t>活性化関数の一つ</w:t>
      </w:r>
      <w:r w:rsidR="00A35F6F">
        <w:rPr>
          <w:rFonts w:hint="eastAsia"/>
          <w:b/>
          <w:u w:val="single"/>
        </w:rPr>
        <w:t>、</w:t>
      </w:r>
      <w:r w:rsidR="00A35F6F" w:rsidRPr="00A35F6F">
        <w:rPr>
          <w:rFonts w:hint="eastAsia"/>
          <w:b/>
          <w:u w:val="single"/>
        </w:rPr>
        <w:t>入力が</w:t>
      </w:r>
      <w:r w:rsidR="00A35F6F" w:rsidRPr="00A35F6F">
        <w:rPr>
          <w:rFonts w:hint="eastAsia"/>
          <w:b/>
          <w:u w:val="single"/>
        </w:rPr>
        <w:t>0</w:t>
      </w:r>
      <w:r w:rsidR="00A35F6F" w:rsidRPr="00A35F6F">
        <w:rPr>
          <w:rFonts w:hint="eastAsia"/>
          <w:b/>
          <w:u w:val="single"/>
        </w:rPr>
        <w:t>より小さい場合に</w:t>
      </w:r>
      <w:r w:rsidR="00A35F6F" w:rsidRPr="00A35F6F">
        <w:rPr>
          <w:rFonts w:hint="eastAsia"/>
          <w:b/>
          <w:u w:val="single"/>
        </w:rPr>
        <w:t>0</w:t>
      </w:r>
      <w:r w:rsidR="00A35F6F" w:rsidRPr="00A35F6F">
        <w:rPr>
          <w:rFonts w:hint="eastAsia"/>
          <w:b/>
          <w:u w:val="single"/>
        </w:rPr>
        <w:t>を、</w:t>
      </w:r>
      <w:r w:rsidR="00A35F6F" w:rsidRPr="00A35F6F">
        <w:rPr>
          <w:rFonts w:hint="eastAsia"/>
          <w:b/>
          <w:u w:val="single"/>
        </w:rPr>
        <w:t>0</w:t>
      </w:r>
      <w:r w:rsidR="00A35F6F" w:rsidRPr="00A35F6F">
        <w:rPr>
          <w:rFonts w:hint="eastAsia"/>
          <w:b/>
          <w:u w:val="single"/>
        </w:rPr>
        <w:t>より大きい場合は入力をそのまま出力する関数</w:t>
      </w:r>
      <w:r w:rsidR="00A35F6F">
        <w:rPr>
          <w:rFonts w:hint="eastAsia"/>
          <w:b/>
          <w:u w:val="single"/>
        </w:rPr>
        <w:t>、</w:t>
      </w:r>
      <w:r w:rsidR="00A35F6F" w:rsidRPr="00A35F6F">
        <w:rPr>
          <w:b/>
          <w:u w:val="single"/>
        </w:rPr>
        <w:t>f(x) = max(0, x)</w:t>
      </w:r>
      <w:r w:rsidRPr="00A35F6F">
        <w:rPr>
          <w:b/>
          <w:u w:val="single"/>
        </w:rPr>
        <w:t xml:space="preserve"> ]</w:t>
      </w:r>
    </w:p>
    <w:p w14:paraId="7B3F6AFF" w14:textId="70AA1043" w:rsidR="00AD2954" w:rsidRDefault="00AD2954" w:rsidP="00AD2954">
      <w:pPr>
        <w:pStyle w:val="a8"/>
        <w:numPr>
          <w:ilvl w:val="2"/>
          <w:numId w:val="7"/>
        </w:numPr>
        <w:ind w:leftChars="0"/>
      </w:pPr>
      <w:r>
        <w:rPr>
          <w:rFonts w:hint="eastAsia"/>
        </w:rPr>
        <w:t>D</w:t>
      </w:r>
      <w:r>
        <w:t>ropout</w:t>
      </w:r>
      <w:r>
        <w:rPr>
          <w:rFonts w:hint="eastAsia"/>
        </w:rPr>
        <w:t>：</w:t>
      </w:r>
      <w:r w:rsidRPr="00AD2954">
        <w:rPr>
          <w:rFonts w:hint="eastAsia"/>
          <w:b/>
          <w:u w:val="single"/>
        </w:rPr>
        <w:t>[</w:t>
      </w:r>
      <w:r w:rsidRPr="00AD2954">
        <w:rPr>
          <w:b/>
          <w:u w:val="single"/>
        </w:rPr>
        <w:t xml:space="preserve"> </w:t>
      </w:r>
      <w:r w:rsidR="00A35F6F" w:rsidRPr="00A35F6F">
        <w:rPr>
          <w:rFonts w:hint="eastAsia"/>
          <w:b/>
          <w:u w:val="single"/>
        </w:rPr>
        <w:t>過学習を防ぐために使用されるテクニックの一つ</w:t>
      </w:r>
      <w:r w:rsidRPr="00AD2954">
        <w:rPr>
          <w:b/>
          <w:u w:val="single"/>
        </w:rPr>
        <w:t xml:space="preserve"> </w:t>
      </w:r>
      <w:r>
        <w:rPr>
          <w:rFonts w:hint="eastAsia"/>
          <w:b/>
          <w:u w:val="single"/>
        </w:rPr>
        <w:t xml:space="preserve">　　　　</w:t>
      </w:r>
      <w:r w:rsidRPr="00AD2954">
        <w:rPr>
          <w:b/>
          <w:u w:val="single"/>
        </w:rPr>
        <w:t xml:space="preserve">    ]</w:t>
      </w:r>
    </w:p>
    <w:p w14:paraId="02735C5B" w14:textId="02D7649F" w:rsidR="00AD2954" w:rsidRPr="00F75D88" w:rsidRDefault="00AD2954" w:rsidP="00AD2954">
      <w:pPr>
        <w:pStyle w:val="a8"/>
        <w:numPr>
          <w:ilvl w:val="2"/>
          <w:numId w:val="7"/>
        </w:numPr>
        <w:ind w:leftChars="0"/>
      </w:pPr>
      <w:r>
        <w:rPr>
          <w:rFonts w:hint="eastAsia"/>
        </w:rPr>
        <w:t>画像データの拡張：</w:t>
      </w:r>
      <w:r w:rsidRPr="00AD2954">
        <w:rPr>
          <w:rFonts w:hint="eastAsia"/>
          <w:b/>
          <w:u w:val="single"/>
        </w:rPr>
        <w:t>[</w:t>
      </w:r>
      <w:r w:rsidR="00BE7301">
        <w:rPr>
          <w:b/>
          <w:u w:val="single"/>
        </w:rPr>
        <w:t xml:space="preserve"> </w:t>
      </w:r>
      <w:r>
        <w:rPr>
          <w:rFonts w:hint="eastAsia"/>
          <w:b/>
          <w:u w:val="single"/>
        </w:rPr>
        <w:t>画像</w:t>
      </w:r>
      <w:r w:rsidR="00BE7301">
        <w:rPr>
          <w:rFonts w:hint="eastAsia"/>
          <w:b/>
          <w:u w:val="single"/>
        </w:rPr>
        <w:t>の</w:t>
      </w:r>
      <w:r>
        <w:rPr>
          <w:rFonts w:hint="eastAsia"/>
          <w:b/>
          <w:u w:val="single"/>
        </w:rPr>
        <w:t>回転、シフトなどを行って学習用データを水増しすること</w:t>
      </w:r>
      <w:r w:rsidRPr="00AD2954">
        <w:rPr>
          <w:b/>
          <w:u w:val="single"/>
        </w:rPr>
        <w:t xml:space="preserve"> ]</w:t>
      </w:r>
    </w:p>
    <w:p w14:paraId="1C3BE4E8" w14:textId="223433AC" w:rsidR="00F75D88" w:rsidRPr="00F75D88" w:rsidRDefault="00F75D88" w:rsidP="00AD2954">
      <w:pPr>
        <w:pStyle w:val="a8"/>
        <w:numPr>
          <w:ilvl w:val="2"/>
          <w:numId w:val="7"/>
        </w:numPr>
        <w:ind w:leftChars="0"/>
      </w:pPr>
      <w:r w:rsidRPr="00F75D88">
        <w:rPr>
          <w:rFonts w:hint="eastAsia"/>
        </w:rPr>
        <w:t>データ拡張の</w:t>
      </w:r>
      <w:r>
        <w:rPr>
          <w:rFonts w:hint="eastAsia"/>
        </w:rPr>
        <w:t>新しい</w:t>
      </w:r>
      <w:r w:rsidRPr="00F75D88">
        <w:rPr>
          <w:rFonts w:hint="eastAsia"/>
        </w:rPr>
        <w:t>手法</w:t>
      </w:r>
      <w:r>
        <w:rPr>
          <w:rFonts w:hint="eastAsia"/>
        </w:rPr>
        <w:t>：</w:t>
      </w:r>
      <w:r w:rsidRPr="00AD2954">
        <w:rPr>
          <w:rFonts w:hint="eastAsia"/>
          <w:b/>
          <w:u w:val="single"/>
        </w:rPr>
        <w:t>[</w:t>
      </w:r>
      <w:r>
        <w:rPr>
          <w:b/>
          <w:u w:val="single"/>
        </w:rPr>
        <w:t xml:space="preserve"> </w:t>
      </w:r>
      <w:r>
        <w:rPr>
          <w:rFonts w:hint="eastAsia"/>
          <w:b/>
          <w:u w:val="single"/>
        </w:rPr>
        <w:t>C</w:t>
      </w:r>
      <w:r>
        <w:rPr>
          <w:b/>
          <w:u w:val="single"/>
        </w:rPr>
        <w:t>utout</w:t>
      </w:r>
      <w:r>
        <w:rPr>
          <w:rFonts w:hint="eastAsia"/>
          <w:b/>
          <w:u w:val="single"/>
        </w:rPr>
        <w:t>（一部をマスク）、</w:t>
      </w:r>
      <w:r>
        <w:rPr>
          <w:b/>
          <w:u w:val="single"/>
        </w:rPr>
        <w:t>Mixup</w:t>
      </w:r>
      <w:r>
        <w:rPr>
          <w:rFonts w:hint="eastAsia"/>
          <w:b/>
          <w:u w:val="single"/>
        </w:rPr>
        <w:t>（訓練画像の混合）</w:t>
      </w:r>
      <w:r>
        <w:rPr>
          <w:rFonts w:hint="eastAsia"/>
          <w:b/>
          <w:u w:val="single"/>
        </w:rPr>
        <w:t xml:space="preserve"> ]</w:t>
      </w:r>
    </w:p>
    <w:p w14:paraId="2DAAFB8D" w14:textId="28D7250B" w:rsidR="00AD2954" w:rsidRDefault="00AD2954" w:rsidP="00F75D88">
      <w:pPr>
        <w:pStyle w:val="a8"/>
        <w:numPr>
          <w:ilvl w:val="2"/>
          <w:numId w:val="7"/>
        </w:numPr>
        <w:ind w:leftChars="0"/>
      </w:pPr>
      <w:r>
        <w:t>OpenCV</w:t>
      </w:r>
      <w:r>
        <w:rPr>
          <w:rFonts w:hint="eastAsia"/>
        </w:rPr>
        <w:t>とは</w:t>
      </w:r>
      <w:r w:rsidR="00B57DF1" w:rsidRPr="00BE7301">
        <w:rPr>
          <w:rFonts w:hint="eastAsia"/>
          <w:b/>
        </w:rPr>
        <w:t>（</w:t>
      </w:r>
      <w:r w:rsidR="00B57DF1" w:rsidRPr="00BE7301">
        <w:rPr>
          <w:rFonts w:hint="eastAsia"/>
          <w:b/>
        </w:rPr>
        <w:t>C</w:t>
      </w:r>
      <w:r w:rsidR="00B57DF1" w:rsidRPr="00BE7301">
        <w:rPr>
          <w:b/>
        </w:rPr>
        <w:t>V</w:t>
      </w:r>
      <w:r w:rsidR="00B57DF1" w:rsidRPr="00BE7301">
        <w:rPr>
          <w:rFonts w:hint="eastAsia"/>
          <w:b/>
        </w:rPr>
        <w:t>：</w:t>
      </w:r>
      <w:r w:rsidR="00B57DF1" w:rsidRPr="00BE7301">
        <w:rPr>
          <w:rFonts w:hint="eastAsia"/>
          <w:b/>
        </w:rPr>
        <w:t>C</w:t>
      </w:r>
      <w:r w:rsidR="00B57DF1" w:rsidRPr="00BE7301">
        <w:rPr>
          <w:b/>
        </w:rPr>
        <w:t>omputer Vision</w:t>
      </w:r>
      <w:r w:rsidR="00B57DF1">
        <w:rPr>
          <w:rFonts w:hint="eastAsia"/>
        </w:rPr>
        <w:t>）</w:t>
      </w:r>
    </w:p>
    <w:tbl>
      <w:tblPr>
        <w:tblStyle w:val="a7"/>
        <w:tblW w:w="0" w:type="auto"/>
        <w:tblInd w:w="1271" w:type="dxa"/>
        <w:tblLook w:val="04A0" w:firstRow="1" w:lastRow="0" w:firstColumn="1" w:lastColumn="0" w:noHBand="0" w:noVBand="1"/>
      </w:tblPr>
      <w:tblGrid>
        <w:gridCol w:w="8465"/>
      </w:tblGrid>
      <w:tr w:rsidR="00AD2954" w14:paraId="63B47992" w14:textId="77777777" w:rsidTr="00F75D88">
        <w:tc>
          <w:tcPr>
            <w:tcW w:w="8465" w:type="dxa"/>
          </w:tcPr>
          <w:p w14:paraId="5BF867D7" w14:textId="1817F876" w:rsidR="00AD2954" w:rsidRPr="00B57DF1" w:rsidRDefault="00AD2954" w:rsidP="00AD2954">
            <w:pPr>
              <w:pStyle w:val="a8"/>
              <w:ind w:leftChars="0" w:left="0"/>
              <w:rPr>
                <w:b/>
              </w:rPr>
            </w:pPr>
            <w:r w:rsidRPr="00BE7301">
              <w:rPr>
                <w:rFonts w:hint="eastAsia"/>
                <w:b/>
              </w:rPr>
              <w:t>画像や動画をを処理するための機能が実装されているオープンソースのライブラリ</w:t>
            </w:r>
          </w:p>
        </w:tc>
      </w:tr>
    </w:tbl>
    <w:p w14:paraId="47325D12" w14:textId="7FF17BC6" w:rsidR="00BE7301" w:rsidRPr="00103726" w:rsidRDefault="00BE7301" w:rsidP="00103726">
      <w:pPr>
        <w:pStyle w:val="2"/>
        <w:numPr>
          <w:ilvl w:val="0"/>
          <w:numId w:val="7"/>
        </w:numPr>
        <w:rPr>
          <w:sz w:val="20"/>
        </w:rPr>
      </w:pPr>
      <w:r>
        <w:rPr>
          <w:rFonts w:hint="eastAsia"/>
          <w:sz w:val="20"/>
        </w:rPr>
        <w:t>1</w:t>
      </w:r>
      <w:r>
        <w:rPr>
          <w:sz w:val="20"/>
        </w:rPr>
        <w:t>-2 VGG</w:t>
      </w:r>
      <w:r>
        <w:rPr>
          <w:rFonts w:hint="eastAsia"/>
        </w:rPr>
        <w:t>（特徴やキーワードなど）</w:t>
      </w:r>
    </w:p>
    <w:tbl>
      <w:tblPr>
        <w:tblStyle w:val="a7"/>
        <w:tblW w:w="0" w:type="auto"/>
        <w:tblInd w:w="840" w:type="dxa"/>
        <w:tblLook w:val="04A0" w:firstRow="1" w:lastRow="0" w:firstColumn="1" w:lastColumn="0" w:noHBand="0" w:noVBand="1"/>
      </w:tblPr>
      <w:tblGrid>
        <w:gridCol w:w="8896"/>
      </w:tblGrid>
      <w:tr w:rsidR="00BE7301" w14:paraId="6518FFF0" w14:textId="77777777" w:rsidTr="00BE7301">
        <w:tc>
          <w:tcPr>
            <w:tcW w:w="8896" w:type="dxa"/>
          </w:tcPr>
          <w:p w14:paraId="1EF1CE2A" w14:textId="3E782605" w:rsidR="00BE7301" w:rsidRDefault="00A35F6F" w:rsidP="00BE7301">
            <w:pPr>
              <w:pStyle w:val="a8"/>
              <w:ind w:leftChars="0" w:left="0"/>
            </w:pPr>
            <w:r w:rsidRPr="00A35F6F">
              <w:rPr>
                <w:rFonts w:hint="eastAsia"/>
              </w:rPr>
              <w:t>AlexNet</w:t>
            </w:r>
            <w:r w:rsidRPr="00A35F6F">
              <w:rPr>
                <w:rFonts w:hint="eastAsia"/>
              </w:rPr>
              <w:t>よりも層数が増えており、畳み込み層がすべて</w:t>
            </w:r>
            <w:r w:rsidRPr="00A35F6F">
              <w:rPr>
                <w:rFonts w:hint="eastAsia"/>
              </w:rPr>
              <w:t>3x3</w:t>
            </w:r>
            <w:r w:rsidRPr="00A35F6F">
              <w:rPr>
                <w:rFonts w:hint="eastAsia"/>
              </w:rPr>
              <w:t>の小さなフィルターで構成</w:t>
            </w:r>
          </w:p>
          <w:p w14:paraId="38B72526" w14:textId="5CCC998B" w:rsidR="00BE7301" w:rsidRDefault="00A35F6F" w:rsidP="00BE7301">
            <w:pPr>
              <w:pStyle w:val="a8"/>
              <w:ind w:leftChars="0" w:left="0"/>
            </w:pPr>
            <w:r w:rsidRPr="00A35F6F">
              <w:rPr>
                <w:rFonts w:hint="eastAsia"/>
              </w:rPr>
              <w:t>より精度の高い画像認識が可能</w:t>
            </w:r>
          </w:p>
        </w:tc>
      </w:tr>
    </w:tbl>
    <w:p w14:paraId="147DDCCC" w14:textId="103BBF51" w:rsidR="00BE7301" w:rsidRPr="00633024" w:rsidRDefault="00BE7301" w:rsidP="00633024">
      <w:pPr>
        <w:pStyle w:val="2"/>
        <w:numPr>
          <w:ilvl w:val="0"/>
          <w:numId w:val="7"/>
        </w:numPr>
        <w:rPr>
          <w:sz w:val="20"/>
        </w:rPr>
      </w:pPr>
      <w:r>
        <w:rPr>
          <w:rFonts w:hint="eastAsia"/>
          <w:sz w:val="20"/>
        </w:rPr>
        <w:t>1</w:t>
      </w:r>
      <w:r>
        <w:rPr>
          <w:sz w:val="20"/>
        </w:rPr>
        <w:t>-3 GoogLeNet</w:t>
      </w:r>
      <w:r>
        <w:rPr>
          <w:rFonts w:hint="eastAsia"/>
        </w:rPr>
        <w:t>（特徴やキーワードなど）</w:t>
      </w:r>
    </w:p>
    <w:tbl>
      <w:tblPr>
        <w:tblStyle w:val="a7"/>
        <w:tblW w:w="0" w:type="auto"/>
        <w:tblInd w:w="840" w:type="dxa"/>
        <w:tblLook w:val="04A0" w:firstRow="1" w:lastRow="0" w:firstColumn="1" w:lastColumn="0" w:noHBand="0" w:noVBand="1"/>
      </w:tblPr>
      <w:tblGrid>
        <w:gridCol w:w="8896"/>
      </w:tblGrid>
      <w:tr w:rsidR="00BE7301" w14:paraId="613847A4" w14:textId="77777777" w:rsidTr="00BE7301">
        <w:tc>
          <w:tcPr>
            <w:tcW w:w="8896" w:type="dxa"/>
          </w:tcPr>
          <w:p w14:paraId="3B8C27FF" w14:textId="661CF96F" w:rsidR="00BE7301" w:rsidRPr="00633024" w:rsidRDefault="00A35F6F" w:rsidP="0014400C">
            <w:pPr>
              <w:pStyle w:val="a8"/>
              <w:ind w:leftChars="0" w:left="0"/>
            </w:pPr>
            <w:r w:rsidRPr="00A35F6F">
              <w:rPr>
                <w:rFonts w:hint="eastAsia"/>
              </w:rPr>
              <w:t>複数の畳み込み層やプーリング層を組み合わせた高い表現力を持つブロックを多数積み重ねたネットワーク構造</w:t>
            </w:r>
            <w:r>
              <w:rPr>
                <w:rFonts w:hint="eastAsia"/>
              </w:rPr>
              <w:t>。</w:t>
            </w:r>
          </w:p>
          <w:p w14:paraId="0AE729B9" w14:textId="18872DE9" w:rsidR="00BE7301" w:rsidRPr="00BE7301" w:rsidRDefault="000C15BB" w:rsidP="0014400C">
            <w:pPr>
              <w:pStyle w:val="a8"/>
              <w:ind w:leftChars="0" w:left="0"/>
              <w:rPr>
                <w:rFonts w:hint="eastAsia"/>
              </w:rPr>
            </w:pPr>
            <w:r w:rsidRPr="000C15BB">
              <w:rPr>
                <w:rFonts w:hint="eastAsia"/>
              </w:rPr>
              <w:t>1</w:t>
            </w:r>
            <w:r w:rsidRPr="000C15BB">
              <w:rPr>
                <w:rFonts w:hint="eastAsia"/>
              </w:rPr>
              <w:t>×</w:t>
            </w:r>
            <w:r w:rsidRPr="000C15BB">
              <w:rPr>
                <w:rFonts w:hint="eastAsia"/>
              </w:rPr>
              <w:t>1</w:t>
            </w:r>
            <w:r w:rsidRPr="000C15BB">
              <w:rPr>
                <w:rFonts w:hint="eastAsia"/>
              </w:rPr>
              <w:t>の畳み込み層を使ったバッチ処理や、</w:t>
            </w:r>
            <w:r w:rsidRPr="000C15BB">
              <w:rPr>
                <w:rFonts w:hint="eastAsia"/>
              </w:rPr>
              <w:t>Auxiliary Classifier</w:t>
            </w:r>
            <w:r w:rsidRPr="000C15BB">
              <w:rPr>
                <w:rFonts w:hint="eastAsia"/>
              </w:rPr>
              <w:t>という、中間層の出力を用いた学習なども特徴</w:t>
            </w:r>
            <w:r>
              <w:rPr>
                <w:rFonts w:hint="eastAsia"/>
              </w:rPr>
              <w:t>。</w:t>
            </w:r>
            <w:r w:rsidRPr="000C15BB">
              <w:rPr>
                <w:rFonts w:hint="eastAsia"/>
              </w:rPr>
              <w:t>比較的少ないパラメータ数で、高い精度を</w:t>
            </w:r>
            <w:r>
              <w:rPr>
                <w:rFonts w:hint="eastAsia"/>
              </w:rPr>
              <w:t>実現</w:t>
            </w:r>
          </w:p>
        </w:tc>
      </w:tr>
    </w:tbl>
    <w:p w14:paraId="47214993" w14:textId="74307C2A" w:rsidR="00BE7301" w:rsidRDefault="00BE7301" w:rsidP="00BE7301">
      <w:pPr>
        <w:pStyle w:val="2"/>
        <w:numPr>
          <w:ilvl w:val="0"/>
          <w:numId w:val="7"/>
        </w:numPr>
        <w:rPr>
          <w:sz w:val="20"/>
        </w:rPr>
      </w:pPr>
      <w:r>
        <w:rPr>
          <w:rFonts w:hint="eastAsia"/>
          <w:sz w:val="20"/>
        </w:rPr>
        <w:t>1</w:t>
      </w:r>
      <w:r>
        <w:rPr>
          <w:sz w:val="20"/>
        </w:rPr>
        <w:t>-</w:t>
      </w:r>
      <w:r>
        <w:rPr>
          <w:rFonts w:hint="eastAsia"/>
          <w:sz w:val="20"/>
        </w:rPr>
        <w:t>4</w:t>
      </w:r>
      <w:r>
        <w:rPr>
          <w:sz w:val="20"/>
        </w:rPr>
        <w:t xml:space="preserve"> ResNet</w:t>
      </w:r>
    </w:p>
    <w:p w14:paraId="631074ED" w14:textId="00085B7E" w:rsidR="00BE7301" w:rsidRDefault="00BE7301" w:rsidP="00BE7301">
      <w:pPr>
        <w:pStyle w:val="a8"/>
        <w:numPr>
          <w:ilvl w:val="1"/>
          <w:numId w:val="7"/>
        </w:numPr>
        <w:ind w:leftChars="0"/>
      </w:pPr>
      <w:r>
        <w:t>ResNet</w:t>
      </w:r>
      <w:r>
        <w:rPr>
          <w:rFonts w:hint="eastAsia"/>
        </w:rPr>
        <w:t>とは（特徴やキーワードなど）</w:t>
      </w:r>
    </w:p>
    <w:tbl>
      <w:tblPr>
        <w:tblStyle w:val="a7"/>
        <w:tblpPr w:leftFromText="142" w:rightFromText="142" w:vertAnchor="text" w:horzAnchor="margin" w:tblpXSpec="right" w:tblpY="32"/>
        <w:tblW w:w="0" w:type="auto"/>
        <w:tblLook w:val="04A0" w:firstRow="1" w:lastRow="0" w:firstColumn="1" w:lastColumn="0" w:noHBand="0" w:noVBand="1"/>
      </w:tblPr>
      <w:tblGrid>
        <w:gridCol w:w="8896"/>
      </w:tblGrid>
      <w:tr w:rsidR="00A66E48" w14:paraId="603697FD" w14:textId="77777777" w:rsidTr="00A66E48">
        <w:tc>
          <w:tcPr>
            <w:tcW w:w="8896" w:type="dxa"/>
          </w:tcPr>
          <w:p w14:paraId="28A3ED39" w14:textId="6E5D7CF9" w:rsidR="00A66E48" w:rsidRDefault="000C15BB" w:rsidP="00A66E48">
            <w:pPr>
              <w:pStyle w:val="a8"/>
              <w:ind w:leftChars="0" w:left="0"/>
              <w:rPr>
                <w:rFonts w:hint="eastAsia"/>
              </w:rPr>
            </w:pPr>
            <w:r w:rsidRPr="000C15BB">
              <w:rPr>
                <w:rFonts w:hint="eastAsia"/>
              </w:rPr>
              <w:t>勾配消失問題を解決するために提案されたアーキテクチャ</w:t>
            </w:r>
          </w:p>
          <w:p w14:paraId="33D07C20" w14:textId="42EF7C66" w:rsidR="00A66E48" w:rsidRDefault="000C15BB" w:rsidP="00A66E48">
            <w:pPr>
              <w:pStyle w:val="a8"/>
              <w:ind w:leftChars="0" w:left="0"/>
            </w:pPr>
            <w:r w:rsidRPr="000C15BB">
              <w:rPr>
                <w:rFonts w:hint="eastAsia"/>
              </w:rPr>
              <w:t>ショートカット接続（</w:t>
            </w:r>
            <w:r w:rsidRPr="000C15BB">
              <w:rPr>
                <w:rFonts w:hint="eastAsia"/>
              </w:rPr>
              <w:t>Skip Connection</w:t>
            </w:r>
            <w:r w:rsidRPr="000C15BB">
              <w:rPr>
                <w:rFonts w:hint="eastAsia"/>
              </w:rPr>
              <w:t>）と呼ばれる特別な接続方法を導入し、層を飛び越えるようにしながら、勾配信号が損失関数まで達するのを容易にすることで、非常に深いニューラルネットワークでも効率的に学習できる</w:t>
            </w:r>
            <w:r>
              <w:rPr>
                <w:rFonts w:hint="eastAsia"/>
              </w:rPr>
              <w:t>。</w:t>
            </w:r>
          </w:p>
        </w:tc>
      </w:tr>
    </w:tbl>
    <w:p w14:paraId="5BAAB3D5" w14:textId="37BFB14B" w:rsidR="00BE7301" w:rsidRPr="000D6D4C" w:rsidRDefault="00A66E48" w:rsidP="00BE7301">
      <w:pPr>
        <w:pStyle w:val="a8"/>
        <w:numPr>
          <w:ilvl w:val="1"/>
          <w:numId w:val="7"/>
        </w:numPr>
        <w:ind w:leftChars="0"/>
      </w:pPr>
      <w:r>
        <w:rPr>
          <w:rFonts w:hint="eastAsia"/>
        </w:rPr>
        <w:t>バッチ正規化（詳しくは分からなくてよい）：</w:t>
      </w:r>
      <w:r>
        <w:br/>
      </w:r>
      <w:r w:rsidRPr="00103726">
        <w:rPr>
          <w:rFonts w:hint="eastAsia"/>
          <w:b/>
        </w:rPr>
        <w:t>[</w:t>
      </w:r>
      <w:r w:rsidRPr="00103726">
        <w:rPr>
          <w:b/>
        </w:rPr>
        <w:t xml:space="preserve"> </w:t>
      </w:r>
      <w:r w:rsidRPr="00103726">
        <w:rPr>
          <w:rFonts w:hint="eastAsia"/>
          <w:b/>
          <w:u w:val="single"/>
        </w:rPr>
        <w:t>ミニバッチ学習</w:t>
      </w:r>
      <w:r w:rsidRPr="00103726">
        <w:rPr>
          <w:rFonts w:hint="eastAsia"/>
          <w:b/>
        </w:rPr>
        <w:t>を行う際に、チャンネルごとに</w:t>
      </w:r>
      <w:r w:rsidRPr="00103726">
        <w:rPr>
          <w:rFonts w:hint="eastAsia"/>
          <w:b/>
          <w:u w:val="single"/>
        </w:rPr>
        <w:t>正規化</w:t>
      </w:r>
      <w:r w:rsidRPr="00103726">
        <w:rPr>
          <w:rFonts w:hint="eastAsia"/>
          <w:b/>
        </w:rPr>
        <w:t>することで</w:t>
      </w:r>
      <w:r w:rsidRPr="00103726">
        <w:rPr>
          <w:rFonts w:hint="eastAsia"/>
          <w:b/>
          <w:u w:val="single"/>
        </w:rPr>
        <w:t>内部共変量シフト</w:t>
      </w:r>
      <w:r w:rsidRPr="00103726">
        <w:rPr>
          <w:rFonts w:hint="eastAsia"/>
          <w:b/>
        </w:rPr>
        <w:t>の問題を解決するための手法</w:t>
      </w:r>
      <w:r w:rsidRPr="00103726">
        <w:rPr>
          <w:b/>
        </w:rPr>
        <w:t xml:space="preserve"> ]</w:t>
      </w:r>
    </w:p>
    <w:p w14:paraId="43246982" w14:textId="06AAA0A1" w:rsidR="00F75D88" w:rsidRPr="00F75D88" w:rsidRDefault="00F75D88" w:rsidP="00F75D88">
      <w:pPr>
        <w:pStyle w:val="2"/>
        <w:numPr>
          <w:ilvl w:val="0"/>
          <w:numId w:val="7"/>
        </w:numPr>
        <w:rPr>
          <w:sz w:val="20"/>
        </w:rPr>
      </w:pPr>
      <w:r>
        <w:rPr>
          <w:rFonts w:hint="eastAsia"/>
          <w:sz w:val="20"/>
        </w:rPr>
        <w:t>1</w:t>
      </w:r>
      <w:r>
        <w:rPr>
          <w:sz w:val="20"/>
        </w:rPr>
        <w:t>-5 WideResNet</w:t>
      </w:r>
      <w:r>
        <w:rPr>
          <w:rFonts w:hint="eastAsia"/>
          <w:sz w:val="20"/>
        </w:rPr>
        <w:t>（</w:t>
      </w:r>
      <w:r>
        <w:rPr>
          <w:rFonts w:hint="eastAsia"/>
          <w:sz w:val="20"/>
        </w:rPr>
        <w:t>WRN</w:t>
      </w:r>
      <w:r>
        <w:rPr>
          <w:rFonts w:hint="eastAsia"/>
          <w:sz w:val="20"/>
        </w:rPr>
        <w:t>ｓ）</w:t>
      </w:r>
      <w:r w:rsidRPr="00F75D88">
        <w:rPr>
          <w:rFonts w:hint="eastAsia"/>
          <w:sz w:val="20"/>
        </w:rPr>
        <w:t>、</w:t>
      </w:r>
    </w:p>
    <w:tbl>
      <w:tblPr>
        <w:tblStyle w:val="a7"/>
        <w:tblW w:w="0" w:type="auto"/>
        <w:tblInd w:w="846" w:type="dxa"/>
        <w:tblLook w:val="04A0" w:firstRow="1" w:lastRow="0" w:firstColumn="1" w:lastColumn="0" w:noHBand="0" w:noVBand="1"/>
      </w:tblPr>
      <w:tblGrid>
        <w:gridCol w:w="8890"/>
      </w:tblGrid>
      <w:tr w:rsidR="00F75D88" w14:paraId="50284A6D" w14:textId="77777777" w:rsidTr="00B57DF1">
        <w:trPr>
          <w:trHeight w:val="82"/>
        </w:trPr>
        <w:tc>
          <w:tcPr>
            <w:tcW w:w="8890" w:type="dxa"/>
          </w:tcPr>
          <w:p w14:paraId="0DE61E62" w14:textId="7CA96D92" w:rsidR="00F75D88" w:rsidRPr="00B57DF1" w:rsidRDefault="00F75D88" w:rsidP="00BE7301">
            <w:pPr>
              <w:rPr>
                <w:b/>
              </w:rPr>
            </w:pPr>
            <w:r w:rsidRPr="00B57DF1">
              <w:rPr>
                <w:rFonts w:hint="eastAsia"/>
                <w:b/>
              </w:rPr>
              <w:t>R</w:t>
            </w:r>
            <w:r w:rsidRPr="00B57DF1">
              <w:rPr>
                <w:b/>
              </w:rPr>
              <w:t>esNet</w:t>
            </w:r>
            <w:r w:rsidRPr="00B57DF1">
              <w:rPr>
                <w:rFonts w:hint="eastAsia"/>
                <w:b/>
              </w:rPr>
              <w:t>の層を浅く、フィルタ数を増やした（層を広くした）もの。</w:t>
            </w:r>
          </w:p>
        </w:tc>
      </w:tr>
    </w:tbl>
    <w:p w14:paraId="2897CC6D" w14:textId="595C578D" w:rsidR="00B57DF1" w:rsidRPr="00F75D88" w:rsidRDefault="00B57DF1" w:rsidP="00B57DF1">
      <w:pPr>
        <w:pStyle w:val="2"/>
        <w:numPr>
          <w:ilvl w:val="0"/>
          <w:numId w:val="7"/>
        </w:numPr>
        <w:rPr>
          <w:sz w:val="20"/>
        </w:rPr>
      </w:pPr>
      <w:r>
        <w:rPr>
          <w:rFonts w:hint="eastAsia"/>
          <w:sz w:val="20"/>
        </w:rPr>
        <w:t>1</w:t>
      </w:r>
      <w:r>
        <w:rPr>
          <w:sz w:val="20"/>
        </w:rPr>
        <w:t>-</w:t>
      </w:r>
      <w:r>
        <w:rPr>
          <w:rFonts w:hint="eastAsia"/>
          <w:sz w:val="20"/>
        </w:rPr>
        <w:t>6</w:t>
      </w:r>
      <w:r>
        <w:rPr>
          <w:sz w:val="20"/>
        </w:rPr>
        <w:t xml:space="preserve"> EfficientNet</w:t>
      </w:r>
      <w:r w:rsidRPr="00F75D88">
        <w:rPr>
          <w:rFonts w:hint="eastAsia"/>
          <w:sz w:val="20"/>
        </w:rPr>
        <w:t>、</w:t>
      </w:r>
    </w:p>
    <w:tbl>
      <w:tblPr>
        <w:tblStyle w:val="a7"/>
        <w:tblW w:w="0" w:type="auto"/>
        <w:tblInd w:w="846" w:type="dxa"/>
        <w:tblLook w:val="04A0" w:firstRow="1" w:lastRow="0" w:firstColumn="1" w:lastColumn="0" w:noHBand="0" w:noVBand="1"/>
      </w:tblPr>
      <w:tblGrid>
        <w:gridCol w:w="8890"/>
      </w:tblGrid>
      <w:tr w:rsidR="00B57DF1" w14:paraId="6960F433" w14:textId="77777777" w:rsidTr="001450B3">
        <w:trPr>
          <w:trHeight w:val="82"/>
        </w:trPr>
        <w:tc>
          <w:tcPr>
            <w:tcW w:w="8890" w:type="dxa"/>
          </w:tcPr>
          <w:p w14:paraId="628A2958" w14:textId="4A041F54" w:rsidR="00B57DF1" w:rsidRPr="00B57DF1" w:rsidRDefault="00B57DF1" w:rsidP="001450B3">
            <w:pPr>
              <w:rPr>
                <w:b/>
              </w:rPr>
            </w:pPr>
            <w:r>
              <w:rPr>
                <w:rFonts w:hint="eastAsia"/>
                <w:b/>
              </w:rPr>
              <w:t>モデルのスケールアップによる制度の向上を研究。深さ、広さ、画像の解像度などを、どのようなバランスで大きく（スケールアップ）すればよいか。</w:t>
            </w:r>
          </w:p>
        </w:tc>
      </w:tr>
    </w:tbl>
    <w:p w14:paraId="5EF048C4" w14:textId="00BBD6E5" w:rsidR="00F75D88" w:rsidRPr="00BE7301" w:rsidRDefault="00F75D88" w:rsidP="00BE7301"/>
    <w:p w14:paraId="7AC40C7A" w14:textId="7AB04B11" w:rsidR="00AE4DDC" w:rsidRDefault="00AE4DDC" w:rsidP="00AE4DDC">
      <w:pPr>
        <w:pStyle w:val="1"/>
        <w:rPr>
          <w:u w:val="single"/>
        </w:rPr>
      </w:pPr>
      <w:r>
        <w:rPr>
          <w:u w:val="single"/>
        </w:rPr>
        <w:t xml:space="preserve">2. </w:t>
      </w:r>
      <w:r>
        <w:rPr>
          <w:rFonts w:hint="eastAsia"/>
          <w:u w:val="single"/>
        </w:rPr>
        <w:t>物体検出</w:t>
      </w:r>
    </w:p>
    <w:p w14:paraId="4E24B50E" w14:textId="77777777" w:rsidR="00AE4DDC" w:rsidRDefault="00AE4DDC" w:rsidP="00AE4DDC">
      <w:pPr>
        <w:pStyle w:val="2"/>
        <w:numPr>
          <w:ilvl w:val="0"/>
          <w:numId w:val="7"/>
        </w:numPr>
        <w:rPr>
          <w:sz w:val="20"/>
        </w:rPr>
      </w:pPr>
      <w:r>
        <w:rPr>
          <w:sz w:val="20"/>
        </w:rPr>
        <w:t>2-1. R-CNN</w:t>
      </w:r>
    </w:p>
    <w:p w14:paraId="7E99197F" w14:textId="79F89EE4" w:rsidR="00382170" w:rsidRDefault="00AE4DDC" w:rsidP="00AE4DDC">
      <w:pPr>
        <w:pStyle w:val="a8"/>
        <w:numPr>
          <w:ilvl w:val="1"/>
          <w:numId w:val="7"/>
        </w:numPr>
        <w:ind w:leftChars="0"/>
      </w:pPr>
      <w:r>
        <w:rPr>
          <w:rFonts w:hint="eastAsia"/>
        </w:rPr>
        <w:t>概要</w:t>
      </w:r>
      <w:r w:rsidR="00382170">
        <w:rPr>
          <w:rFonts w:hint="eastAsia"/>
        </w:rPr>
        <w:t>やキーワードなど</w:t>
      </w:r>
    </w:p>
    <w:tbl>
      <w:tblPr>
        <w:tblStyle w:val="a7"/>
        <w:tblW w:w="0" w:type="auto"/>
        <w:tblInd w:w="840" w:type="dxa"/>
        <w:tblLook w:val="04A0" w:firstRow="1" w:lastRow="0" w:firstColumn="1" w:lastColumn="0" w:noHBand="0" w:noVBand="1"/>
      </w:tblPr>
      <w:tblGrid>
        <w:gridCol w:w="8896"/>
      </w:tblGrid>
      <w:tr w:rsidR="00382170" w14:paraId="5B9EA959" w14:textId="77777777" w:rsidTr="00382170">
        <w:tc>
          <w:tcPr>
            <w:tcW w:w="9736" w:type="dxa"/>
          </w:tcPr>
          <w:p w14:paraId="4C28FDD5" w14:textId="4B7F0338" w:rsidR="00382170" w:rsidRDefault="000C15BB" w:rsidP="00382170">
            <w:pPr>
              <w:pStyle w:val="a8"/>
              <w:ind w:leftChars="0" w:left="0"/>
            </w:pPr>
            <w:r w:rsidRPr="000C15BB">
              <w:rPr>
                <w:rFonts w:hint="eastAsia"/>
              </w:rPr>
              <w:t>R-CNN</w:t>
            </w:r>
            <w:r w:rsidRPr="000C15BB">
              <w:rPr>
                <w:rFonts w:hint="eastAsia"/>
              </w:rPr>
              <w:t>は、物体が存在すると予想される領域（</w:t>
            </w:r>
            <w:r w:rsidRPr="000C15BB">
              <w:rPr>
                <w:rFonts w:hint="eastAsia"/>
              </w:rPr>
              <w:t>Region Proposal</w:t>
            </w:r>
            <w:r w:rsidRPr="000C15BB">
              <w:rPr>
                <w:rFonts w:hint="eastAsia"/>
              </w:rPr>
              <w:t>）を抽出し、それを一つ一つ畳み込みニューラルネットワークで処理することで、物体の位置やクラスを特定する手法</w:t>
            </w:r>
          </w:p>
        </w:tc>
      </w:tr>
    </w:tbl>
    <w:p w14:paraId="269021B0" w14:textId="3517B8EB" w:rsidR="00AE4DDC" w:rsidRDefault="00AE4DDC" w:rsidP="00AE4DDC">
      <w:pPr>
        <w:pStyle w:val="a8"/>
        <w:numPr>
          <w:ilvl w:val="1"/>
          <w:numId w:val="7"/>
        </w:numPr>
        <w:ind w:leftChars="0"/>
      </w:pPr>
      <w:r>
        <w:rPr>
          <w:rFonts w:hint="eastAsia"/>
        </w:rPr>
        <w:t>用語</w:t>
      </w:r>
      <w:r w:rsidR="00382170">
        <w:rPr>
          <w:rFonts w:hint="eastAsia"/>
        </w:rPr>
        <w:t>を簡潔に</w:t>
      </w:r>
    </w:p>
    <w:p w14:paraId="1E6D962B" w14:textId="0C2E574F" w:rsidR="00AE4DDC" w:rsidRDefault="00AE4DDC" w:rsidP="00382170">
      <w:pPr>
        <w:pStyle w:val="a8"/>
        <w:numPr>
          <w:ilvl w:val="2"/>
          <w:numId w:val="7"/>
        </w:numPr>
        <w:ind w:leftChars="0"/>
      </w:pPr>
      <w:r>
        <w:t>Selective Search</w:t>
      </w:r>
      <w:r>
        <w:rPr>
          <w:rFonts w:hint="eastAsia"/>
        </w:rPr>
        <w:t>：</w:t>
      </w:r>
      <w:r w:rsidRPr="00103726">
        <w:rPr>
          <w:rFonts w:hint="eastAsia"/>
          <w:b/>
        </w:rPr>
        <w:t xml:space="preserve">[  </w:t>
      </w:r>
      <w:r w:rsidRPr="00103726">
        <w:rPr>
          <w:rFonts w:hint="eastAsia"/>
          <w:b/>
          <w:u w:val="single"/>
        </w:rPr>
        <w:t>画像がありそうな領域の候補（</w:t>
      </w:r>
      <w:r w:rsidRPr="00103726">
        <w:rPr>
          <w:rFonts w:hint="eastAsia"/>
          <w:b/>
          <w:u w:val="single"/>
        </w:rPr>
        <w:t>R</w:t>
      </w:r>
      <w:r w:rsidRPr="00103726">
        <w:rPr>
          <w:b/>
          <w:u w:val="single"/>
        </w:rPr>
        <w:t>oI</w:t>
      </w:r>
      <w:r w:rsidRPr="00103726">
        <w:rPr>
          <w:rFonts w:hint="eastAsia"/>
          <w:b/>
          <w:u w:val="single"/>
        </w:rPr>
        <w:t>）を見つける</w:t>
      </w:r>
      <w:r w:rsidRPr="00103726">
        <w:rPr>
          <w:rFonts w:hint="eastAsia"/>
          <w:b/>
          <w:u w:val="single"/>
        </w:rPr>
        <w:t xml:space="preserve"> </w:t>
      </w:r>
      <w:r w:rsidRPr="00103726">
        <w:rPr>
          <w:rFonts w:hint="eastAsia"/>
          <w:b/>
        </w:rPr>
        <w:t xml:space="preserve">  </w:t>
      </w:r>
      <w:r w:rsidRPr="00103726">
        <w:rPr>
          <w:b/>
        </w:rPr>
        <w:t>]</w:t>
      </w:r>
    </w:p>
    <w:p w14:paraId="6D26BBF8" w14:textId="711A92D1" w:rsidR="00AE4DDC" w:rsidRDefault="00AE4DDC" w:rsidP="00AE4DDC">
      <w:pPr>
        <w:pStyle w:val="a8"/>
        <w:numPr>
          <w:ilvl w:val="2"/>
          <w:numId w:val="7"/>
        </w:numPr>
        <w:ind w:leftChars="0"/>
      </w:pPr>
      <w:r>
        <w:t>IoU</w:t>
      </w:r>
      <w:r>
        <w:rPr>
          <w:rFonts w:hint="eastAsia"/>
        </w:rPr>
        <w:t>：</w:t>
      </w:r>
      <w:r w:rsidR="00382170" w:rsidRPr="00103726">
        <w:rPr>
          <w:rFonts w:hint="eastAsia"/>
          <w:b/>
        </w:rPr>
        <w:t xml:space="preserve">[   </w:t>
      </w:r>
      <w:r w:rsidR="00382170" w:rsidRPr="00103726">
        <w:rPr>
          <w:rFonts w:hint="eastAsia"/>
          <w:b/>
          <w:u w:val="single"/>
        </w:rPr>
        <w:t>Intersection</w:t>
      </w:r>
      <w:r w:rsidR="00382170" w:rsidRPr="00103726">
        <w:rPr>
          <w:b/>
          <w:u w:val="single"/>
        </w:rPr>
        <w:t xml:space="preserve"> over Union</w:t>
      </w:r>
      <w:r w:rsidR="00382170" w:rsidRPr="00103726">
        <w:rPr>
          <w:rFonts w:hint="eastAsia"/>
          <w:b/>
          <w:u w:val="single"/>
        </w:rPr>
        <w:t>、</w:t>
      </w:r>
      <w:r w:rsidR="00382170" w:rsidRPr="00103726">
        <w:rPr>
          <w:rFonts w:hint="eastAsia"/>
          <w:b/>
          <w:u w:val="single"/>
        </w:rPr>
        <w:t>2</w:t>
      </w:r>
      <w:r w:rsidR="00382170" w:rsidRPr="00103726">
        <w:rPr>
          <w:rFonts w:hint="eastAsia"/>
          <w:b/>
          <w:u w:val="single"/>
        </w:rPr>
        <w:t>つの領域がどれぐらい重なっているか</w:t>
      </w:r>
      <w:r w:rsidRPr="00103726">
        <w:rPr>
          <w:rFonts w:hint="eastAsia"/>
          <w:b/>
        </w:rPr>
        <w:t xml:space="preserve">    ]</w:t>
      </w:r>
    </w:p>
    <w:p w14:paraId="62283C76" w14:textId="365CA1B3" w:rsidR="00382170" w:rsidRDefault="00382170" w:rsidP="00382170">
      <w:pPr>
        <w:pStyle w:val="2"/>
        <w:numPr>
          <w:ilvl w:val="0"/>
          <w:numId w:val="7"/>
        </w:numPr>
      </w:pPr>
      <w:r>
        <w:rPr>
          <w:sz w:val="20"/>
        </w:rPr>
        <w:lastRenderedPageBreak/>
        <w:t>2-</w:t>
      </w:r>
      <w:r>
        <w:rPr>
          <w:rFonts w:hint="eastAsia"/>
          <w:sz w:val="20"/>
        </w:rPr>
        <w:t>2</w:t>
      </w:r>
      <w:r>
        <w:rPr>
          <w:sz w:val="20"/>
        </w:rPr>
        <w:t>. Fast R-CNN</w:t>
      </w:r>
      <w:r>
        <w:rPr>
          <w:rFonts w:hint="eastAsia"/>
          <w:sz w:val="20"/>
        </w:rPr>
        <w:t>（</w:t>
      </w:r>
      <w:r>
        <w:rPr>
          <w:rFonts w:hint="eastAsia"/>
        </w:rPr>
        <w:t>概要やキーワードなど）</w:t>
      </w:r>
    </w:p>
    <w:tbl>
      <w:tblPr>
        <w:tblStyle w:val="a7"/>
        <w:tblW w:w="0" w:type="auto"/>
        <w:tblLook w:val="04A0" w:firstRow="1" w:lastRow="0" w:firstColumn="1" w:lastColumn="0" w:noHBand="0" w:noVBand="1"/>
      </w:tblPr>
      <w:tblGrid>
        <w:gridCol w:w="9736"/>
      </w:tblGrid>
      <w:tr w:rsidR="00382170" w14:paraId="3AA22410" w14:textId="77777777" w:rsidTr="00382170">
        <w:tc>
          <w:tcPr>
            <w:tcW w:w="9736" w:type="dxa"/>
          </w:tcPr>
          <w:p w14:paraId="19A3C3FB" w14:textId="2E834B9E" w:rsidR="00633024" w:rsidRPr="00103726" w:rsidRDefault="00232940" w:rsidP="00232940">
            <w:pPr>
              <w:rPr>
                <w:b/>
              </w:rPr>
            </w:pPr>
            <w:r w:rsidRPr="00103726">
              <w:rPr>
                <w:rFonts w:hint="eastAsia"/>
                <w:b/>
              </w:rPr>
              <w:t>はじめに物体候補領域抽出して</w:t>
            </w:r>
            <w:r w:rsidRPr="00103726">
              <w:rPr>
                <w:rFonts w:hint="eastAsia"/>
                <w:b/>
              </w:rPr>
              <w:t>C</w:t>
            </w:r>
            <w:r w:rsidRPr="00103726">
              <w:rPr>
                <w:b/>
              </w:rPr>
              <w:t>NN</w:t>
            </w:r>
            <w:r w:rsidRPr="00103726">
              <w:rPr>
                <w:rFonts w:hint="eastAsia"/>
                <w:b/>
              </w:rPr>
              <w:t>に入力するのではなく、画像全体を</w:t>
            </w:r>
            <w:r w:rsidRPr="00103726">
              <w:rPr>
                <w:rFonts w:hint="eastAsia"/>
                <w:b/>
              </w:rPr>
              <w:t>C</w:t>
            </w:r>
            <w:r w:rsidRPr="00103726">
              <w:rPr>
                <w:b/>
              </w:rPr>
              <w:t>NN</w:t>
            </w:r>
            <w:r w:rsidRPr="00103726">
              <w:rPr>
                <w:rFonts w:hint="eastAsia"/>
                <w:b/>
              </w:rPr>
              <w:t>に入力して特徴マップを得ることで高速化を実現した。</w:t>
            </w:r>
          </w:p>
        </w:tc>
      </w:tr>
    </w:tbl>
    <w:p w14:paraId="14CF747D" w14:textId="612F6B3F" w:rsidR="00382170" w:rsidRDefault="00382170" w:rsidP="00382170">
      <w:pPr>
        <w:pStyle w:val="2"/>
        <w:numPr>
          <w:ilvl w:val="0"/>
          <w:numId w:val="7"/>
        </w:numPr>
      </w:pPr>
      <w:r>
        <w:rPr>
          <w:sz w:val="20"/>
        </w:rPr>
        <w:t>2-</w:t>
      </w:r>
      <w:r>
        <w:rPr>
          <w:rFonts w:hint="eastAsia"/>
          <w:sz w:val="20"/>
        </w:rPr>
        <w:t>3</w:t>
      </w:r>
      <w:r>
        <w:rPr>
          <w:sz w:val="20"/>
        </w:rPr>
        <w:t>. Faster R-CNN</w:t>
      </w:r>
      <w:r>
        <w:rPr>
          <w:rFonts w:hint="eastAsia"/>
          <w:sz w:val="20"/>
        </w:rPr>
        <w:t>（</w:t>
      </w:r>
      <w:r>
        <w:rPr>
          <w:rFonts w:hint="eastAsia"/>
        </w:rPr>
        <w:t>概要やキーワードなど）</w:t>
      </w:r>
    </w:p>
    <w:tbl>
      <w:tblPr>
        <w:tblStyle w:val="a7"/>
        <w:tblW w:w="0" w:type="auto"/>
        <w:tblLook w:val="04A0" w:firstRow="1" w:lastRow="0" w:firstColumn="1" w:lastColumn="0" w:noHBand="0" w:noVBand="1"/>
      </w:tblPr>
      <w:tblGrid>
        <w:gridCol w:w="9736"/>
      </w:tblGrid>
      <w:tr w:rsidR="00633024" w14:paraId="02032236" w14:textId="77777777" w:rsidTr="00633024">
        <w:tc>
          <w:tcPr>
            <w:tcW w:w="9736" w:type="dxa"/>
          </w:tcPr>
          <w:p w14:paraId="4E67DFD7" w14:textId="4F1AB87E" w:rsidR="00633024" w:rsidRPr="00103726" w:rsidRDefault="00633024" w:rsidP="00382170">
            <w:pPr>
              <w:rPr>
                <w:b/>
              </w:rPr>
            </w:pPr>
            <w:r w:rsidRPr="00103726">
              <w:rPr>
                <w:rFonts w:hint="eastAsia"/>
                <w:b/>
              </w:rPr>
              <w:t>S</w:t>
            </w:r>
            <w:r w:rsidRPr="00103726">
              <w:rPr>
                <w:b/>
              </w:rPr>
              <w:t>elective Search</w:t>
            </w:r>
            <w:r w:rsidRPr="00103726">
              <w:rPr>
                <w:rFonts w:hint="eastAsia"/>
                <w:b/>
              </w:rPr>
              <w:t>の代わりに</w:t>
            </w:r>
            <w:r w:rsidRPr="00103726">
              <w:rPr>
                <w:b/>
              </w:rPr>
              <w:t>RPN</w:t>
            </w:r>
            <w:r w:rsidRPr="00103726">
              <w:rPr>
                <w:rFonts w:hint="eastAsia"/>
                <w:b/>
              </w:rPr>
              <w:t>（</w:t>
            </w:r>
            <w:r w:rsidRPr="00103726">
              <w:rPr>
                <w:rFonts w:hint="eastAsia"/>
                <w:b/>
              </w:rPr>
              <w:t>R</w:t>
            </w:r>
            <w:r w:rsidRPr="00103726">
              <w:rPr>
                <w:b/>
              </w:rPr>
              <w:t>egion Proposal Network</w:t>
            </w:r>
            <w:r w:rsidRPr="00103726">
              <w:rPr>
                <w:rFonts w:hint="eastAsia"/>
                <w:b/>
              </w:rPr>
              <w:t>）を使用することで、</w:t>
            </w:r>
            <w:r w:rsidRPr="00103726">
              <w:rPr>
                <w:rFonts w:hint="eastAsia"/>
                <w:b/>
                <w:u w:val="single"/>
              </w:rPr>
              <w:t>全てニューラルネットワーク</w:t>
            </w:r>
            <w:r w:rsidRPr="00103726">
              <w:rPr>
                <w:rFonts w:hint="eastAsia"/>
                <w:b/>
              </w:rPr>
              <w:t>にして高速化を行った。</w:t>
            </w:r>
          </w:p>
        </w:tc>
      </w:tr>
    </w:tbl>
    <w:p w14:paraId="6C114624" w14:textId="02131E2B" w:rsidR="00382170" w:rsidRDefault="00382170" w:rsidP="00382170">
      <w:pPr>
        <w:pStyle w:val="2"/>
        <w:numPr>
          <w:ilvl w:val="0"/>
          <w:numId w:val="7"/>
        </w:numPr>
      </w:pPr>
      <w:r>
        <w:rPr>
          <w:sz w:val="20"/>
        </w:rPr>
        <w:t>2-</w:t>
      </w:r>
      <w:r>
        <w:rPr>
          <w:rFonts w:hint="eastAsia"/>
          <w:sz w:val="20"/>
        </w:rPr>
        <w:t>4</w:t>
      </w:r>
      <w:r>
        <w:rPr>
          <w:sz w:val="20"/>
        </w:rPr>
        <w:t>. YOLO</w:t>
      </w:r>
      <w:r>
        <w:rPr>
          <w:rFonts w:hint="eastAsia"/>
          <w:sz w:val="20"/>
        </w:rPr>
        <w:t>（</w:t>
      </w:r>
      <w:r>
        <w:rPr>
          <w:rFonts w:hint="eastAsia"/>
        </w:rPr>
        <w:t>概要やキーワードなど）</w:t>
      </w:r>
    </w:p>
    <w:tbl>
      <w:tblPr>
        <w:tblStyle w:val="a7"/>
        <w:tblW w:w="0" w:type="auto"/>
        <w:tblLook w:val="04A0" w:firstRow="1" w:lastRow="0" w:firstColumn="1" w:lastColumn="0" w:noHBand="0" w:noVBand="1"/>
      </w:tblPr>
      <w:tblGrid>
        <w:gridCol w:w="9736"/>
      </w:tblGrid>
      <w:tr w:rsidR="00633024" w14:paraId="0B606902" w14:textId="77777777" w:rsidTr="00633024">
        <w:tc>
          <w:tcPr>
            <w:tcW w:w="9736" w:type="dxa"/>
          </w:tcPr>
          <w:p w14:paraId="26BBBD78" w14:textId="2086B123" w:rsidR="00633024" w:rsidRPr="00103726" w:rsidRDefault="00633024" w:rsidP="00382170">
            <w:pPr>
              <w:rPr>
                <w:b/>
              </w:rPr>
            </w:pPr>
            <w:r w:rsidRPr="00103726">
              <w:rPr>
                <w:rFonts w:hint="eastAsia"/>
                <w:b/>
              </w:rPr>
              <w:t>バウンディングボックスとクラスの識別を同時に行うことで高速化</w:t>
            </w:r>
            <w:r w:rsidR="00035483" w:rsidRPr="00103726">
              <w:rPr>
                <w:rFonts w:hint="eastAsia"/>
                <w:b/>
              </w:rPr>
              <w:t>した。</w:t>
            </w:r>
          </w:p>
        </w:tc>
      </w:tr>
    </w:tbl>
    <w:p w14:paraId="0038E086" w14:textId="3ADFDB7C" w:rsidR="00382170" w:rsidRPr="00382170" w:rsidRDefault="00382170" w:rsidP="00382170">
      <w:pPr>
        <w:pStyle w:val="2"/>
        <w:numPr>
          <w:ilvl w:val="0"/>
          <w:numId w:val="7"/>
        </w:numPr>
        <w:rPr>
          <w:sz w:val="20"/>
        </w:rPr>
      </w:pPr>
      <w:r>
        <w:rPr>
          <w:sz w:val="20"/>
        </w:rPr>
        <w:t>2-5. SSD</w:t>
      </w:r>
      <w:r>
        <w:rPr>
          <w:rFonts w:hint="eastAsia"/>
          <w:sz w:val="20"/>
        </w:rPr>
        <w:t>（</w:t>
      </w:r>
      <w:r>
        <w:rPr>
          <w:rFonts w:hint="eastAsia"/>
        </w:rPr>
        <w:t>概要やキーワードなど）</w:t>
      </w:r>
    </w:p>
    <w:tbl>
      <w:tblPr>
        <w:tblStyle w:val="a7"/>
        <w:tblW w:w="0" w:type="auto"/>
        <w:tblLook w:val="04A0" w:firstRow="1" w:lastRow="0" w:firstColumn="1" w:lastColumn="0" w:noHBand="0" w:noVBand="1"/>
      </w:tblPr>
      <w:tblGrid>
        <w:gridCol w:w="9736"/>
      </w:tblGrid>
      <w:tr w:rsidR="00633024" w14:paraId="32DB9D94" w14:textId="77777777" w:rsidTr="00633024">
        <w:tc>
          <w:tcPr>
            <w:tcW w:w="9736" w:type="dxa"/>
          </w:tcPr>
          <w:p w14:paraId="5175E4E9" w14:textId="3BD3A2DF" w:rsidR="00633024" w:rsidRPr="00103726" w:rsidRDefault="00633024" w:rsidP="00BE7301">
            <w:pPr>
              <w:rPr>
                <w:b/>
              </w:rPr>
            </w:pPr>
            <w:r w:rsidRPr="00103726">
              <w:rPr>
                <w:rFonts w:hint="eastAsia"/>
                <w:b/>
              </w:rPr>
              <w:t>アスペクト比（縦横サイズ）が異なるデフォルトボックスを利用して高精度の検出を達成</w:t>
            </w:r>
            <w:r w:rsidR="00035483" w:rsidRPr="00103726">
              <w:rPr>
                <w:rFonts w:hint="eastAsia"/>
                <w:b/>
              </w:rPr>
              <w:t>した。</w:t>
            </w:r>
          </w:p>
        </w:tc>
      </w:tr>
    </w:tbl>
    <w:p w14:paraId="102EB498" w14:textId="1D9EE7E0" w:rsidR="00BE7301" w:rsidRDefault="00BE7301" w:rsidP="00BE7301"/>
    <w:p w14:paraId="74323804" w14:textId="7CF58411" w:rsidR="00B57DF1" w:rsidRPr="00632A72" w:rsidRDefault="00632A72" w:rsidP="00BE7301">
      <w:pPr>
        <w:pStyle w:val="2"/>
        <w:numPr>
          <w:ilvl w:val="0"/>
          <w:numId w:val="7"/>
        </w:numPr>
        <w:rPr>
          <w:sz w:val="20"/>
        </w:rPr>
      </w:pPr>
      <w:r>
        <w:rPr>
          <w:sz w:val="20"/>
        </w:rPr>
        <w:t>E-Connect</w:t>
      </w:r>
      <w:r>
        <w:rPr>
          <w:rFonts w:hint="eastAsia"/>
          <w:sz w:val="20"/>
        </w:rPr>
        <w:t>で例題を受講してください。</w:t>
      </w:r>
    </w:p>
    <w:sectPr w:rsidR="00B57DF1" w:rsidRPr="00632A72" w:rsidSect="008A1C27">
      <w:headerReference w:type="even" r:id="rId8"/>
      <w:headerReference w:type="default" r:id="rId9"/>
      <w:footerReference w:type="even" r:id="rId10"/>
      <w:headerReference w:type="first" r:id="rId11"/>
      <w:footerReference w:type="first" r:id="rId12"/>
      <w:pgSz w:w="11906" w:h="16838"/>
      <w:pgMar w:top="1440" w:right="1080" w:bottom="1440" w:left="1080" w:header="737"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22FA1" w14:textId="77777777" w:rsidR="00996C47" w:rsidRDefault="00996C47" w:rsidP="00F16C0A">
      <w:r>
        <w:separator/>
      </w:r>
    </w:p>
  </w:endnote>
  <w:endnote w:type="continuationSeparator" w:id="0">
    <w:p w14:paraId="5319C607" w14:textId="77777777" w:rsidR="00996C47" w:rsidRDefault="00996C47" w:rsidP="00F16C0A">
      <w:r>
        <w:continuationSeparator/>
      </w:r>
    </w:p>
  </w:endnote>
  <w:endnote w:type="continuationNotice" w:id="1">
    <w:p w14:paraId="022EE8D3" w14:textId="77777777" w:rsidR="00996C47" w:rsidRDefault="00996C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lang w:val="ja-JP"/>
      </w:rPr>
      <w:id w:val="534086675"/>
      <w:docPartObj>
        <w:docPartGallery w:val="Page Numbers (Bottom of Page)"/>
        <w:docPartUnique/>
      </w:docPartObj>
    </w:sdtPr>
    <w:sdtEndPr>
      <w:rPr>
        <w:lang w:val="en-US"/>
      </w:rPr>
    </w:sdtEndPr>
    <w:sdtContent>
      <w:p w14:paraId="0570D3EB" w14:textId="5F9B4A79" w:rsidR="002649DE" w:rsidRDefault="002649DE">
        <w:pPr>
          <w:pStyle w:val="a5"/>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ja-JP"/>
          </w:rPr>
          <w:t xml:space="preserve">p. </w:t>
        </w:r>
        <w:r>
          <w:rPr>
            <w:rFonts w:cs="Times New Roman"/>
            <w:sz w:val="22"/>
          </w:rPr>
          <w:fldChar w:fldCharType="begin"/>
        </w:r>
        <w:r>
          <w:instrText>PAGE    \* MERGEFORMAT</w:instrText>
        </w:r>
        <w:r>
          <w:rPr>
            <w:rFonts w:cs="Times New Roman"/>
            <w:sz w:val="22"/>
          </w:rPr>
          <w:fldChar w:fldCharType="separate"/>
        </w:r>
        <w:r w:rsidR="008A1C27" w:rsidRPr="008A1C27">
          <w:rPr>
            <w:rFonts w:asciiTheme="majorHAnsi" w:eastAsiaTheme="majorEastAsia" w:hAnsiTheme="majorHAnsi" w:cstheme="majorBidi"/>
            <w:noProof/>
            <w:sz w:val="28"/>
            <w:szCs w:val="28"/>
            <w:lang w:val="ja-JP"/>
          </w:rPr>
          <w:t>2</w:t>
        </w:r>
        <w:r>
          <w:rPr>
            <w:rFonts w:asciiTheme="majorHAnsi" w:eastAsiaTheme="majorEastAsia" w:hAnsiTheme="majorHAnsi" w:cstheme="majorBidi"/>
            <w:sz w:val="28"/>
            <w:szCs w:val="28"/>
          </w:rPr>
          <w:fldChar w:fldCharType="end"/>
        </w:r>
      </w:p>
    </w:sdtContent>
  </w:sdt>
  <w:p w14:paraId="1332AD18" w14:textId="77777777" w:rsidR="002649DE" w:rsidRDefault="002649D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009"/>
      <w:gridCol w:w="3009"/>
      <w:gridCol w:w="3009"/>
    </w:tblGrid>
    <w:tr w:rsidR="002649DE" w14:paraId="7DBE91DF" w14:textId="77777777" w:rsidTr="6D2508E0">
      <w:tc>
        <w:tcPr>
          <w:tcW w:w="3009" w:type="dxa"/>
        </w:tcPr>
        <w:p w14:paraId="60CC5BE0" w14:textId="337BBA4E" w:rsidR="002649DE" w:rsidRDefault="002649DE" w:rsidP="6D2508E0">
          <w:pPr>
            <w:pStyle w:val="a3"/>
            <w:ind w:left="-115"/>
            <w:jc w:val="left"/>
          </w:pPr>
        </w:p>
      </w:tc>
      <w:tc>
        <w:tcPr>
          <w:tcW w:w="3009" w:type="dxa"/>
        </w:tcPr>
        <w:p w14:paraId="29C46E8E" w14:textId="5D4D4B76" w:rsidR="002649DE" w:rsidRDefault="002649DE" w:rsidP="6D2508E0">
          <w:pPr>
            <w:pStyle w:val="a3"/>
            <w:jc w:val="center"/>
          </w:pPr>
        </w:p>
      </w:tc>
      <w:tc>
        <w:tcPr>
          <w:tcW w:w="3009" w:type="dxa"/>
        </w:tcPr>
        <w:p w14:paraId="4AFB0A4D" w14:textId="5F60AA98" w:rsidR="002649DE" w:rsidRDefault="002649DE" w:rsidP="6D2508E0">
          <w:pPr>
            <w:pStyle w:val="a3"/>
            <w:ind w:right="-115"/>
            <w:jc w:val="right"/>
          </w:pPr>
        </w:p>
      </w:tc>
    </w:tr>
  </w:tbl>
  <w:p w14:paraId="19139760" w14:textId="553A5308" w:rsidR="002649DE" w:rsidRDefault="002649DE" w:rsidP="6D2508E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9959F" w14:textId="77777777" w:rsidR="00996C47" w:rsidRDefault="00996C47" w:rsidP="00F16C0A">
      <w:r>
        <w:separator/>
      </w:r>
    </w:p>
  </w:footnote>
  <w:footnote w:type="continuationSeparator" w:id="0">
    <w:p w14:paraId="37B56AB1" w14:textId="77777777" w:rsidR="00996C47" w:rsidRDefault="00996C47" w:rsidP="00F16C0A">
      <w:r>
        <w:continuationSeparator/>
      </w:r>
    </w:p>
  </w:footnote>
  <w:footnote w:type="continuationNotice" w:id="1">
    <w:p w14:paraId="13D68ACE" w14:textId="77777777" w:rsidR="00996C47" w:rsidRDefault="00996C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750"/>
      <w:gridCol w:w="236"/>
      <w:gridCol w:w="5141"/>
    </w:tblGrid>
    <w:tr w:rsidR="002649DE" w:rsidRPr="005262D0" w14:paraId="18B8BD82" w14:textId="77777777" w:rsidTr="002649DE">
      <w:tc>
        <w:tcPr>
          <w:tcW w:w="3750" w:type="dxa"/>
        </w:tcPr>
        <w:p w14:paraId="3D8627D4" w14:textId="0041695C" w:rsidR="002649DE" w:rsidRDefault="002649DE" w:rsidP="00F05F85">
          <w:pPr>
            <w:pStyle w:val="a3"/>
            <w:ind w:left="-115"/>
            <w:jc w:val="left"/>
          </w:pPr>
          <w:r>
            <w:rPr>
              <w:rFonts w:hint="eastAsia"/>
            </w:rPr>
            <w:t>Cisco</w:t>
          </w:r>
          <w:r>
            <w:rPr>
              <w:rFonts w:hint="eastAsia"/>
            </w:rPr>
            <w:t>ネットワーク演習</w:t>
          </w:r>
          <w:r w:rsidR="00232CA8">
            <w:rPr>
              <w:rFonts w:hint="eastAsia"/>
            </w:rPr>
            <w:t>Ⅱ準備</w:t>
          </w:r>
        </w:p>
      </w:tc>
      <w:tc>
        <w:tcPr>
          <w:tcW w:w="135" w:type="dxa"/>
        </w:tcPr>
        <w:p w14:paraId="5EB2C129" w14:textId="77777777" w:rsidR="002649DE" w:rsidRDefault="002649DE" w:rsidP="00F05F85">
          <w:pPr>
            <w:pStyle w:val="a3"/>
            <w:jc w:val="center"/>
          </w:pPr>
        </w:p>
      </w:tc>
      <w:tc>
        <w:tcPr>
          <w:tcW w:w="5141" w:type="dxa"/>
        </w:tcPr>
        <w:p w14:paraId="0AA9373C" w14:textId="0949F198" w:rsidR="002649DE" w:rsidRDefault="002649DE" w:rsidP="00B05A7A">
          <w:pPr>
            <w:pStyle w:val="a3"/>
            <w:wordWrap w:val="0"/>
            <w:ind w:right="-115"/>
            <w:jc w:val="right"/>
          </w:pPr>
        </w:p>
      </w:tc>
    </w:tr>
  </w:tbl>
  <w:p w14:paraId="327D9F20" w14:textId="77777777" w:rsidR="002649DE" w:rsidRPr="00B05A7A" w:rsidRDefault="002649DE">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750"/>
      <w:gridCol w:w="236"/>
      <w:gridCol w:w="5141"/>
    </w:tblGrid>
    <w:tr w:rsidR="002649DE" w:rsidRPr="00C648CF" w14:paraId="5B382CD3" w14:textId="77777777" w:rsidTr="6D2508E0">
      <w:tc>
        <w:tcPr>
          <w:tcW w:w="3750" w:type="dxa"/>
        </w:tcPr>
        <w:p w14:paraId="5ACA9409" w14:textId="795CAC16" w:rsidR="002649DE" w:rsidRDefault="00A377A0" w:rsidP="6D2508E0">
          <w:pPr>
            <w:pStyle w:val="a3"/>
            <w:ind w:left="-115"/>
            <w:jc w:val="left"/>
          </w:pPr>
          <w:r>
            <w:rPr>
              <w:rFonts w:hint="eastAsia"/>
            </w:rPr>
            <w:t>AI</w:t>
          </w:r>
          <w:r>
            <w:rPr>
              <w:rFonts w:hint="eastAsia"/>
            </w:rPr>
            <w:t>システム開発</w:t>
          </w:r>
          <w:r w:rsidR="00CB52EA">
            <w:rPr>
              <w:rFonts w:hint="eastAsia"/>
            </w:rPr>
            <w:t>演習</w:t>
          </w:r>
          <w:r w:rsidR="00C648CF">
            <w:rPr>
              <w:rFonts w:hint="eastAsia"/>
            </w:rPr>
            <w:t>I</w:t>
          </w:r>
        </w:p>
      </w:tc>
      <w:tc>
        <w:tcPr>
          <w:tcW w:w="135" w:type="dxa"/>
        </w:tcPr>
        <w:p w14:paraId="25F479B8" w14:textId="5836AFD0" w:rsidR="002649DE" w:rsidRPr="00A377A0" w:rsidRDefault="002649DE" w:rsidP="6D2508E0">
          <w:pPr>
            <w:pStyle w:val="a3"/>
            <w:jc w:val="center"/>
          </w:pPr>
        </w:p>
      </w:tc>
      <w:tc>
        <w:tcPr>
          <w:tcW w:w="5141" w:type="dxa"/>
        </w:tcPr>
        <w:p w14:paraId="26EE9220" w14:textId="2FFB3E43" w:rsidR="002649DE" w:rsidRDefault="00A377A0" w:rsidP="00AD09E3">
          <w:pPr>
            <w:pStyle w:val="a3"/>
            <w:wordWrap w:val="0"/>
            <w:ind w:right="-115"/>
            <w:jc w:val="right"/>
          </w:pPr>
          <w:r>
            <w:rPr>
              <w:rFonts w:hint="eastAsia"/>
            </w:rPr>
            <w:t>講義</w:t>
          </w:r>
          <w:r w:rsidR="00C648CF">
            <w:rPr>
              <w:rFonts w:hint="eastAsia"/>
            </w:rPr>
            <w:t>0</w:t>
          </w:r>
          <w:r w:rsidR="00C648CF">
            <w:t>9</w:t>
          </w:r>
          <w:r>
            <w:rPr>
              <w:rFonts w:hint="eastAsia"/>
            </w:rPr>
            <w:t xml:space="preserve">　</w:t>
          </w:r>
          <w:r w:rsidR="00AD09E3">
            <w:rPr>
              <w:rFonts w:hint="eastAsia"/>
            </w:rPr>
            <w:t>画像認識の</w:t>
          </w:r>
          <w:r w:rsidR="00AD09E3">
            <w:rPr>
              <w:rFonts w:hint="eastAsia"/>
            </w:rPr>
            <w:t>AI</w:t>
          </w:r>
          <w:r w:rsidR="00C648CF">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0"/>
              </mc:Choice>
              <mc:Fallback>
                <w:t>①</w:t>
              </mc:Fallback>
            </mc:AlternateContent>
          </w:r>
        </w:p>
      </w:tc>
    </w:tr>
  </w:tbl>
  <w:p w14:paraId="6345336B" w14:textId="68098008" w:rsidR="002649DE" w:rsidRPr="00DD3D43" w:rsidRDefault="002649DE" w:rsidP="6D2508E0">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009"/>
      <w:gridCol w:w="3009"/>
      <w:gridCol w:w="3009"/>
    </w:tblGrid>
    <w:tr w:rsidR="002649DE" w14:paraId="1CCF525A" w14:textId="77777777" w:rsidTr="6D2508E0">
      <w:tc>
        <w:tcPr>
          <w:tcW w:w="3009" w:type="dxa"/>
        </w:tcPr>
        <w:p w14:paraId="690A4E71" w14:textId="712D7A7A" w:rsidR="002649DE" w:rsidRDefault="002649DE" w:rsidP="6D2508E0">
          <w:pPr>
            <w:pStyle w:val="a3"/>
            <w:ind w:left="-115"/>
            <w:jc w:val="left"/>
          </w:pPr>
        </w:p>
      </w:tc>
      <w:tc>
        <w:tcPr>
          <w:tcW w:w="3009" w:type="dxa"/>
        </w:tcPr>
        <w:p w14:paraId="048B848F" w14:textId="45BEECB5" w:rsidR="002649DE" w:rsidRDefault="002649DE" w:rsidP="6D2508E0">
          <w:pPr>
            <w:pStyle w:val="a3"/>
            <w:jc w:val="center"/>
          </w:pPr>
        </w:p>
      </w:tc>
      <w:tc>
        <w:tcPr>
          <w:tcW w:w="3009" w:type="dxa"/>
        </w:tcPr>
        <w:p w14:paraId="64270551" w14:textId="34D2E702" w:rsidR="002649DE" w:rsidRDefault="002649DE" w:rsidP="6D2508E0">
          <w:pPr>
            <w:pStyle w:val="a3"/>
            <w:ind w:right="-115"/>
            <w:jc w:val="right"/>
          </w:pPr>
        </w:p>
      </w:tc>
    </w:tr>
  </w:tbl>
  <w:p w14:paraId="3924553D" w14:textId="7BE757BB" w:rsidR="002649DE" w:rsidRDefault="002649DE" w:rsidP="6D2508E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F03E9"/>
    <w:multiLevelType w:val="hybridMultilevel"/>
    <w:tmpl w:val="80F6E05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E0B4690"/>
    <w:multiLevelType w:val="hybridMultilevel"/>
    <w:tmpl w:val="427281A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B4E01A0"/>
    <w:multiLevelType w:val="hybridMultilevel"/>
    <w:tmpl w:val="3092E086"/>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4F95EF7"/>
    <w:multiLevelType w:val="hybridMultilevel"/>
    <w:tmpl w:val="BC42C6A8"/>
    <w:lvl w:ilvl="0" w:tplc="BE9ACE54">
      <w:numFmt w:val="bullet"/>
      <w:lvlText w:val="■"/>
      <w:lvlJc w:val="left"/>
      <w:pPr>
        <w:ind w:left="360" w:hanging="360"/>
      </w:pPr>
      <w:rPr>
        <w:rFonts w:ascii="ＭＳ ゴシック" w:eastAsia="ＭＳ ゴシック" w:hAnsi="ＭＳ ゴシック" w:cstheme="majorBidi" w:hint="eastAsia"/>
        <w:lang w:val="en-US"/>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6D094D72"/>
    <w:multiLevelType w:val="hybridMultilevel"/>
    <w:tmpl w:val="8B8CE1D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6F5324A0"/>
    <w:multiLevelType w:val="hybridMultilevel"/>
    <w:tmpl w:val="82E4C36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509415518">
    <w:abstractNumId w:val="4"/>
  </w:num>
  <w:num w:numId="2" w16cid:durableId="1217861647">
    <w:abstractNumId w:val="5"/>
  </w:num>
  <w:num w:numId="3" w16cid:durableId="427821397">
    <w:abstractNumId w:val="0"/>
  </w:num>
  <w:num w:numId="4" w16cid:durableId="1155534613">
    <w:abstractNumId w:val="2"/>
  </w:num>
  <w:num w:numId="5" w16cid:durableId="155583402">
    <w:abstractNumId w:val="1"/>
  </w:num>
  <w:num w:numId="6" w16cid:durableId="745304421">
    <w:abstractNumId w:val="1"/>
  </w:num>
  <w:num w:numId="7" w16cid:durableId="1243640723">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28C050"/>
    <w:rsid w:val="00005003"/>
    <w:rsid w:val="00011417"/>
    <w:rsid w:val="00015D8C"/>
    <w:rsid w:val="000171CE"/>
    <w:rsid w:val="00020B5B"/>
    <w:rsid w:val="00032BF7"/>
    <w:rsid w:val="00035483"/>
    <w:rsid w:val="00035E2B"/>
    <w:rsid w:val="000412E9"/>
    <w:rsid w:val="000413B6"/>
    <w:rsid w:val="0005087E"/>
    <w:rsid w:val="0005539B"/>
    <w:rsid w:val="00074145"/>
    <w:rsid w:val="00076A51"/>
    <w:rsid w:val="00087C07"/>
    <w:rsid w:val="000907BE"/>
    <w:rsid w:val="000952E0"/>
    <w:rsid w:val="000A1862"/>
    <w:rsid w:val="000A5C8A"/>
    <w:rsid w:val="000B1E8A"/>
    <w:rsid w:val="000B2AE0"/>
    <w:rsid w:val="000B7227"/>
    <w:rsid w:val="000C15BB"/>
    <w:rsid w:val="000D6D4C"/>
    <w:rsid w:val="000E18A2"/>
    <w:rsid w:val="000E6BAE"/>
    <w:rsid w:val="000F2282"/>
    <w:rsid w:val="000F45F7"/>
    <w:rsid w:val="001001BF"/>
    <w:rsid w:val="00103726"/>
    <w:rsid w:val="00106730"/>
    <w:rsid w:val="0010684B"/>
    <w:rsid w:val="0013181A"/>
    <w:rsid w:val="00132610"/>
    <w:rsid w:val="0013523E"/>
    <w:rsid w:val="00136EFC"/>
    <w:rsid w:val="00140B75"/>
    <w:rsid w:val="00141E30"/>
    <w:rsid w:val="00151665"/>
    <w:rsid w:val="001521F4"/>
    <w:rsid w:val="001640E1"/>
    <w:rsid w:val="00182F68"/>
    <w:rsid w:val="0019155A"/>
    <w:rsid w:val="001A13BF"/>
    <w:rsid w:val="001A5114"/>
    <w:rsid w:val="001B0EC5"/>
    <w:rsid w:val="001B1147"/>
    <w:rsid w:val="001B332B"/>
    <w:rsid w:val="001C2C12"/>
    <w:rsid w:val="001C71C7"/>
    <w:rsid w:val="001E29E8"/>
    <w:rsid w:val="002049B6"/>
    <w:rsid w:val="00212213"/>
    <w:rsid w:val="002258E5"/>
    <w:rsid w:val="00226E78"/>
    <w:rsid w:val="00232940"/>
    <w:rsid w:val="00232CA8"/>
    <w:rsid w:val="00252FA2"/>
    <w:rsid w:val="00253E0A"/>
    <w:rsid w:val="00260B1E"/>
    <w:rsid w:val="002649DE"/>
    <w:rsid w:val="00276692"/>
    <w:rsid w:val="00276912"/>
    <w:rsid w:val="00277F51"/>
    <w:rsid w:val="00283A5B"/>
    <w:rsid w:val="00295999"/>
    <w:rsid w:val="00296D6C"/>
    <w:rsid w:val="002B3ACA"/>
    <w:rsid w:val="002B571D"/>
    <w:rsid w:val="002C56E8"/>
    <w:rsid w:val="002C630A"/>
    <w:rsid w:val="002C6A4A"/>
    <w:rsid w:val="002C79CA"/>
    <w:rsid w:val="002E2D25"/>
    <w:rsid w:val="002F229B"/>
    <w:rsid w:val="002F5E94"/>
    <w:rsid w:val="00301B8D"/>
    <w:rsid w:val="00302EF8"/>
    <w:rsid w:val="00304618"/>
    <w:rsid w:val="0030635D"/>
    <w:rsid w:val="00317932"/>
    <w:rsid w:val="003206F8"/>
    <w:rsid w:val="003222F1"/>
    <w:rsid w:val="00335A85"/>
    <w:rsid w:val="00340B32"/>
    <w:rsid w:val="00345F73"/>
    <w:rsid w:val="003479AA"/>
    <w:rsid w:val="00351B5C"/>
    <w:rsid w:val="00355A58"/>
    <w:rsid w:val="003647DC"/>
    <w:rsid w:val="0036559C"/>
    <w:rsid w:val="00367398"/>
    <w:rsid w:val="00375246"/>
    <w:rsid w:val="003818BF"/>
    <w:rsid w:val="00381A1F"/>
    <w:rsid w:val="00382170"/>
    <w:rsid w:val="003909F2"/>
    <w:rsid w:val="00391617"/>
    <w:rsid w:val="003A2F4D"/>
    <w:rsid w:val="003A4BE4"/>
    <w:rsid w:val="003B4118"/>
    <w:rsid w:val="003B6695"/>
    <w:rsid w:val="003E1E53"/>
    <w:rsid w:val="003E689B"/>
    <w:rsid w:val="003F188F"/>
    <w:rsid w:val="004102D4"/>
    <w:rsid w:val="004116A3"/>
    <w:rsid w:val="00416589"/>
    <w:rsid w:val="00426FB1"/>
    <w:rsid w:val="00427871"/>
    <w:rsid w:val="0043602E"/>
    <w:rsid w:val="00437CE5"/>
    <w:rsid w:val="00441BD9"/>
    <w:rsid w:val="004430B9"/>
    <w:rsid w:val="00446398"/>
    <w:rsid w:val="004475F0"/>
    <w:rsid w:val="004505D2"/>
    <w:rsid w:val="0047228C"/>
    <w:rsid w:val="004757CA"/>
    <w:rsid w:val="0049029A"/>
    <w:rsid w:val="00495CBA"/>
    <w:rsid w:val="004975D1"/>
    <w:rsid w:val="004A55A1"/>
    <w:rsid w:val="004A6785"/>
    <w:rsid w:val="004B4419"/>
    <w:rsid w:val="004B759E"/>
    <w:rsid w:val="004E1FDE"/>
    <w:rsid w:val="004E5EAA"/>
    <w:rsid w:val="004E720B"/>
    <w:rsid w:val="004F0159"/>
    <w:rsid w:val="004F259F"/>
    <w:rsid w:val="0051711E"/>
    <w:rsid w:val="00517793"/>
    <w:rsid w:val="005262D0"/>
    <w:rsid w:val="0053372E"/>
    <w:rsid w:val="0054245F"/>
    <w:rsid w:val="005428E0"/>
    <w:rsid w:val="005564BF"/>
    <w:rsid w:val="0057251B"/>
    <w:rsid w:val="00574C4A"/>
    <w:rsid w:val="00587153"/>
    <w:rsid w:val="00587665"/>
    <w:rsid w:val="00587F10"/>
    <w:rsid w:val="005961EB"/>
    <w:rsid w:val="00597FAA"/>
    <w:rsid w:val="005A1E7E"/>
    <w:rsid w:val="005A5E3D"/>
    <w:rsid w:val="005B7A5D"/>
    <w:rsid w:val="005C01A9"/>
    <w:rsid w:val="005C0AFC"/>
    <w:rsid w:val="005C23D7"/>
    <w:rsid w:val="005F2F4E"/>
    <w:rsid w:val="0060017E"/>
    <w:rsid w:val="00603B3B"/>
    <w:rsid w:val="00612616"/>
    <w:rsid w:val="00612915"/>
    <w:rsid w:val="00616D18"/>
    <w:rsid w:val="00616F60"/>
    <w:rsid w:val="00620EEF"/>
    <w:rsid w:val="00621BB9"/>
    <w:rsid w:val="00623CC3"/>
    <w:rsid w:val="00624553"/>
    <w:rsid w:val="00630DA5"/>
    <w:rsid w:val="00632A72"/>
    <w:rsid w:val="00633024"/>
    <w:rsid w:val="006330BC"/>
    <w:rsid w:val="00642468"/>
    <w:rsid w:val="00644AFD"/>
    <w:rsid w:val="0067457D"/>
    <w:rsid w:val="006A0947"/>
    <w:rsid w:val="006A4D53"/>
    <w:rsid w:val="006C5949"/>
    <w:rsid w:val="006C6D5F"/>
    <w:rsid w:val="006C7619"/>
    <w:rsid w:val="006D082C"/>
    <w:rsid w:val="006D38C5"/>
    <w:rsid w:val="006D4E32"/>
    <w:rsid w:val="006E7EAF"/>
    <w:rsid w:val="006F4FB6"/>
    <w:rsid w:val="0070728F"/>
    <w:rsid w:val="007111C7"/>
    <w:rsid w:val="007117BF"/>
    <w:rsid w:val="00721F5A"/>
    <w:rsid w:val="007427F0"/>
    <w:rsid w:val="0076024F"/>
    <w:rsid w:val="00763BB8"/>
    <w:rsid w:val="007640AB"/>
    <w:rsid w:val="00765FD9"/>
    <w:rsid w:val="00766FA0"/>
    <w:rsid w:val="00776ACD"/>
    <w:rsid w:val="00781720"/>
    <w:rsid w:val="00791757"/>
    <w:rsid w:val="007935C6"/>
    <w:rsid w:val="007A1136"/>
    <w:rsid w:val="007A1C62"/>
    <w:rsid w:val="007A2025"/>
    <w:rsid w:val="007B03DB"/>
    <w:rsid w:val="007B5C4A"/>
    <w:rsid w:val="007D160F"/>
    <w:rsid w:val="007E0396"/>
    <w:rsid w:val="007E0E26"/>
    <w:rsid w:val="007E1D5F"/>
    <w:rsid w:val="007F0864"/>
    <w:rsid w:val="007F3D31"/>
    <w:rsid w:val="007F5A24"/>
    <w:rsid w:val="008013E4"/>
    <w:rsid w:val="00803418"/>
    <w:rsid w:val="008069B9"/>
    <w:rsid w:val="008146DE"/>
    <w:rsid w:val="00815130"/>
    <w:rsid w:val="008163D0"/>
    <w:rsid w:val="00816706"/>
    <w:rsid w:val="00825193"/>
    <w:rsid w:val="008255CE"/>
    <w:rsid w:val="00826D2A"/>
    <w:rsid w:val="00827F4D"/>
    <w:rsid w:val="00834BEC"/>
    <w:rsid w:val="008430E8"/>
    <w:rsid w:val="00844F5A"/>
    <w:rsid w:val="00860984"/>
    <w:rsid w:val="008615C0"/>
    <w:rsid w:val="00861E28"/>
    <w:rsid w:val="00862A74"/>
    <w:rsid w:val="00877298"/>
    <w:rsid w:val="0088305C"/>
    <w:rsid w:val="008861A0"/>
    <w:rsid w:val="00892EB1"/>
    <w:rsid w:val="008A1C27"/>
    <w:rsid w:val="008C54A3"/>
    <w:rsid w:val="008D00D6"/>
    <w:rsid w:val="008E186D"/>
    <w:rsid w:val="008E2281"/>
    <w:rsid w:val="008E5810"/>
    <w:rsid w:val="008E73A5"/>
    <w:rsid w:val="008F6563"/>
    <w:rsid w:val="00912FEE"/>
    <w:rsid w:val="00913855"/>
    <w:rsid w:val="0092048D"/>
    <w:rsid w:val="009210E2"/>
    <w:rsid w:val="00940B24"/>
    <w:rsid w:val="00957613"/>
    <w:rsid w:val="00967DA8"/>
    <w:rsid w:val="0097773E"/>
    <w:rsid w:val="00977BF8"/>
    <w:rsid w:val="00983678"/>
    <w:rsid w:val="00984D91"/>
    <w:rsid w:val="0098682C"/>
    <w:rsid w:val="00992CB7"/>
    <w:rsid w:val="009939E9"/>
    <w:rsid w:val="00996C47"/>
    <w:rsid w:val="009A0C3E"/>
    <w:rsid w:val="009A5FA7"/>
    <w:rsid w:val="009A7DF3"/>
    <w:rsid w:val="009C1805"/>
    <w:rsid w:val="009C5EDE"/>
    <w:rsid w:val="009E345E"/>
    <w:rsid w:val="009F1BFD"/>
    <w:rsid w:val="00A01016"/>
    <w:rsid w:val="00A0137F"/>
    <w:rsid w:val="00A05FB2"/>
    <w:rsid w:val="00A12AC6"/>
    <w:rsid w:val="00A16608"/>
    <w:rsid w:val="00A212EE"/>
    <w:rsid w:val="00A231A3"/>
    <w:rsid w:val="00A25C71"/>
    <w:rsid w:val="00A34DCC"/>
    <w:rsid w:val="00A35F6F"/>
    <w:rsid w:val="00A377A0"/>
    <w:rsid w:val="00A4309F"/>
    <w:rsid w:val="00A5404D"/>
    <w:rsid w:val="00A55690"/>
    <w:rsid w:val="00A630E8"/>
    <w:rsid w:val="00A66E48"/>
    <w:rsid w:val="00A75CCA"/>
    <w:rsid w:val="00A773AC"/>
    <w:rsid w:val="00A92C9C"/>
    <w:rsid w:val="00A95EF9"/>
    <w:rsid w:val="00A978BC"/>
    <w:rsid w:val="00AA1D8E"/>
    <w:rsid w:val="00AD09E3"/>
    <w:rsid w:val="00AD1E98"/>
    <w:rsid w:val="00AD2954"/>
    <w:rsid w:val="00AE4DDC"/>
    <w:rsid w:val="00AF240D"/>
    <w:rsid w:val="00AF64CB"/>
    <w:rsid w:val="00B05A7A"/>
    <w:rsid w:val="00B07BA2"/>
    <w:rsid w:val="00B14327"/>
    <w:rsid w:val="00B15283"/>
    <w:rsid w:val="00B20967"/>
    <w:rsid w:val="00B443EE"/>
    <w:rsid w:val="00B47EBB"/>
    <w:rsid w:val="00B57DF1"/>
    <w:rsid w:val="00B86833"/>
    <w:rsid w:val="00B907A6"/>
    <w:rsid w:val="00B93D48"/>
    <w:rsid w:val="00B94CB1"/>
    <w:rsid w:val="00B95694"/>
    <w:rsid w:val="00BA1848"/>
    <w:rsid w:val="00BC55DA"/>
    <w:rsid w:val="00BD0DF1"/>
    <w:rsid w:val="00BD4656"/>
    <w:rsid w:val="00BD6E48"/>
    <w:rsid w:val="00BE4F17"/>
    <w:rsid w:val="00BE7301"/>
    <w:rsid w:val="00BF4A82"/>
    <w:rsid w:val="00C0057F"/>
    <w:rsid w:val="00C05E21"/>
    <w:rsid w:val="00C234C6"/>
    <w:rsid w:val="00C23C6E"/>
    <w:rsid w:val="00C31A2D"/>
    <w:rsid w:val="00C334BF"/>
    <w:rsid w:val="00C37383"/>
    <w:rsid w:val="00C472B3"/>
    <w:rsid w:val="00C5143D"/>
    <w:rsid w:val="00C648CF"/>
    <w:rsid w:val="00C7603E"/>
    <w:rsid w:val="00C81C7A"/>
    <w:rsid w:val="00C827AF"/>
    <w:rsid w:val="00C91CA4"/>
    <w:rsid w:val="00C93024"/>
    <w:rsid w:val="00CA2B29"/>
    <w:rsid w:val="00CA415C"/>
    <w:rsid w:val="00CA4785"/>
    <w:rsid w:val="00CB019E"/>
    <w:rsid w:val="00CB52EA"/>
    <w:rsid w:val="00D12584"/>
    <w:rsid w:val="00D2747B"/>
    <w:rsid w:val="00D35C91"/>
    <w:rsid w:val="00D502BD"/>
    <w:rsid w:val="00D7107C"/>
    <w:rsid w:val="00D72C86"/>
    <w:rsid w:val="00D85689"/>
    <w:rsid w:val="00D9081A"/>
    <w:rsid w:val="00D9677E"/>
    <w:rsid w:val="00D96993"/>
    <w:rsid w:val="00DA1168"/>
    <w:rsid w:val="00DA4790"/>
    <w:rsid w:val="00DD3D43"/>
    <w:rsid w:val="00E01140"/>
    <w:rsid w:val="00E04F7D"/>
    <w:rsid w:val="00E06AEE"/>
    <w:rsid w:val="00E11A5F"/>
    <w:rsid w:val="00E12DA3"/>
    <w:rsid w:val="00E14D4C"/>
    <w:rsid w:val="00E2406E"/>
    <w:rsid w:val="00E34A01"/>
    <w:rsid w:val="00E44440"/>
    <w:rsid w:val="00E50740"/>
    <w:rsid w:val="00E55023"/>
    <w:rsid w:val="00E660DC"/>
    <w:rsid w:val="00E809B1"/>
    <w:rsid w:val="00E80DC1"/>
    <w:rsid w:val="00E8269D"/>
    <w:rsid w:val="00E85CF0"/>
    <w:rsid w:val="00E93B8D"/>
    <w:rsid w:val="00EF4A1D"/>
    <w:rsid w:val="00F0071A"/>
    <w:rsid w:val="00F0147A"/>
    <w:rsid w:val="00F05F85"/>
    <w:rsid w:val="00F10452"/>
    <w:rsid w:val="00F16C0A"/>
    <w:rsid w:val="00F17A29"/>
    <w:rsid w:val="00F20010"/>
    <w:rsid w:val="00F2339C"/>
    <w:rsid w:val="00F2394D"/>
    <w:rsid w:val="00F35AB7"/>
    <w:rsid w:val="00F3740D"/>
    <w:rsid w:val="00F52C03"/>
    <w:rsid w:val="00F5733B"/>
    <w:rsid w:val="00F626AF"/>
    <w:rsid w:val="00F64761"/>
    <w:rsid w:val="00F67A40"/>
    <w:rsid w:val="00F75D88"/>
    <w:rsid w:val="00F770C6"/>
    <w:rsid w:val="00F77795"/>
    <w:rsid w:val="00F97978"/>
    <w:rsid w:val="00FA33AA"/>
    <w:rsid w:val="00FA3440"/>
    <w:rsid w:val="00FB1AC3"/>
    <w:rsid w:val="00FC3809"/>
    <w:rsid w:val="00FD6918"/>
    <w:rsid w:val="00FE2305"/>
    <w:rsid w:val="00FF073B"/>
    <w:rsid w:val="00FF7667"/>
    <w:rsid w:val="00FF7F93"/>
    <w:rsid w:val="26D026E9"/>
    <w:rsid w:val="2B3B08F2"/>
    <w:rsid w:val="5828C050"/>
    <w:rsid w:val="68C77212"/>
    <w:rsid w:val="6D2508E0"/>
    <w:rsid w:val="7DC43E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828C050"/>
  <w15:chartTrackingRefBased/>
  <w15:docId w15:val="{DC482CF0-BDFA-47B9-B0FF-AD7FF5C35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4440"/>
    <w:pPr>
      <w:widowControl w:val="0"/>
      <w:jc w:val="both"/>
    </w:pPr>
  </w:style>
  <w:style w:type="paragraph" w:styleId="1">
    <w:name w:val="heading 1"/>
    <w:basedOn w:val="a"/>
    <w:next w:val="a"/>
    <w:link w:val="10"/>
    <w:uiPriority w:val="9"/>
    <w:qFormat/>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E2406E"/>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Pr>
      <w:rFonts w:asciiTheme="majorHAnsi" w:eastAsiaTheme="majorEastAsia" w:hAnsiTheme="majorHAnsi" w:cstheme="majorBidi"/>
      <w:sz w:val="24"/>
      <w:szCs w:val="24"/>
    </w:rPr>
  </w:style>
  <w:style w:type="character" w:customStyle="1" w:styleId="20">
    <w:name w:val="見出し 2 (文字)"/>
    <w:basedOn w:val="a0"/>
    <w:link w:val="2"/>
    <w:uiPriority w:val="9"/>
    <w:rPr>
      <w:rFonts w:asciiTheme="majorHAnsi" w:eastAsiaTheme="majorEastAsia" w:hAnsiTheme="majorHAnsi" w:cstheme="majorBidi"/>
    </w:rPr>
  </w:style>
  <w:style w:type="paragraph" w:styleId="a3">
    <w:name w:val="header"/>
    <w:basedOn w:val="a"/>
    <w:link w:val="a4"/>
    <w:uiPriority w:val="99"/>
    <w:unhideWhenUsed/>
    <w:rsid w:val="00F16C0A"/>
    <w:pPr>
      <w:tabs>
        <w:tab w:val="center" w:pos="4252"/>
        <w:tab w:val="right" w:pos="8504"/>
      </w:tabs>
      <w:snapToGrid w:val="0"/>
    </w:pPr>
  </w:style>
  <w:style w:type="character" w:customStyle="1" w:styleId="a4">
    <w:name w:val="ヘッダー (文字)"/>
    <w:basedOn w:val="a0"/>
    <w:link w:val="a3"/>
    <w:uiPriority w:val="99"/>
    <w:rsid w:val="00F16C0A"/>
  </w:style>
  <w:style w:type="paragraph" w:styleId="a5">
    <w:name w:val="footer"/>
    <w:basedOn w:val="a"/>
    <w:link w:val="a6"/>
    <w:uiPriority w:val="99"/>
    <w:unhideWhenUsed/>
    <w:rsid w:val="00F16C0A"/>
    <w:pPr>
      <w:tabs>
        <w:tab w:val="center" w:pos="4252"/>
        <w:tab w:val="right" w:pos="8504"/>
      </w:tabs>
      <w:snapToGrid w:val="0"/>
    </w:pPr>
  </w:style>
  <w:style w:type="character" w:customStyle="1" w:styleId="a6">
    <w:name w:val="フッター (文字)"/>
    <w:basedOn w:val="a0"/>
    <w:link w:val="a5"/>
    <w:uiPriority w:val="99"/>
    <w:rsid w:val="00F16C0A"/>
  </w:style>
  <w:style w:type="table" w:styleId="a7">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30">
    <w:name w:val="見出し 3 (文字)"/>
    <w:basedOn w:val="a0"/>
    <w:link w:val="3"/>
    <w:uiPriority w:val="9"/>
    <w:rsid w:val="00E2406E"/>
    <w:rPr>
      <w:rFonts w:asciiTheme="majorHAnsi" w:eastAsiaTheme="majorEastAsia" w:hAnsiTheme="majorHAnsi" w:cstheme="majorBidi"/>
    </w:rPr>
  </w:style>
  <w:style w:type="paragraph" w:styleId="a8">
    <w:name w:val="List Paragraph"/>
    <w:basedOn w:val="a"/>
    <w:uiPriority w:val="34"/>
    <w:qFormat/>
    <w:pPr>
      <w:ind w:leftChars="400" w:left="840"/>
    </w:pPr>
  </w:style>
  <w:style w:type="character" w:styleId="a9">
    <w:name w:val="Hyperlink"/>
    <w:basedOn w:val="a0"/>
    <w:uiPriority w:val="99"/>
    <w:unhideWhenUsed/>
    <w:rsid w:val="00A630E8"/>
    <w:rPr>
      <w:color w:val="0563C1" w:themeColor="hyperlink"/>
      <w:u w:val="single"/>
    </w:rPr>
  </w:style>
  <w:style w:type="paragraph" w:styleId="aa">
    <w:name w:val="Balloon Text"/>
    <w:basedOn w:val="a"/>
    <w:link w:val="ab"/>
    <w:uiPriority w:val="99"/>
    <w:semiHidden/>
    <w:unhideWhenUsed/>
    <w:rsid w:val="00C827AF"/>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C827A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823441">
      <w:bodyDiv w:val="1"/>
      <w:marLeft w:val="0"/>
      <w:marRight w:val="0"/>
      <w:marTop w:val="0"/>
      <w:marBottom w:val="0"/>
      <w:divBdr>
        <w:top w:val="none" w:sz="0" w:space="0" w:color="auto"/>
        <w:left w:val="none" w:sz="0" w:space="0" w:color="auto"/>
        <w:bottom w:val="none" w:sz="0" w:space="0" w:color="auto"/>
        <w:right w:val="none" w:sz="0" w:space="0" w:color="auto"/>
      </w:divBdr>
    </w:div>
    <w:div w:id="203083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123F841-D5A6-44DF-B72E-E45AD1384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355</Words>
  <Characters>2025</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武次 潤平</dc:creator>
  <cp:keywords/>
  <dc:description/>
  <cp:lastModifiedBy>藤本 聖広</cp:lastModifiedBy>
  <cp:revision>2</cp:revision>
  <cp:lastPrinted>2020-04-07T06:14:00Z</cp:lastPrinted>
  <dcterms:created xsi:type="dcterms:W3CDTF">2023-06-12T02:07:00Z</dcterms:created>
  <dcterms:modified xsi:type="dcterms:W3CDTF">2023-06-12T02:07:00Z</dcterms:modified>
</cp:coreProperties>
</file>