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FBB26" w14:textId="5D5590A4" w:rsidR="008C0AAA" w:rsidRPr="008C0AAA" w:rsidRDefault="008C0AAA" w:rsidP="008C0AAA">
      <w:pPr>
        <w:rPr>
          <w:b/>
          <w:bCs/>
        </w:rPr>
      </w:pPr>
      <w:r w:rsidRPr="008C0AAA">
        <w:rPr>
          <w:b/>
          <w:bCs/>
        </w:rPr>
        <w:t>Introduction</w:t>
      </w:r>
    </w:p>
    <w:p w14:paraId="2E750B1B" w14:textId="78481338" w:rsidR="008C0AAA" w:rsidRPr="008C0AAA" w:rsidRDefault="008C0AAA" w:rsidP="008C0AAA">
      <w:r w:rsidRPr="008C0AAA">
        <w:t xml:space="preserve">Hello everyone, </w:t>
      </w:r>
      <w:r w:rsidRPr="008C0AAA">
        <w:t>my</w:t>
      </w:r>
      <w:r w:rsidRPr="008C0AAA">
        <w:t xml:space="preserve"> name is Jiří Novák and I am grateful for the opportunity to introduce my research to you.</w:t>
      </w:r>
    </w:p>
    <w:p w14:paraId="5B37DE47" w14:textId="77777777" w:rsidR="008C0AAA" w:rsidRPr="008C0AAA" w:rsidRDefault="008C0AAA" w:rsidP="008C0AAA">
      <w:r w:rsidRPr="008C0AAA">
        <w:t>I am currently doing my second PhD at University of Zurich,</w:t>
      </w:r>
    </w:p>
    <w:p w14:paraId="095730F9" w14:textId="7DA5D6DA" w:rsidR="008C0AAA" w:rsidRPr="008C0AAA" w:rsidRDefault="008C0AAA" w:rsidP="008C0AAA">
      <w:r w:rsidRPr="008C0AAA">
        <w:t xml:space="preserve">I am also a member of a research team at University of Northwestern Switzerland with whom I founded the Swiss Data </w:t>
      </w:r>
      <w:r w:rsidRPr="008C0AAA">
        <w:t>Anonymization</w:t>
      </w:r>
      <w:r>
        <w:t xml:space="preserve"> </w:t>
      </w:r>
      <w:r w:rsidRPr="008C0AAA">
        <w:t xml:space="preserve">Center to provide services in </w:t>
      </w:r>
      <w:r w:rsidRPr="008C0AAA">
        <w:t>this</w:t>
      </w:r>
      <w:r w:rsidRPr="008C0AAA">
        <w:t xml:space="preserve"> field.</w:t>
      </w:r>
    </w:p>
    <w:p w14:paraId="70FE7880" w14:textId="4F7A1EED" w:rsidR="008C0AAA" w:rsidRPr="008C0AAA" w:rsidRDefault="008C0AAA" w:rsidP="008C0AAA">
      <w:pPr>
        <w:rPr>
          <w:b/>
          <w:bCs/>
        </w:rPr>
      </w:pPr>
      <w:r w:rsidRPr="008C0AAA">
        <w:rPr>
          <w:b/>
          <w:bCs/>
        </w:rPr>
        <w:t>SDC</w:t>
      </w:r>
    </w:p>
    <w:p w14:paraId="72840477" w14:textId="4F69F2BD" w:rsidR="00C53DDE" w:rsidRDefault="008C0AAA" w:rsidP="008C0AAA">
      <w:r>
        <w:t xml:space="preserve">In my research I focus on safe dissemination of data, which is particularly important in longitudinal data sets. Demographic variables are </w:t>
      </w:r>
      <w:r w:rsidR="00C53DDE">
        <w:t>highly sensitive on re-identification that means you could cross reference different data sets to identify individuals and obtain new information about them. That’s unacceptable.</w:t>
      </w:r>
    </w:p>
    <w:p w14:paraId="36D7BE38" w14:textId="7B887290" w:rsidR="008C0AAA" w:rsidRDefault="00C53DDE" w:rsidP="008C0AAA">
      <w:r>
        <w:t>For this reason, many data sets cannot be disseminated and that is where my work comes in.</w:t>
      </w:r>
    </w:p>
    <w:p w14:paraId="605B86A1" w14:textId="351F4D10" w:rsidR="00C53DDE" w:rsidRDefault="00C53DDE" w:rsidP="008C0AAA">
      <w:r>
        <w:t>Using SDC and data anonymization methods</w:t>
      </w:r>
      <w:r w:rsidR="00EF53D6">
        <w:t>, we</w:t>
      </w:r>
      <w:r>
        <w:t xml:space="preserve"> can modify the data so that it still accurately reflects the real data but can no longer be misused.</w:t>
      </w:r>
    </w:p>
    <w:p w14:paraId="6CBFDCBE" w14:textId="49345906" w:rsidR="008C0AAA" w:rsidRDefault="00EF53D6" w:rsidP="008C0AAA">
      <w:r>
        <w:t>Not only are we legally obliged to protect sensitive data, but it’s also crucial that we protect the reputation of statistical agencies and national offices.</w:t>
      </w:r>
    </w:p>
    <w:p w14:paraId="2C0466DC" w14:textId="77777777" w:rsidR="003A74FF" w:rsidRDefault="003A74FF" w:rsidP="008C0AAA"/>
    <w:p w14:paraId="4BCD8398" w14:textId="0DD6B284" w:rsidR="008C0AAA" w:rsidRPr="0095545F" w:rsidRDefault="003A74FF" w:rsidP="008C0AAA">
      <w:pPr>
        <w:rPr>
          <w:strike/>
        </w:rPr>
      </w:pPr>
      <w:r w:rsidRPr="0095545F">
        <w:rPr>
          <w:strike/>
        </w:rPr>
        <w:t>Some examples of how this is achieved may include:</w:t>
      </w:r>
      <w:r w:rsidRPr="0095545F">
        <w:rPr>
          <w:strike/>
        </w:rPr>
        <w:br/>
        <w:t xml:space="preserve">value </w:t>
      </w:r>
      <w:r w:rsidRPr="0095545F">
        <w:rPr>
          <w:strike/>
        </w:rPr>
        <w:t>suppress</w:t>
      </w:r>
      <w:r w:rsidRPr="0095545F">
        <w:rPr>
          <w:strike/>
        </w:rPr>
        <w:t>ion (marking risk values as missing)</w:t>
      </w:r>
      <w:r w:rsidRPr="0095545F">
        <w:rPr>
          <w:strike/>
        </w:rPr>
        <w:br/>
        <w:t xml:space="preserve">category </w:t>
      </w:r>
      <w:r w:rsidRPr="0095545F">
        <w:rPr>
          <w:strike/>
        </w:rPr>
        <w:t>recod</w:t>
      </w:r>
      <w:r w:rsidRPr="0095545F">
        <w:rPr>
          <w:strike/>
        </w:rPr>
        <w:t>ing (creating broader categories, like combining ages from 10 to 19)</w:t>
      </w:r>
      <w:r w:rsidRPr="0095545F">
        <w:rPr>
          <w:strike/>
        </w:rPr>
        <w:br/>
        <w:t>adding noise</w:t>
      </w:r>
      <w:r w:rsidRPr="0095545F">
        <w:rPr>
          <w:strike/>
        </w:rPr>
        <w:br/>
        <w:t>swapping data</w:t>
      </w:r>
      <w:r w:rsidRPr="0095545F">
        <w:rPr>
          <w:strike/>
        </w:rPr>
        <w:br/>
        <w:t xml:space="preserve">and so on. </w:t>
      </w:r>
    </w:p>
    <w:p w14:paraId="3D8EB6E3" w14:textId="77777777" w:rsidR="008C0AAA" w:rsidRDefault="008C0AAA" w:rsidP="008C0AAA"/>
    <w:p w14:paraId="74C40FDE" w14:textId="51BE2E53" w:rsidR="00B32D35" w:rsidRPr="00B32D35" w:rsidRDefault="00B32D35" w:rsidP="00B32D35">
      <w:r>
        <w:t xml:space="preserve">Unfortunately, these traditional methods seem insufficient at properly protecting the data while keeping its utility. That’s why we are also exploring </w:t>
      </w:r>
      <w:r w:rsidRPr="00B32D35">
        <w:t>Synthetic data generation</w:t>
      </w:r>
      <w:r>
        <w:t xml:space="preserve">, that means creating an artificial data set with all </w:t>
      </w:r>
      <w:r w:rsidRPr="00B32D35">
        <w:t>essential statistical features of the original preserved.</w:t>
      </w:r>
    </w:p>
    <w:p w14:paraId="6A95387B" w14:textId="20A1AD37" w:rsidR="008C0AAA" w:rsidRDefault="008C0AAA" w:rsidP="008C0AAA"/>
    <w:p w14:paraId="1D74D9F4" w14:textId="7E9BB558" w:rsidR="00B32D35" w:rsidRDefault="00B32D35" w:rsidP="008C0AAA">
      <w:r>
        <w:t>In this illustrative example, I used X</w:t>
      </w:r>
      <w:r w:rsidR="0095545F">
        <w:t>G</w:t>
      </w:r>
      <w:r>
        <w:t>Boost algorithm to simulate demographic variables from PSID dataset and here are the results for the age variable. The boxplots and distributions are the same that that means</w:t>
      </w:r>
      <w:r w:rsidR="0095545F">
        <w:t xml:space="preserve"> the</w:t>
      </w:r>
      <w:r>
        <w:t xml:space="preserve"> univariate utility is preserved.</w:t>
      </w:r>
    </w:p>
    <w:p w14:paraId="60DB3C6D" w14:textId="69DA2F48" w:rsidR="00B32D35" w:rsidRDefault="00B32D35" w:rsidP="008C0AAA">
      <w:r>
        <w:t xml:space="preserve">I invite you to reach out to learn more. </w:t>
      </w:r>
    </w:p>
    <w:p w14:paraId="0185D293" w14:textId="39000319" w:rsidR="00DF0406" w:rsidRDefault="00B32D35">
      <w:r>
        <w:t>Thank you.</w:t>
      </w:r>
    </w:p>
    <w:sectPr w:rsidR="00DF0406" w:rsidSect="00785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792"/>
    <w:rsid w:val="003A74FF"/>
    <w:rsid w:val="0078527D"/>
    <w:rsid w:val="008C0AAA"/>
    <w:rsid w:val="008E1818"/>
    <w:rsid w:val="0095545F"/>
    <w:rsid w:val="00B32D35"/>
    <w:rsid w:val="00C53DDE"/>
    <w:rsid w:val="00C84291"/>
    <w:rsid w:val="00DF0406"/>
    <w:rsid w:val="00EB4792"/>
    <w:rsid w:val="00EF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EDE52"/>
  <w15:chartTrackingRefBased/>
  <w15:docId w15:val="{4ECB9A90-02E5-4885-A6FD-B28F5F96D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47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7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7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7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7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7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7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7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7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7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7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7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7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7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7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7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7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7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7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7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7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7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7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7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47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47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7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7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7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Novák</dc:creator>
  <cp:keywords/>
  <dc:description/>
  <cp:lastModifiedBy>Jiří Novák</cp:lastModifiedBy>
  <cp:revision>2</cp:revision>
  <dcterms:created xsi:type="dcterms:W3CDTF">2024-05-21T08:56:00Z</dcterms:created>
  <dcterms:modified xsi:type="dcterms:W3CDTF">2024-05-21T10:07:00Z</dcterms:modified>
</cp:coreProperties>
</file>