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BB26" w14:textId="5D5590A4" w:rsidR="008C0AAA" w:rsidRPr="008C0AAA" w:rsidRDefault="008C0AAA" w:rsidP="008C0AAA">
      <w:pPr>
        <w:rPr>
          <w:b/>
          <w:bCs/>
        </w:rPr>
      </w:pPr>
      <w:r w:rsidRPr="008C0AAA">
        <w:rPr>
          <w:b/>
          <w:bCs/>
        </w:rPr>
        <w:t>Introduction</w:t>
      </w:r>
    </w:p>
    <w:p w14:paraId="2E750B1B" w14:textId="78481338" w:rsidR="008C0AAA" w:rsidRPr="008C0AAA" w:rsidRDefault="008C0AAA" w:rsidP="008C0AAA">
      <w:r w:rsidRPr="008C0AAA">
        <w:t>Hello everyone, my name is Jiří Novák and I am grateful for the opportunity to introduce my research to you.</w:t>
      </w:r>
    </w:p>
    <w:p w14:paraId="5B37DE47" w14:textId="77777777" w:rsidR="008C0AAA" w:rsidRPr="008C0AAA" w:rsidRDefault="008C0AAA" w:rsidP="008C0AAA">
      <w:r w:rsidRPr="008C0AAA">
        <w:t>I am currently doing my second PhD at University of Zurich,</w:t>
      </w:r>
    </w:p>
    <w:p w14:paraId="095730F9" w14:textId="7DA5D6DA" w:rsidR="008C0AAA" w:rsidRPr="008C0AAA" w:rsidRDefault="008C0AAA" w:rsidP="008C0AAA">
      <w:r w:rsidRPr="008C0AAA">
        <w:t>I am also a member of a research team at University of Northwestern Switzerland with whom I founded the Swiss Data Anonymization</w:t>
      </w:r>
      <w:r>
        <w:t xml:space="preserve"> </w:t>
      </w:r>
      <w:r w:rsidRPr="008C0AAA">
        <w:t>Center to provide services in this field.</w:t>
      </w:r>
    </w:p>
    <w:p w14:paraId="70FE7880" w14:textId="4F7A1EED" w:rsidR="008C0AAA" w:rsidRPr="008C0AAA" w:rsidRDefault="008C0AAA" w:rsidP="008C0AAA">
      <w:pPr>
        <w:rPr>
          <w:b/>
          <w:bCs/>
        </w:rPr>
      </w:pPr>
      <w:r w:rsidRPr="008C0AAA">
        <w:rPr>
          <w:b/>
          <w:bCs/>
        </w:rPr>
        <w:t>SDC</w:t>
      </w:r>
    </w:p>
    <w:p w14:paraId="72840477" w14:textId="4F69F2BD" w:rsidR="00C53DDE" w:rsidRDefault="008C0AAA" w:rsidP="008C0AAA">
      <w:r>
        <w:t xml:space="preserve">In my research I focus on safe dissemination of data, which is particularly important in longitudinal data sets. Demographic variables are </w:t>
      </w:r>
      <w:r w:rsidR="00C53DDE">
        <w:t>highly sensitive on re-identification that means you could cross reference different data sets to identify individuals and obtain new information about them. That’s unacceptable.</w:t>
      </w:r>
    </w:p>
    <w:p w14:paraId="36D7BE38" w14:textId="7B887290" w:rsidR="008C0AAA" w:rsidRDefault="00C53DDE" w:rsidP="008C0AAA">
      <w:r>
        <w:t>For this reason, many data sets cannot be disseminated and that is where my work comes in.</w:t>
      </w:r>
    </w:p>
    <w:p w14:paraId="605B86A1" w14:textId="351F4D10" w:rsidR="00C53DDE" w:rsidRDefault="00C53DDE" w:rsidP="008C0AAA">
      <w:r>
        <w:t>Using SDC and data anonymization methods</w:t>
      </w:r>
      <w:r w:rsidR="00EF53D6">
        <w:t>, we</w:t>
      </w:r>
      <w:r>
        <w:t xml:space="preserve"> can modify the data so that it still accurately reflects the real data but can no longer be misused.</w:t>
      </w:r>
    </w:p>
    <w:p w14:paraId="6CBFDCBE" w14:textId="49345906" w:rsidR="008C0AAA" w:rsidRDefault="00EF53D6" w:rsidP="008C0AAA">
      <w:r>
        <w:t>Not only are we legally obliged to protect sensitive data, but it’s also crucial that we protect the reputation of statistical agencies and national offices.</w:t>
      </w:r>
    </w:p>
    <w:p w14:paraId="2C0466DC" w14:textId="77777777" w:rsidR="003A74FF" w:rsidRDefault="003A74FF" w:rsidP="008C0AAA"/>
    <w:p w14:paraId="4BCD8398" w14:textId="0DD6B284" w:rsidR="008C0AAA" w:rsidRPr="0095545F" w:rsidRDefault="003A74FF" w:rsidP="008C0AAA">
      <w:pPr>
        <w:rPr>
          <w:strike/>
        </w:rPr>
      </w:pPr>
      <w:r w:rsidRPr="0095545F">
        <w:rPr>
          <w:strike/>
        </w:rPr>
        <w:t>Some examples of how this is achieved may include:</w:t>
      </w:r>
      <w:r w:rsidRPr="0095545F">
        <w:rPr>
          <w:strike/>
        </w:rPr>
        <w:br/>
        <w:t>value suppression (marking risk values as missing)</w:t>
      </w:r>
      <w:r w:rsidRPr="0095545F">
        <w:rPr>
          <w:strike/>
        </w:rPr>
        <w:br/>
        <w:t>category recoding (creating broader categories, like combining ages from 10 to 19)</w:t>
      </w:r>
      <w:r w:rsidRPr="0095545F">
        <w:rPr>
          <w:strike/>
        </w:rPr>
        <w:br/>
        <w:t>adding noise</w:t>
      </w:r>
      <w:r w:rsidRPr="0095545F">
        <w:rPr>
          <w:strike/>
        </w:rPr>
        <w:br/>
        <w:t>swapping data</w:t>
      </w:r>
      <w:r w:rsidRPr="0095545F">
        <w:rPr>
          <w:strike/>
        </w:rPr>
        <w:br/>
        <w:t xml:space="preserve">and so on. </w:t>
      </w:r>
    </w:p>
    <w:p w14:paraId="3D8EB6E3" w14:textId="77777777" w:rsidR="008C0AAA" w:rsidRDefault="008C0AAA" w:rsidP="008C0AAA"/>
    <w:p w14:paraId="74C40FDE" w14:textId="51BE2E53" w:rsidR="00B32D35" w:rsidRPr="00B32D35" w:rsidRDefault="00B32D35" w:rsidP="00B32D35">
      <w:r>
        <w:t xml:space="preserve">Unfortunately, these traditional methods seem insufficient at properly protecting the data while keeping its utility. That’s why we are also exploring </w:t>
      </w:r>
      <w:r w:rsidRPr="00B32D35">
        <w:t>Synthetic data generation</w:t>
      </w:r>
      <w:r>
        <w:t xml:space="preserve">, that means creating an artificial data set with all </w:t>
      </w:r>
      <w:r w:rsidRPr="00B32D35">
        <w:t>essential statistical features of the original preserved.</w:t>
      </w:r>
    </w:p>
    <w:p w14:paraId="6A95387B" w14:textId="20A1AD37" w:rsidR="008C0AAA" w:rsidRDefault="008C0AAA" w:rsidP="008C0AAA"/>
    <w:p w14:paraId="1D74D9F4" w14:textId="7E9BB558" w:rsidR="00B32D35" w:rsidRDefault="00B32D35" w:rsidP="008C0AAA">
      <w:r>
        <w:t>In this illustrative example, I used X</w:t>
      </w:r>
      <w:r w:rsidR="0095545F">
        <w:t>G</w:t>
      </w:r>
      <w:r>
        <w:t>Boost algorithm to simulate demographic variables from PSID dataset and here are the results for the age variable. The boxplots and distributions are the same that that means</w:t>
      </w:r>
      <w:r w:rsidR="0095545F">
        <w:t xml:space="preserve"> the</w:t>
      </w:r>
      <w:r>
        <w:t xml:space="preserve"> univariate utility is preserved.</w:t>
      </w:r>
    </w:p>
    <w:p w14:paraId="60DB3C6D" w14:textId="69DA2F48" w:rsidR="00B32D35" w:rsidRDefault="00B32D35" w:rsidP="008C0AAA">
      <w:r>
        <w:t xml:space="preserve">I invite you to reach out to learn more. </w:t>
      </w:r>
    </w:p>
    <w:p w14:paraId="0185D293" w14:textId="1EAEE43E" w:rsidR="00BE0CE9" w:rsidRDefault="00B32D35">
      <w:r>
        <w:t>Thank you.</w:t>
      </w:r>
    </w:p>
    <w:p w14:paraId="0042D340" w14:textId="36C4B829" w:rsidR="00DF0406" w:rsidRDefault="00BE0CE9">
      <w:r>
        <w:br w:type="page"/>
      </w:r>
    </w:p>
    <w:p w14:paraId="43FC1F67" w14:textId="3D3A4882" w:rsidR="00BE0CE9" w:rsidRDefault="00BE0CE9" w:rsidP="008A609B">
      <w:pPr>
        <w:jc w:val="both"/>
        <w:rPr>
          <w:lang w:val="cs-CZ"/>
        </w:rPr>
      </w:pPr>
      <w:r w:rsidRPr="00BE0CE9">
        <w:rPr>
          <w:lang w:val="cs-CZ"/>
        </w:rPr>
        <w:lastRenderedPageBreak/>
        <w:t xml:space="preserve">Dobrý den, </w:t>
      </w:r>
      <w:r w:rsidRPr="00BE0CE9">
        <w:rPr>
          <w:lang w:val="cs-CZ"/>
        </w:rPr>
        <w:t>jmenuji se Jiří Novák</w:t>
      </w:r>
      <w:r w:rsidRPr="00BE0CE9">
        <w:rPr>
          <w:lang w:val="cs-CZ"/>
        </w:rPr>
        <w:t xml:space="preserve"> a dnes bych vám rád představil svůj výzkum na kterém pracuji ve Švýcarsku. </w:t>
      </w:r>
      <w:r>
        <w:rPr>
          <w:lang w:val="cs-CZ"/>
        </w:rPr>
        <w:t>N</w:t>
      </w:r>
      <w:r w:rsidRPr="00BE0CE9">
        <w:rPr>
          <w:lang w:val="cs-CZ"/>
        </w:rPr>
        <w:t>a univerzitě v</w:t>
      </w:r>
      <w:r>
        <w:rPr>
          <w:lang w:val="cs-CZ"/>
        </w:rPr>
        <w:t> </w:t>
      </w:r>
      <w:r w:rsidRPr="00BE0CE9">
        <w:rPr>
          <w:lang w:val="cs-CZ"/>
        </w:rPr>
        <w:t>Curychu</w:t>
      </w:r>
      <w:r>
        <w:rPr>
          <w:lang w:val="cs-CZ"/>
        </w:rPr>
        <w:t xml:space="preserve"> studuji druhý doktorát, jsem členem výzkumného týmu na Universitě Severozápadního Švýcarska a na začátku roku jsem s kolegy založil </w:t>
      </w:r>
      <w:r w:rsidRPr="00BE0CE9">
        <w:rPr>
          <w:lang w:val="cs-CZ"/>
        </w:rPr>
        <w:t xml:space="preserve">Švýcarské </w:t>
      </w:r>
      <w:r>
        <w:rPr>
          <w:lang w:val="cs-CZ"/>
        </w:rPr>
        <w:t xml:space="preserve">kompetenční </w:t>
      </w:r>
      <w:r w:rsidRPr="00BE0CE9">
        <w:rPr>
          <w:lang w:val="cs-CZ"/>
        </w:rPr>
        <w:t>centrum pro anonymizaci da</w:t>
      </w:r>
      <w:r>
        <w:rPr>
          <w:lang w:val="cs-CZ"/>
        </w:rPr>
        <w:t>t</w:t>
      </w:r>
      <w:r w:rsidRPr="00BE0CE9">
        <w:rPr>
          <w:lang w:val="cs-CZ"/>
        </w:rPr>
        <w:t xml:space="preserve"> </w:t>
      </w:r>
      <w:r>
        <w:rPr>
          <w:lang w:val="cs-CZ"/>
        </w:rPr>
        <w:t>za účelem</w:t>
      </w:r>
      <w:r w:rsidRPr="00BE0CE9">
        <w:rPr>
          <w:lang w:val="cs-CZ"/>
        </w:rPr>
        <w:t xml:space="preserve"> poskytování služeb v této oblasti.</w:t>
      </w:r>
    </w:p>
    <w:p w14:paraId="1556F3A2" w14:textId="72FA7013" w:rsidR="00BE0CE9" w:rsidRDefault="00C44AC7" w:rsidP="008A609B">
      <w:pPr>
        <w:jc w:val="both"/>
        <w:rPr>
          <w:lang w:val="cs-CZ"/>
        </w:rPr>
      </w:pPr>
      <w:r>
        <w:rPr>
          <w:lang w:val="cs-CZ"/>
        </w:rPr>
        <w:t>Ve své</w:t>
      </w:r>
      <w:r w:rsidR="00E02882">
        <w:rPr>
          <w:lang w:val="cs-CZ"/>
        </w:rPr>
        <w:t xml:space="preserve">m výzkumu </w:t>
      </w:r>
      <w:r>
        <w:rPr>
          <w:lang w:val="cs-CZ"/>
        </w:rPr>
        <w:t>se zaměřuji na bezpečnou diseminaci datových souborů</w:t>
      </w:r>
      <w:r w:rsidR="003B3F0A">
        <w:rPr>
          <w:lang w:val="cs-CZ"/>
        </w:rPr>
        <w:t xml:space="preserve"> a v našem grantu se snažíme o vytvoření rámce pro longitudinální data.</w:t>
      </w:r>
      <w:r w:rsidR="008A609B">
        <w:rPr>
          <w:lang w:val="cs-CZ"/>
        </w:rPr>
        <w:t xml:space="preserve"> </w:t>
      </w:r>
      <w:r w:rsidRPr="00C44AC7">
        <w:rPr>
          <w:lang w:val="cs-CZ"/>
        </w:rPr>
        <w:t xml:space="preserve">Demografické proměnné </w:t>
      </w:r>
      <w:r w:rsidR="003B3F0A">
        <w:rPr>
          <w:lang w:val="cs-CZ"/>
        </w:rPr>
        <w:t xml:space="preserve">v datových souborech tohoto typu </w:t>
      </w:r>
      <w:r w:rsidRPr="00C44AC7">
        <w:rPr>
          <w:lang w:val="cs-CZ"/>
        </w:rPr>
        <w:t>jsou vysoce citlivé na opětovnou identifikaci, což znamená</w:t>
      </w:r>
      <w:r w:rsidR="003B3F0A">
        <w:rPr>
          <w:lang w:val="cs-CZ"/>
        </w:rPr>
        <w:t xml:space="preserve">, že případný útočník je může snadno použít pro </w:t>
      </w:r>
      <w:r w:rsidR="008A609B">
        <w:rPr>
          <w:lang w:val="cs-CZ"/>
        </w:rPr>
        <w:t xml:space="preserve">získání nových informaci o určitém respondentovi. A to </w:t>
      </w:r>
      <w:r w:rsidRPr="00C44AC7">
        <w:rPr>
          <w:lang w:val="cs-CZ"/>
        </w:rPr>
        <w:t xml:space="preserve">je </w:t>
      </w:r>
      <w:r w:rsidR="008A609B">
        <w:rPr>
          <w:lang w:val="cs-CZ"/>
        </w:rPr>
        <w:t xml:space="preserve">naprosto </w:t>
      </w:r>
      <w:r w:rsidRPr="00C44AC7">
        <w:rPr>
          <w:lang w:val="cs-CZ"/>
        </w:rPr>
        <w:t>nepřijatelné.</w:t>
      </w:r>
    </w:p>
    <w:p w14:paraId="503671B0" w14:textId="2592264F" w:rsidR="00BE0CE9" w:rsidRDefault="008A609B" w:rsidP="008A609B">
      <w:pPr>
        <w:jc w:val="both"/>
        <w:rPr>
          <w:lang w:val="cs-CZ"/>
        </w:rPr>
      </w:pPr>
      <w:r w:rsidRPr="008A609B">
        <w:rPr>
          <w:lang w:val="cs-CZ"/>
        </w:rPr>
        <w:t xml:space="preserve">Z tohoto důvodu nelze mnoho datových souborů šířit, </w:t>
      </w:r>
      <w:r>
        <w:rPr>
          <w:lang w:val="cs-CZ"/>
        </w:rPr>
        <w:t>přičemž je v obecném zájmu, aby aspoň vědecká komunita k nim měla přístup. A</w:t>
      </w:r>
      <w:r w:rsidRPr="008A609B">
        <w:rPr>
          <w:lang w:val="cs-CZ"/>
        </w:rPr>
        <w:t xml:space="preserve"> proto přichází na řadu m</w:t>
      </w:r>
      <w:r>
        <w:rPr>
          <w:lang w:val="cs-CZ"/>
        </w:rPr>
        <w:t>etody statistické ochrany důvěrnosti a datové anonymizace.</w:t>
      </w:r>
    </w:p>
    <w:p w14:paraId="46EC47E1" w14:textId="6398FEF7" w:rsidR="00BE0CE9" w:rsidRDefault="008A609B" w:rsidP="008A609B">
      <w:pPr>
        <w:jc w:val="both"/>
        <w:rPr>
          <w:lang w:val="cs-CZ"/>
        </w:rPr>
      </w:pPr>
      <w:r w:rsidRPr="008A609B">
        <w:rPr>
          <w:lang w:val="cs-CZ"/>
        </w:rPr>
        <w:t xml:space="preserve">Pomocí </w:t>
      </w:r>
      <w:r>
        <w:rPr>
          <w:lang w:val="cs-CZ"/>
        </w:rPr>
        <w:t xml:space="preserve">těchto </w:t>
      </w:r>
      <w:r w:rsidRPr="008A609B">
        <w:rPr>
          <w:lang w:val="cs-CZ"/>
        </w:rPr>
        <w:t xml:space="preserve">metod dokážeme upravit data tak, aby stále </w:t>
      </w:r>
      <w:r>
        <w:rPr>
          <w:lang w:val="cs-CZ"/>
        </w:rPr>
        <w:t>přibližně</w:t>
      </w:r>
      <w:r w:rsidRPr="008A609B">
        <w:rPr>
          <w:lang w:val="cs-CZ"/>
        </w:rPr>
        <w:t xml:space="preserve"> odrážela skutečná data, ale již nemohla být zneužita.</w:t>
      </w:r>
      <w:r>
        <w:rPr>
          <w:lang w:val="cs-CZ"/>
        </w:rPr>
        <w:t xml:space="preserve"> </w:t>
      </w:r>
      <w:r w:rsidRPr="008A609B">
        <w:rPr>
          <w:lang w:val="cs-CZ"/>
        </w:rPr>
        <w:t>Nejen, že jsme ze zákona povinni chránit citlivá data, ale je také zásadní, abychom chránili pověst národních statistických</w:t>
      </w:r>
      <w:r>
        <w:rPr>
          <w:lang w:val="cs-CZ"/>
        </w:rPr>
        <w:t xml:space="preserve"> </w:t>
      </w:r>
      <w:r w:rsidRPr="008A609B">
        <w:rPr>
          <w:lang w:val="cs-CZ"/>
        </w:rPr>
        <w:t>úřadů</w:t>
      </w:r>
      <w:r>
        <w:rPr>
          <w:lang w:val="cs-CZ"/>
        </w:rPr>
        <w:t xml:space="preserve"> a agentur.</w:t>
      </w:r>
    </w:p>
    <w:p w14:paraId="70ABC1C0" w14:textId="5558D3A4" w:rsidR="00BE0CE9" w:rsidRDefault="00C859DF">
      <w:pPr>
        <w:rPr>
          <w:lang w:val="cs-CZ"/>
        </w:rPr>
      </w:pPr>
      <w:r>
        <w:rPr>
          <w:lang w:val="cs-CZ"/>
        </w:rPr>
        <w:t xml:space="preserve">Tradiční metody statistické důvěrnosti nejsou úplně vhodné </w:t>
      </w:r>
      <w:r w:rsidRPr="00C859DF">
        <w:rPr>
          <w:lang w:val="cs-CZ"/>
        </w:rPr>
        <w:t xml:space="preserve">k řádné ochraně </w:t>
      </w:r>
      <w:r>
        <w:rPr>
          <w:lang w:val="cs-CZ"/>
        </w:rPr>
        <w:t xml:space="preserve">longitudinálních </w:t>
      </w:r>
      <w:r w:rsidRPr="00C859DF">
        <w:rPr>
          <w:lang w:val="cs-CZ"/>
        </w:rPr>
        <w:t>dat při zachování jejich užitečnosti.</w:t>
      </w:r>
      <w:r>
        <w:rPr>
          <w:lang w:val="cs-CZ"/>
        </w:rPr>
        <w:t xml:space="preserve"> </w:t>
      </w:r>
      <w:proofErr w:type="gramStart"/>
      <w:r w:rsidRPr="00C859DF">
        <w:rPr>
          <w:lang w:val="cs-CZ"/>
        </w:rPr>
        <w:t>Proto</w:t>
      </w:r>
      <w:proofErr w:type="gramEnd"/>
      <w:r w:rsidRPr="00C859DF">
        <w:rPr>
          <w:lang w:val="cs-CZ"/>
        </w:rPr>
        <w:t xml:space="preserve"> </w:t>
      </w:r>
      <w:r>
        <w:rPr>
          <w:lang w:val="cs-CZ"/>
        </w:rPr>
        <w:t>zde</w:t>
      </w:r>
      <w:r w:rsidRPr="00C859DF">
        <w:rPr>
          <w:lang w:val="cs-CZ"/>
        </w:rPr>
        <w:t xml:space="preserve"> zkoumáme generování syntetických dat, což znamená vytvoření umělého souboru dat se zachovanými</w:t>
      </w:r>
      <w:r w:rsidRPr="00C859DF">
        <w:rPr>
          <w:lang w:val="cs-CZ"/>
        </w:rPr>
        <w:t xml:space="preserve"> </w:t>
      </w:r>
      <w:r w:rsidRPr="00C859DF">
        <w:rPr>
          <w:lang w:val="cs-CZ"/>
        </w:rPr>
        <w:t>všemi základními statistickými rysy originálu.</w:t>
      </w:r>
    </w:p>
    <w:p w14:paraId="4FCB2456" w14:textId="794A58AB" w:rsidR="00C859DF" w:rsidRDefault="00C859DF" w:rsidP="00C859DF">
      <w:pPr>
        <w:rPr>
          <w:lang w:val="cs-CZ"/>
        </w:rPr>
      </w:pPr>
      <w:r w:rsidRPr="00C859DF">
        <w:rPr>
          <w:lang w:val="cs-CZ"/>
        </w:rPr>
        <w:t xml:space="preserve">V tomto ilustrativním příkladu jsem </w:t>
      </w:r>
      <w:r>
        <w:rPr>
          <w:lang w:val="cs-CZ"/>
        </w:rPr>
        <w:t xml:space="preserve">využil data z </w:t>
      </w:r>
      <w:r w:rsidRPr="00C859DF">
        <w:rPr>
          <w:lang w:val="cs-CZ"/>
        </w:rPr>
        <w:t>Panelov</w:t>
      </w:r>
      <w:r>
        <w:rPr>
          <w:lang w:val="cs-CZ"/>
        </w:rPr>
        <w:t>é</w:t>
      </w:r>
      <w:r w:rsidRPr="00C859DF">
        <w:rPr>
          <w:lang w:val="cs-CZ"/>
        </w:rPr>
        <w:t xml:space="preserve"> studie dynamiky příjmů</w:t>
      </w:r>
      <w:r>
        <w:rPr>
          <w:lang w:val="cs-CZ"/>
        </w:rPr>
        <w:t xml:space="preserve"> a k </w:t>
      </w:r>
      <w:r w:rsidRPr="00C859DF">
        <w:rPr>
          <w:lang w:val="cs-CZ"/>
        </w:rPr>
        <w:t>simulaci demografických proměnných</w:t>
      </w:r>
      <w:r>
        <w:rPr>
          <w:lang w:val="cs-CZ"/>
        </w:rPr>
        <w:t xml:space="preserve"> jsem použil regresní strom s algoritmem XGBoost. Pro vyhodnocení jednorozměrné užitečnosti jsem vám zde vybral proměnou věku a můžete zde vidět box ploty v jednotlivých letech a dolní části jej</w:t>
      </w:r>
      <w:r w:rsidR="00E02882">
        <w:rPr>
          <w:lang w:val="cs-CZ"/>
        </w:rPr>
        <w:t>ich</w:t>
      </w:r>
      <w:r>
        <w:rPr>
          <w:lang w:val="cs-CZ"/>
        </w:rPr>
        <w:t xml:space="preserve"> histogram. </w:t>
      </w:r>
      <w:proofErr w:type="spellStart"/>
      <w:r>
        <w:rPr>
          <w:lang w:val="cs-CZ"/>
        </w:rPr>
        <w:t>Boxploty</w:t>
      </w:r>
      <w:proofErr w:type="spellEnd"/>
      <w:r>
        <w:rPr>
          <w:lang w:val="cs-CZ"/>
        </w:rPr>
        <w:t xml:space="preserve"> jsou vedle sebe téměř identické a histogramy původních a syntetických dat se mi prakticky překrývají. </w:t>
      </w:r>
      <w:r w:rsidR="00E02882">
        <w:rPr>
          <w:lang w:val="cs-CZ"/>
        </w:rPr>
        <w:t xml:space="preserve">To vyhodnocujeme úspěch pro evaluaci užitečnosti. </w:t>
      </w:r>
      <w:r>
        <w:rPr>
          <w:lang w:val="cs-CZ"/>
        </w:rPr>
        <w:t xml:space="preserve">Na tomto plátně to úplně ale </w:t>
      </w:r>
      <w:r w:rsidR="00E02882">
        <w:rPr>
          <w:lang w:val="cs-CZ"/>
        </w:rPr>
        <w:t>neoceníte</w:t>
      </w:r>
      <w:r>
        <w:rPr>
          <w:lang w:val="cs-CZ"/>
        </w:rPr>
        <w:t xml:space="preserve">. </w:t>
      </w:r>
    </w:p>
    <w:p w14:paraId="2F265539" w14:textId="77777777" w:rsidR="00E02882" w:rsidRDefault="00E02882" w:rsidP="00C859DF">
      <w:pPr>
        <w:rPr>
          <w:lang w:val="cs-CZ"/>
        </w:rPr>
      </w:pPr>
    </w:p>
    <w:p w14:paraId="514A16EE" w14:textId="39A81C75" w:rsidR="00E02882" w:rsidRDefault="00E02882" w:rsidP="00C859DF">
      <w:pPr>
        <w:rPr>
          <w:lang w:val="cs-CZ"/>
        </w:rPr>
      </w:pPr>
      <w:r>
        <w:rPr>
          <w:lang w:val="cs-CZ"/>
        </w:rPr>
        <w:t xml:space="preserve">Závěrem bych Vás chtěl pozvat na </w:t>
      </w:r>
      <w:proofErr w:type="gramStart"/>
      <w:r>
        <w:rPr>
          <w:lang w:val="cs-CZ"/>
        </w:rPr>
        <w:t>diskuzi</w:t>
      </w:r>
      <w:proofErr w:type="gramEnd"/>
      <w:r>
        <w:rPr>
          <w:lang w:val="cs-CZ"/>
        </w:rPr>
        <w:t>, hlavně pokud máte zkušenost s longitudinálními daty.</w:t>
      </w:r>
    </w:p>
    <w:p w14:paraId="6FB71F2D" w14:textId="28D48523" w:rsidR="00BE0CE9" w:rsidRDefault="00C859DF" w:rsidP="00C859DF">
      <w:pPr>
        <w:rPr>
          <w:lang w:val="cs-CZ"/>
        </w:rPr>
      </w:pPr>
      <w:r w:rsidRPr="00C859DF">
        <w:rPr>
          <w:lang w:val="cs-CZ"/>
        </w:rPr>
        <w:t>Děkuji.</w:t>
      </w:r>
    </w:p>
    <w:p w14:paraId="66EA8A09" w14:textId="77777777" w:rsidR="00BE0CE9" w:rsidRDefault="00BE0CE9">
      <w:pPr>
        <w:rPr>
          <w:lang w:val="cs-CZ"/>
        </w:rPr>
      </w:pPr>
    </w:p>
    <w:p w14:paraId="7C404660" w14:textId="77777777" w:rsidR="00BE0CE9" w:rsidRDefault="00BE0CE9">
      <w:pPr>
        <w:rPr>
          <w:lang w:val="cs-CZ"/>
        </w:rPr>
      </w:pPr>
    </w:p>
    <w:p w14:paraId="41721715" w14:textId="77777777" w:rsidR="00BE0CE9" w:rsidRDefault="00BE0CE9">
      <w:pPr>
        <w:rPr>
          <w:lang w:val="cs-CZ"/>
        </w:rPr>
      </w:pPr>
    </w:p>
    <w:p w14:paraId="18098BBD" w14:textId="77777777" w:rsidR="00BE0CE9" w:rsidRPr="00BE0CE9" w:rsidRDefault="00BE0CE9">
      <w:pPr>
        <w:rPr>
          <w:lang w:val="cs-CZ"/>
        </w:rPr>
      </w:pPr>
    </w:p>
    <w:sectPr w:rsidR="00BE0CE9" w:rsidRPr="00BE0CE9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2"/>
    <w:rsid w:val="003571B8"/>
    <w:rsid w:val="003A74FF"/>
    <w:rsid w:val="003B3F0A"/>
    <w:rsid w:val="0078527D"/>
    <w:rsid w:val="008A609B"/>
    <w:rsid w:val="008C0AAA"/>
    <w:rsid w:val="008E1818"/>
    <w:rsid w:val="0095545F"/>
    <w:rsid w:val="00B32D35"/>
    <w:rsid w:val="00BE0CE9"/>
    <w:rsid w:val="00C44AC7"/>
    <w:rsid w:val="00C53DDE"/>
    <w:rsid w:val="00C84291"/>
    <w:rsid w:val="00C859DF"/>
    <w:rsid w:val="00DF0406"/>
    <w:rsid w:val="00E02882"/>
    <w:rsid w:val="00E80840"/>
    <w:rsid w:val="00EB4792"/>
    <w:rsid w:val="00E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DE52"/>
  <w15:chartTrackingRefBased/>
  <w15:docId w15:val="{4ECB9A90-02E5-4885-A6FD-B28F5F9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B52C-F342-4985-A815-7C82E5E5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4</cp:revision>
  <dcterms:created xsi:type="dcterms:W3CDTF">2024-05-21T08:56:00Z</dcterms:created>
  <dcterms:modified xsi:type="dcterms:W3CDTF">2024-05-23T07:07:00Z</dcterms:modified>
</cp:coreProperties>
</file>