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C977" w14:textId="77777777" w:rsidR="0011556B" w:rsidRPr="00101E80" w:rsidRDefault="00B919A3" w:rsidP="00AB2806">
      <w:pPr>
        <w:spacing w:before="0" w:after="0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输入域</w:t>
      </w:r>
      <w:r w:rsidR="00101E80" w:rsidRPr="00101E80">
        <w:rPr>
          <w:rFonts w:hint="eastAsia"/>
          <w:b/>
          <w:sz w:val="28"/>
          <w:szCs w:val="28"/>
        </w:rPr>
        <w:t>测试练习</w:t>
      </w:r>
    </w:p>
    <w:p w14:paraId="11248C83" w14:textId="77777777" w:rsidR="00101E80" w:rsidRPr="00CA00A8" w:rsidRDefault="00101E80" w:rsidP="00101E80">
      <w:pPr>
        <w:spacing w:before="0" w:after="0"/>
        <w:ind w:firstLineChars="0" w:firstLine="0"/>
        <w:rPr>
          <w:rFonts w:ascii="Times New Roman" w:hAnsi="Times New Roman" w:cs="Times New Roman"/>
          <w:b/>
          <w:sz w:val="21"/>
          <w:szCs w:val="21"/>
        </w:rPr>
      </w:pPr>
      <w:r w:rsidRPr="00CA00A8">
        <w:rPr>
          <w:rFonts w:ascii="Times New Roman" w:hAnsi="Times New Roman" w:cs="Times New Roman" w:hint="eastAsia"/>
          <w:b/>
          <w:sz w:val="21"/>
          <w:szCs w:val="21"/>
        </w:rPr>
        <w:t>背景：</w:t>
      </w:r>
    </w:p>
    <w:p w14:paraId="422F2C7F" w14:textId="77777777" w:rsidR="00101E80" w:rsidRPr="00CA00A8" w:rsidRDefault="00101E80" w:rsidP="00101E80">
      <w:pPr>
        <w:spacing w:before="0" w:after="0"/>
        <w:ind w:firstLine="420"/>
        <w:rPr>
          <w:rFonts w:ascii="Times New Roman" w:hAnsi="Times New Roman" w:cs="Times New Roman"/>
          <w:sz w:val="21"/>
          <w:szCs w:val="21"/>
        </w:rPr>
      </w:pPr>
      <w:r w:rsidRPr="00CA00A8">
        <w:rPr>
          <w:rFonts w:ascii="Times New Roman" w:hAnsi="Times New Roman" w:cs="Times New Roman"/>
          <w:sz w:val="21"/>
          <w:szCs w:val="21"/>
        </w:rPr>
        <w:t>2020</w:t>
      </w:r>
      <w:r w:rsidRPr="00CA00A8">
        <w:rPr>
          <w:rFonts w:ascii="Times New Roman" w:hAnsi="Times New Roman" w:cs="Times New Roman"/>
          <w:sz w:val="21"/>
          <w:szCs w:val="21"/>
        </w:rPr>
        <w:t>年</w:t>
      </w:r>
      <w:r w:rsidRPr="00CA00A8">
        <w:rPr>
          <w:rFonts w:ascii="Times New Roman" w:hAnsi="Times New Roman" w:cs="Times New Roman" w:hint="eastAsia"/>
          <w:sz w:val="21"/>
          <w:szCs w:val="21"/>
        </w:rPr>
        <w:t>1</w:t>
      </w:r>
      <w:r w:rsidRPr="00CA00A8">
        <w:rPr>
          <w:rFonts w:ascii="Times New Roman" w:hAnsi="Times New Roman" w:cs="Times New Roman"/>
          <w:sz w:val="21"/>
          <w:szCs w:val="21"/>
        </w:rPr>
        <w:t>2</w:t>
      </w:r>
      <w:r w:rsidRPr="00CA00A8">
        <w:rPr>
          <w:rFonts w:ascii="Times New Roman" w:hAnsi="Times New Roman" w:cs="Times New Roman" w:hint="eastAsia"/>
          <w:sz w:val="21"/>
          <w:szCs w:val="21"/>
        </w:rPr>
        <w:t>月</w:t>
      </w:r>
      <w:r w:rsidRPr="00CA00A8">
        <w:rPr>
          <w:rFonts w:ascii="Times New Roman" w:hAnsi="Times New Roman" w:cs="Times New Roman" w:hint="eastAsia"/>
          <w:sz w:val="21"/>
          <w:szCs w:val="21"/>
        </w:rPr>
        <w:t>3</w:t>
      </w:r>
      <w:r w:rsidRPr="00CA00A8">
        <w:rPr>
          <w:rFonts w:ascii="Times New Roman" w:hAnsi="Times New Roman" w:cs="Times New Roman"/>
          <w:sz w:val="21"/>
          <w:szCs w:val="21"/>
        </w:rPr>
        <w:t>1</w:t>
      </w:r>
      <w:r w:rsidRPr="00CA00A8">
        <w:rPr>
          <w:rFonts w:ascii="Times New Roman" w:hAnsi="Times New Roman" w:cs="Times New Roman" w:hint="eastAsia"/>
          <w:sz w:val="21"/>
          <w:szCs w:val="21"/>
        </w:rPr>
        <w:t>日，某品牌拖地机器人由于时间戳被错误地置为</w:t>
      </w:r>
      <w:r w:rsidRPr="00CA00A8">
        <w:rPr>
          <w:rFonts w:ascii="Times New Roman" w:hAnsi="Times New Roman" w:cs="Times New Roman" w:hint="eastAsia"/>
          <w:sz w:val="21"/>
          <w:szCs w:val="21"/>
        </w:rPr>
        <w:t>1</w:t>
      </w:r>
      <w:r w:rsidRPr="00CA00A8">
        <w:rPr>
          <w:rFonts w:ascii="Times New Roman" w:hAnsi="Times New Roman" w:cs="Times New Roman"/>
          <w:sz w:val="21"/>
          <w:szCs w:val="21"/>
        </w:rPr>
        <w:t>3</w:t>
      </w:r>
      <w:r w:rsidRPr="00CA00A8">
        <w:rPr>
          <w:rFonts w:ascii="Times New Roman" w:hAnsi="Times New Roman" w:cs="Times New Roman" w:hint="eastAsia"/>
          <w:sz w:val="21"/>
          <w:szCs w:val="21"/>
        </w:rPr>
        <w:t>月</w:t>
      </w:r>
      <w:r w:rsidRPr="00CA00A8">
        <w:rPr>
          <w:rFonts w:ascii="Times New Roman" w:hAnsi="Times New Roman" w:cs="Times New Roman" w:hint="eastAsia"/>
          <w:sz w:val="21"/>
          <w:szCs w:val="21"/>
        </w:rPr>
        <w:t>1</w:t>
      </w:r>
      <w:r w:rsidRPr="00CA00A8">
        <w:rPr>
          <w:rFonts w:ascii="Times New Roman" w:hAnsi="Times New Roman" w:cs="Times New Roman" w:hint="eastAsia"/>
          <w:sz w:val="21"/>
          <w:szCs w:val="21"/>
        </w:rPr>
        <w:t>日，导致当日无法正常使用（</w:t>
      </w:r>
      <w:r w:rsidRPr="00CA00A8">
        <w:rPr>
          <w:rFonts w:ascii="Times New Roman" w:hAnsi="Times New Roman" w:cs="Times New Roman"/>
          <w:sz w:val="21"/>
          <w:szCs w:val="21"/>
        </w:rPr>
        <w:t>https://www.zhihu.com/question/437791481/answer/1659932774</w:t>
      </w:r>
      <w:r w:rsidRPr="00CA00A8">
        <w:rPr>
          <w:rFonts w:ascii="Times New Roman" w:hAnsi="Times New Roman" w:cs="Times New Roman" w:hint="eastAsia"/>
          <w:sz w:val="21"/>
          <w:szCs w:val="21"/>
        </w:rPr>
        <w:t>）。</w:t>
      </w:r>
    </w:p>
    <w:p w14:paraId="26CAD2BD" w14:textId="4A749BEA" w:rsidR="00101E80" w:rsidRDefault="00101E80" w:rsidP="00AB2806">
      <w:pPr>
        <w:spacing w:before="0" w:after="0" w:line="240" w:lineRule="auto"/>
        <w:ind w:firstLine="420"/>
        <w:rPr>
          <w:rFonts w:ascii="Times New Roman" w:hAnsi="Times New Roman" w:cs="Times New Roman"/>
          <w:sz w:val="21"/>
          <w:szCs w:val="21"/>
        </w:rPr>
      </w:pPr>
    </w:p>
    <w:p w14:paraId="4939EC69" w14:textId="77777777" w:rsidR="007A21AE" w:rsidRPr="00101E80" w:rsidRDefault="007A21AE" w:rsidP="007A21AE">
      <w:pPr>
        <w:spacing w:before="0" w:after="0"/>
        <w:ind w:firstLineChars="0" w:firstLine="0"/>
        <w:rPr>
          <w:rFonts w:ascii="Times New Roman" w:hAnsi="Times New Roman" w:cs="Times New Roman"/>
          <w:b/>
          <w:sz w:val="21"/>
          <w:szCs w:val="21"/>
        </w:rPr>
      </w:pPr>
      <w:r w:rsidRPr="00101E80">
        <w:rPr>
          <w:rFonts w:ascii="Times New Roman" w:hAnsi="Times New Roman" w:cs="Times New Roman" w:hint="eastAsia"/>
          <w:b/>
          <w:sz w:val="21"/>
          <w:szCs w:val="21"/>
        </w:rPr>
        <w:t>任务</w:t>
      </w:r>
      <w:r w:rsidRPr="00101E80">
        <w:rPr>
          <w:rFonts w:ascii="Times New Roman" w:hAnsi="Times New Roman" w:cs="Times New Roman" w:hint="eastAsia"/>
          <w:b/>
          <w:sz w:val="21"/>
          <w:szCs w:val="21"/>
        </w:rPr>
        <w:t>1</w:t>
      </w:r>
      <w:r w:rsidRPr="00101E80">
        <w:rPr>
          <w:rFonts w:ascii="Times New Roman" w:hAnsi="Times New Roman" w:cs="Times New Roman"/>
          <w:b/>
          <w:sz w:val="21"/>
          <w:szCs w:val="21"/>
        </w:rPr>
        <w:t>:</w:t>
      </w:r>
    </w:p>
    <w:p w14:paraId="4E2F4818" w14:textId="77777777" w:rsidR="007A21AE" w:rsidRDefault="007A21AE" w:rsidP="007A21AE">
      <w:pPr>
        <w:spacing w:before="0" w:after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给定以下一个用</w:t>
      </w:r>
      <w:r>
        <w:rPr>
          <w:rFonts w:ascii="Times New Roman" w:hAnsi="Times New Roman" w:cs="Times New Roman" w:hint="eastAsia"/>
          <w:sz w:val="21"/>
          <w:szCs w:val="21"/>
        </w:rPr>
        <w:t>C++</w:t>
      </w:r>
      <w:r>
        <w:rPr>
          <w:rFonts w:ascii="Times New Roman" w:hAnsi="Times New Roman" w:cs="Times New Roman" w:hint="eastAsia"/>
          <w:sz w:val="21"/>
          <w:szCs w:val="21"/>
        </w:rPr>
        <w:t>语言编写的</w:t>
      </w:r>
      <w:proofErr w:type="spellStart"/>
      <w:r w:rsidRPr="00101E80">
        <w:rPr>
          <w:rFonts w:ascii="Courier New" w:hAnsi="Courier New" w:cs="Courier New"/>
          <w:sz w:val="21"/>
          <w:szCs w:val="21"/>
        </w:rPr>
        <w:t>NextDate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函数的骨架，其功能为：在输入一个合法的日期后，计算该日期下一天的年、月、日并直接通过参数返回。请补全该程序（不得改变函数接口）。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0"/>
      </w:tblGrid>
      <w:tr w:rsidR="007A21AE" w:rsidRPr="00403E10" w14:paraId="2AAAF116" w14:textId="77777777" w:rsidTr="002014E2">
        <w:trPr>
          <w:jc w:val="center"/>
        </w:trPr>
        <w:tc>
          <w:tcPr>
            <w:tcW w:w="10060" w:type="dxa"/>
            <w:shd w:val="clear" w:color="auto" w:fill="auto"/>
            <w:vAlign w:val="center"/>
          </w:tcPr>
          <w:p w14:paraId="06ED934B" w14:textId="77777777" w:rsidR="007A21AE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void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94C86">
              <w:rPr>
                <w:rFonts w:ascii="Courier New" w:hAnsi="Courier New" w:cs="Courier New"/>
                <w:sz w:val="18"/>
                <w:szCs w:val="18"/>
              </w:rPr>
              <w:t>NextDate</w:t>
            </w:r>
            <w:proofErr w:type="spellEnd"/>
            <w:r w:rsidRPr="00D94C8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94C86">
              <w:rPr>
                <w:rFonts w:ascii="Courier New" w:hAnsi="Courier New" w:cs="Courier New"/>
                <w:sz w:val="18"/>
                <w:szCs w:val="18"/>
              </w:rPr>
              <w:t>int &amp;y</w:t>
            </w:r>
            <w:r>
              <w:rPr>
                <w:rFonts w:ascii="Courier New" w:hAnsi="Courier New" w:cs="Courier New"/>
                <w:sz w:val="18"/>
                <w:szCs w:val="18"/>
              </w:rPr>
              <w:t>ear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, int &amp;m</w:t>
            </w:r>
            <w:r>
              <w:rPr>
                <w:rFonts w:ascii="Courier New" w:hAnsi="Courier New" w:cs="Courier New"/>
                <w:sz w:val="18"/>
                <w:szCs w:val="18"/>
              </w:rPr>
              <w:t>onth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, int &amp;d</w:t>
            </w:r>
            <w:r>
              <w:rPr>
                <w:rFonts w:ascii="Courier New" w:hAnsi="Courier New" w:cs="Courier New"/>
                <w:sz w:val="18"/>
                <w:szCs w:val="18"/>
              </w:rPr>
              <w:t>ay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3385E2A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4815AC3" w14:textId="77777777" w:rsidR="007A21AE" w:rsidRPr="00503838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503838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503838">
              <w:rPr>
                <w:rFonts w:ascii="Courier New" w:hAnsi="Courier New" w:cs="Courier New"/>
                <w:sz w:val="18"/>
                <w:szCs w:val="18"/>
              </w:rPr>
              <w:t>!</w:t>
            </w:r>
            <w:proofErr w:type="spellStart"/>
            <w:r w:rsidRPr="00503838">
              <w:rPr>
                <w:rFonts w:ascii="Courier New" w:hAnsi="Courier New" w:cs="Courier New"/>
                <w:sz w:val="18"/>
                <w:szCs w:val="18"/>
              </w:rPr>
              <w:t>ValidDate</w:t>
            </w:r>
            <w:proofErr w:type="spellEnd"/>
            <w:r w:rsidRPr="00503838">
              <w:rPr>
                <w:rFonts w:ascii="Courier New" w:hAnsi="Courier New" w:cs="Courier New"/>
                <w:sz w:val="18"/>
                <w:szCs w:val="18"/>
              </w:rPr>
              <w:t>(year, month, day)){</w:t>
            </w:r>
          </w:p>
          <w:p w14:paraId="718394B9" w14:textId="77777777" w:rsidR="007A21AE" w:rsidRPr="00503838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503838">
              <w:rPr>
                <w:rFonts w:ascii="Courier New" w:hAnsi="Courier New" w:cs="Courier New"/>
                <w:sz w:val="18"/>
                <w:szCs w:val="18"/>
              </w:rPr>
              <w:t xml:space="preserve">        return false;</w:t>
            </w:r>
          </w:p>
          <w:p w14:paraId="5FED6BA6" w14:textId="77777777" w:rsidR="007A21AE" w:rsidRDefault="007A21AE" w:rsidP="002014E2">
            <w:pPr>
              <w:snapToGrid w:val="0"/>
              <w:spacing w:before="0" w:after="0" w:line="200" w:lineRule="exact"/>
              <w:ind w:firstLineChars="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50383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247B59E" w14:textId="77777777" w:rsidR="007A21AE" w:rsidRPr="00503838" w:rsidRDefault="007A21AE" w:rsidP="002014E2">
            <w:pPr>
              <w:snapToGrid w:val="0"/>
              <w:spacing w:before="0" w:after="0" w:line="200" w:lineRule="exact"/>
              <w:ind w:firstLineChars="0" w:firstLine="36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gramEnd"/>
          </w:p>
          <w:p w14:paraId="040F40F9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400" w:firstLine="72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f(</w:t>
            </w:r>
            <w:proofErr w:type="gramEnd"/>
            <w:r w:rsidRPr="00D94C86">
              <w:rPr>
                <w:rFonts w:ascii="Courier New" w:hAnsi="Courier New" w:cs="Courier New"/>
                <w:sz w:val="18"/>
                <w:szCs w:val="18"/>
              </w:rPr>
              <w:t>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onth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1 || 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onth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3 || 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onth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5 || 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onth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7 ||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onth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8 || m</w:t>
            </w:r>
            <w:r>
              <w:rPr>
                <w:rFonts w:ascii="Courier New" w:hAnsi="Courier New" w:cs="Courier New"/>
                <w:sz w:val="18"/>
                <w:szCs w:val="18"/>
              </w:rPr>
              <w:t>onth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10){</w:t>
            </w:r>
          </w:p>
          <w:p w14:paraId="583C4A60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D94C86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D94C86">
              <w:rPr>
                <w:rFonts w:ascii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ay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31)</w:t>
            </w: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BFE2E60" w14:textId="77777777" w:rsidR="007A21AE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...</w:t>
            </w:r>
          </w:p>
          <w:p w14:paraId="0145E921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20D38B4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D94C86">
              <w:rPr>
                <w:rFonts w:ascii="Courier New" w:hAnsi="Courier New" w:cs="Courier New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  <w:proofErr w:type="gramEnd"/>
          </w:p>
          <w:p w14:paraId="0045478F" w14:textId="77777777" w:rsidR="007A21AE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...</w:t>
            </w:r>
          </w:p>
          <w:p w14:paraId="7CD6E2D5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5AC8F3D3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A3EC3D6" w14:textId="77777777" w:rsidR="007A21AE" w:rsidRPr="00C674F5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else </w:t>
            </w:r>
            <w:proofErr w:type="gramStart"/>
            <w:r w:rsidRPr="00D94C86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D94C86">
              <w:rPr>
                <w:rFonts w:ascii="Courier New" w:hAnsi="Courier New" w:cs="Courier New"/>
                <w:sz w:val="18"/>
                <w:szCs w:val="18"/>
              </w:rPr>
              <w:t>m</w:t>
            </w:r>
            <w:r>
              <w:rPr>
                <w:rFonts w:ascii="Courier New" w:hAnsi="Courier New" w:cs="Courier New"/>
                <w:sz w:val="18"/>
                <w:szCs w:val="18"/>
              </w:rPr>
              <w:t>onth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4 || m</w:t>
            </w:r>
            <w:r>
              <w:rPr>
                <w:rFonts w:ascii="Courier New" w:hAnsi="Courier New" w:cs="Courier New"/>
                <w:sz w:val="18"/>
                <w:szCs w:val="18"/>
              </w:rPr>
              <w:t>onth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6 || m</w:t>
            </w:r>
            <w:r>
              <w:rPr>
                <w:rFonts w:ascii="Courier New" w:hAnsi="Courier New" w:cs="Courier New"/>
                <w:sz w:val="18"/>
                <w:szCs w:val="18"/>
              </w:rPr>
              <w:t>onth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9 || m</w:t>
            </w:r>
            <w:r>
              <w:rPr>
                <w:rFonts w:ascii="Courier New" w:hAnsi="Courier New" w:cs="Courier New"/>
                <w:sz w:val="18"/>
                <w:szCs w:val="18"/>
              </w:rPr>
              <w:t>onth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11){</w:t>
            </w:r>
          </w:p>
          <w:p w14:paraId="04EBCEF3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...</w:t>
            </w:r>
          </w:p>
          <w:p w14:paraId="656EEA76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B2594D2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else </w:t>
            </w:r>
            <w:proofErr w:type="gramStart"/>
            <w:r w:rsidRPr="00D94C86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D94C86">
              <w:rPr>
                <w:rFonts w:ascii="Courier New" w:hAnsi="Courier New" w:cs="Courier New"/>
                <w:sz w:val="18"/>
                <w:szCs w:val="18"/>
              </w:rPr>
              <w:t>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onth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==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12){</w:t>
            </w:r>
          </w:p>
          <w:p w14:paraId="1BCB21F8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... </w:t>
            </w:r>
          </w:p>
          <w:p w14:paraId="5AE2ED4D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EB68461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D94C86">
              <w:rPr>
                <w:rFonts w:ascii="Courier New" w:hAnsi="Courier New" w:cs="Courier New"/>
                <w:sz w:val="18"/>
                <w:szCs w:val="18"/>
              </w:rPr>
              <w:t>else{</w:t>
            </w:r>
            <w:proofErr w:type="gramEnd"/>
          </w:p>
          <w:p w14:paraId="4B015C2C" w14:textId="77777777" w:rsidR="007A21AE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r w:rsidRPr="005038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03838">
              <w:rPr>
                <w:rFonts w:ascii="Courier New" w:hAnsi="Courier New" w:cs="Courier New"/>
                <w:sz w:val="18"/>
                <w:szCs w:val="18"/>
              </w:rPr>
              <w:t>LeapYear</w:t>
            </w:r>
            <w:proofErr w:type="spellEnd"/>
            <w:r w:rsidRPr="00503838">
              <w:rPr>
                <w:rFonts w:ascii="Courier New" w:hAnsi="Courier New" w:cs="Courier New"/>
                <w:sz w:val="18"/>
                <w:szCs w:val="18"/>
              </w:rPr>
              <w:t xml:space="preserve">(year) &amp;&amp; day == 29) || </w:t>
            </w:r>
            <w:proofErr w:type="gramStart"/>
            <w:r w:rsidRPr="00503838">
              <w:rPr>
                <w:rFonts w:ascii="Courier New" w:hAnsi="Courier New" w:cs="Courier New"/>
                <w:sz w:val="18"/>
                <w:szCs w:val="18"/>
              </w:rPr>
              <w:t>(!</w:t>
            </w:r>
            <w:proofErr w:type="spellStart"/>
            <w:r w:rsidRPr="00503838">
              <w:rPr>
                <w:rFonts w:ascii="Courier New" w:hAnsi="Courier New" w:cs="Courier New"/>
                <w:sz w:val="18"/>
                <w:szCs w:val="18"/>
              </w:rPr>
              <w:t>LeapYear</w:t>
            </w:r>
            <w:proofErr w:type="spellEnd"/>
            <w:proofErr w:type="gramEnd"/>
            <w:r w:rsidRPr="00503838">
              <w:rPr>
                <w:rFonts w:ascii="Courier New" w:hAnsi="Courier New" w:cs="Courier New"/>
                <w:sz w:val="18"/>
                <w:szCs w:val="18"/>
              </w:rPr>
              <w:t>(year) &amp;&amp; day == 28)</w:t>
            </w:r>
            <w:r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14:paraId="0E39E326" w14:textId="77777777" w:rsidR="007A21AE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... </w:t>
            </w:r>
          </w:p>
          <w:p w14:paraId="5DCBD024" w14:textId="77777777" w:rsidR="007A21AE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EFCDCC7" w14:textId="77777777" w:rsidR="007A21AE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else{</w:t>
            </w:r>
            <w:proofErr w:type="gramEnd"/>
          </w:p>
          <w:p w14:paraId="75AEA71D" w14:textId="77777777" w:rsidR="007A21AE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...</w:t>
            </w:r>
          </w:p>
          <w:p w14:paraId="484E083C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}</w:t>
            </w:r>
          </w:p>
          <w:p w14:paraId="749EB3A5" w14:textId="77777777" w:rsidR="007A21AE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94C8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75EB695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}</w:t>
            </w:r>
          </w:p>
          <w:p w14:paraId="578F2C7F" w14:textId="77777777" w:rsidR="007A21AE" w:rsidRPr="00D94C86" w:rsidRDefault="007A21AE" w:rsidP="002014E2">
            <w:pPr>
              <w:snapToGrid w:val="0"/>
              <w:spacing w:before="0" w:after="0" w:line="200" w:lineRule="exact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D94C8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7AEF9083" w14:textId="77777777" w:rsidR="007A21AE" w:rsidRDefault="007A21AE" w:rsidP="007A21AE">
      <w:pPr>
        <w:spacing w:before="0" w:after="0" w:line="240" w:lineRule="auto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注意，用于判断输入合法性的</w:t>
      </w:r>
      <w:proofErr w:type="spellStart"/>
      <w:r w:rsidRPr="00503838">
        <w:rPr>
          <w:rFonts w:ascii="Courier New" w:hAnsi="Courier New" w:cs="Courier New"/>
          <w:sz w:val="18"/>
          <w:szCs w:val="18"/>
        </w:rPr>
        <w:t>ValidDate</w:t>
      </w:r>
      <w:proofErr w:type="spellEnd"/>
      <w:r>
        <w:rPr>
          <w:rFonts w:ascii="Courier New" w:hAnsi="Courier New" w:cs="Courier New" w:hint="eastAsia"/>
          <w:sz w:val="21"/>
          <w:szCs w:val="21"/>
        </w:rPr>
        <w:t>函数以及用于判断平年闰年的</w:t>
      </w:r>
      <w:proofErr w:type="spellStart"/>
      <w:r w:rsidRPr="00503838">
        <w:rPr>
          <w:rFonts w:ascii="Courier New" w:hAnsi="Courier New" w:cs="Courier New"/>
          <w:sz w:val="18"/>
          <w:szCs w:val="18"/>
        </w:rPr>
        <w:t>LeapYear</w:t>
      </w:r>
      <w:proofErr w:type="spellEnd"/>
      <w:r>
        <w:rPr>
          <w:rFonts w:ascii="Courier New" w:hAnsi="Courier New" w:cs="Courier New" w:hint="eastAsia"/>
          <w:sz w:val="21"/>
          <w:szCs w:val="21"/>
        </w:rPr>
        <w:t>函数请自行实现。</w:t>
      </w:r>
    </w:p>
    <w:p w14:paraId="768E3952" w14:textId="77777777" w:rsidR="007A21AE" w:rsidRPr="007A21AE" w:rsidRDefault="007A21AE" w:rsidP="00AB2806">
      <w:pPr>
        <w:spacing w:before="0" w:after="0" w:line="240" w:lineRule="auto"/>
        <w:ind w:firstLine="420"/>
        <w:rPr>
          <w:rFonts w:ascii="Times New Roman" w:hAnsi="Times New Roman" w:cs="Times New Roman" w:hint="eastAsia"/>
          <w:sz w:val="21"/>
          <w:szCs w:val="21"/>
        </w:rPr>
      </w:pPr>
    </w:p>
    <w:p w14:paraId="5F0352F0" w14:textId="77777777" w:rsidR="007A21AE" w:rsidRPr="00101E80" w:rsidRDefault="007A21AE" w:rsidP="007A21AE">
      <w:pPr>
        <w:spacing w:before="0" w:after="0"/>
        <w:ind w:firstLineChars="0" w:firstLine="0"/>
        <w:rPr>
          <w:rFonts w:ascii="Times New Roman" w:hAnsi="Times New Roman" w:cs="Times New Roman"/>
          <w:b/>
          <w:sz w:val="21"/>
          <w:szCs w:val="21"/>
        </w:rPr>
      </w:pPr>
      <w:r w:rsidRPr="00101E80">
        <w:rPr>
          <w:rFonts w:ascii="Times New Roman" w:hAnsi="Times New Roman" w:cs="Times New Roman" w:hint="eastAsia"/>
          <w:b/>
          <w:sz w:val="21"/>
          <w:szCs w:val="21"/>
        </w:rPr>
        <w:t>任务</w:t>
      </w:r>
      <w:r w:rsidRPr="00101E80">
        <w:rPr>
          <w:rFonts w:ascii="Times New Roman" w:hAnsi="Times New Roman" w:cs="Times New Roman" w:hint="eastAsia"/>
          <w:b/>
          <w:sz w:val="21"/>
          <w:szCs w:val="21"/>
        </w:rPr>
        <w:t>2</w:t>
      </w:r>
      <w:r w:rsidRPr="00101E80">
        <w:rPr>
          <w:rFonts w:ascii="Times New Roman" w:hAnsi="Times New Roman" w:cs="Times New Roman"/>
          <w:b/>
          <w:sz w:val="21"/>
          <w:szCs w:val="21"/>
        </w:rPr>
        <w:t>:</w:t>
      </w:r>
    </w:p>
    <w:p w14:paraId="1D91AA77" w14:textId="77777777" w:rsidR="007A21AE" w:rsidRDefault="007A21AE" w:rsidP="007A21AE">
      <w:pPr>
        <w:spacing w:before="0" w:after="0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使用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GTest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单元测试框架对补全后的</w:t>
      </w:r>
      <w:proofErr w:type="spellStart"/>
      <w:r w:rsidRPr="00101E80">
        <w:rPr>
          <w:rFonts w:ascii="Courier New" w:hAnsi="Courier New" w:cs="Courier New"/>
          <w:sz w:val="21"/>
          <w:szCs w:val="21"/>
        </w:rPr>
        <w:t>NextDate</w:t>
      </w:r>
      <w:proofErr w:type="spellEnd"/>
      <w:r>
        <w:rPr>
          <w:rFonts w:ascii="Courier New" w:hAnsi="Courier New" w:cs="Courier New" w:hint="eastAsia"/>
          <w:sz w:val="21"/>
          <w:szCs w:val="21"/>
        </w:rPr>
        <w:t>函数进行测试。根据</w:t>
      </w:r>
      <w:r w:rsidRPr="00101E80">
        <w:rPr>
          <w:rFonts w:ascii="Times New Roman" w:hAnsi="Times New Roman" w:cs="Times New Roman"/>
          <w:sz w:val="21"/>
          <w:szCs w:val="21"/>
        </w:rPr>
        <w:t>PIE</w:t>
      </w:r>
      <w:r>
        <w:rPr>
          <w:rFonts w:ascii="Courier New" w:hAnsi="Courier New" w:cs="Courier New" w:hint="eastAsia"/>
          <w:sz w:val="21"/>
          <w:szCs w:val="21"/>
        </w:rPr>
        <w:t>模型的原理需要确保</w:t>
      </w:r>
      <w:proofErr w:type="spellStart"/>
      <w:r w:rsidRPr="00101E80">
        <w:rPr>
          <w:rFonts w:ascii="Courier New" w:hAnsi="Courier New" w:cs="Courier New"/>
          <w:sz w:val="21"/>
          <w:szCs w:val="21"/>
        </w:rPr>
        <w:t>NextDate</w:t>
      </w:r>
      <w:proofErr w:type="spellEnd"/>
      <w:r>
        <w:rPr>
          <w:rFonts w:ascii="Courier New" w:hAnsi="Courier New" w:cs="Courier New" w:hint="eastAsia"/>
          <w:sz w:val="21"/>
          <w:szCs w:val="21"/>
        </w:rPr>
        <w:t>函数中所有的代码行均被执行过至少一次（整个</w:t>
      </w:r>
      <w:r>
        <w:rPr>
          <w:rFonts w:ascii="Courier New" w:hAnsi="Courier New" w:cs="Courier New" w:hint="eastAsia"/>
          <w:sz w:val="21"/>
          <w:szCs w:val="21"/>
        </w:rPr>
        <w:t>if</w:t>
      </w:r>
      <w:r>
        <w:rPr>
          <w:rFonts w:ascii="Courier New" w:hAnsi="Courier New" w:cs="Courier New" w:hint="eastAsia"/>
          <w:sz w:val="21"/>
          <w:szCs w:val="21"/>
        </w:rPr>
        <w:t>语句看作一行不考虑短路计算）。</w:t>
      </w:r>
    </w:p>
    <w:p w14:paraId="78455292" w14:textId="167DA5D9" w:rsidR="007A21AE" w:rsidRDefault="007A21AE" w:rsidP="007A21AE">
      <w:pPr>
        <w:spacing w:before="0" w:after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注意，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GTest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单元测试框架的使用请通过中国大学</w:t>
      </w:r>
      <w:r>
        <w:rPr>
          <w:rFonts w:ascii="Times New Roman" w:hAnsi="Times New Roman" w:cs="Times New Roman" w:hint="eastAsia"/>
          <w:sz w:val="21"/>
          <w:szCs w:val="21"/>
        </w:rPr>
        <w:t>MOOC</w:t>
      </w:r>
      <w:r>
        <w:rPr>
          <w:rFonts w:ascii="Times New Roman" w:hAnsi="Times New Roman" w:cs="Times New Roman" w:hint="eastAsia"/>
          <w:sz w:val="21"/>
          <w:szCs w:val="21"/>
        </w:rPr>
        <w:t>平台线上自学。相关课程内容已发布。</w:t>
      </w:r>
    </w:p>
    <w:p w14:paraId="3544EC9A" w14:textId="57D2E627" w:rsidR="00101E80" w:rsidRPr="00CA00A8" w:rsidRDefault="00101E80" w:rsidP="00101E80">
      <w:pPr>
        <w:spacing w:before="0" w:after="0"/>
        <w:ind w:firstLineChars="0" w:firstLine="0"/>
        <w:rPr>
          <w:rFonts w:ascii="Times New Roman" w:hAnsi="Times New Roman" w:cs="Times New Roman"/>
          <w:b/>
          <w:sz w:val="21"/>
          <w:szCs w:val="21"/>
        </w:rPr>
      </w:pPr>
      <w:r w:rsidRPr="00CA00A8">
        <w:rPr>
          <w:rFonts w:ascii="Times New Roman" w:hAnsi="Times New Roman" w:cs="Times New Roman" w:hint="eastAsia"/>
          <w:b/>
          <w:sz w:val="21"/>
          <w:szCs w:val="21"/>
        </w:rPr>
        <w:lastRenderedPageBreak/>
        <w:t>任务</w:t>
      </w:r>
      <w:r w:rsidR="007A21AE">
        <w:rPr>
          <w:rFonts w:ascii="Times New Roman" w:hAnsi="Times New Roman" w:cs="Times New Roman"/>
          <w:b/>
          <w:sz w:val="21"/>
          <w:szCs w:val="21"/>
        </w:rPr>
        <w:t>3</w:t>
      </w:r>
      <w:r w:rsidRPr="00CA00A8">
        <w:rPr>
          <w:rFonts w:ascii="Times New Roman" w:hAnsi="Times New Roman" w:cs="Times New Roman"/>
          <w:b/>
          <w:sz w:val="21"/>
          <w:szCs w:val="21"/>
        </w:rPr>
        <w:t>:</w:t>
      </w:r>
    </w:p>
    <w:p w14:paraId="3035993A" w14:textId="77777777" w:rsidR="00101E80" w:rsidRPr="00CA00A8" w:rsidRDefault="008A6901" w:rsidP="00101E80">
      <w:pPr>
        <w:spacing w:before="0" w:after="0"/>
        <w:ind w:firstLine="420"/>
        <w:rPr>
          <w:rFonts w:ascii="Courier New" w:hAnsi="Courier New" w:cs="Courier New"/>
          <w:sz w:val="21"/>
          <w:szCs w:val="21"/>
        </w:rPr>
      </w:pPr>
      <w:r w:rsidRPr="00CA00A8">
        <w:rPr>
          <w:rFonts w:ascii="Courier New" w:hAnsi="Courier New" w:cs="Courier New" w:hint="eastAsia"/>
          <w:sz w:val="21"/>
          <w:szCs w:val="21"/>
        </w:rPr>
        <w:t>明确给出</w:t>
      </w:r>
      <w:proofErr w:type="spellStart"/>
      <w:r w:rsidRPr="00CA00A8">
        <w:rPr>
          <w:rFonts w:ascii="Courier New" w:hAnsi="Courier New" w:cs="Courier New"/>
          <w:sz w:val="21"/>
          <w:szCs w:val="21"/>
        </w:rPr>
        <w:t>NextDate</w:t>
      </w:r>
      <w:proofErr w:type="spellEnd"/>
      <w:r w:rsidRPr="00CA00A8">
        <w:rPr>
          <w:rFonts w:ascii="Courier New" w:hAnsi="Courier New" w:cs="Courier New" w:hint="eastAsia"/>
          <w:sz w:val="21"/>
          <w:szCs w:val="21"/>
        </w:rPr>
        <w:t>函数的输入域（</w:t>
      </w:r>
      <w:r w:rsidRPr="00CA00A8">
        <w:rPr>
          <w:rFonts w:ascii="Times New Roman" w:hAnsi="Times New Roman" w:cs="Times New Roman"/>
          <w:sz w:val="21"/>
          <w:szCs w:val="21"/>
        </w:rPr>
        <w:t>input domain</w:t>
      </w:r>
      <w:r w:rsidRPr="00CA00A8">
        <w:rPr>
          <w:rFonts w:ascii="Courier New" w:hAnsi="Courier New" w:cs="Courier New" w:hint="eastAsia"/>
          <w:sz w:val="21"/>
          <w:szCs w:val="21"/>
        </w:rPr>
        <w:t>），描述形式不限。</w:t>
      </w:r>
    </w:p>
    <w:p w14:paraId="13441247" w14:textId="77777777" w:rsidR="00D94C86" w:rsidRPr="00CA00A8" w:rsidRDefault="00D94C86" w:rsidP="00AB2806">
      <w:pPr>
        <w:spacing w:before="0" w:after="0" w:line="240" w:lineRule="auto"/>
        <w:ind w:firstLine="420"/>
        <w:rPr>
          <w:rFonts w:ascii="Times New Roman" w:hAnsi="Times New Roman" w:cs="Times New Roman"/>
          <w:sz w:val="21"/>
          <w:szCs w:val="21"/>
        </w:rPr>
      </w:pPr>
    </w:p>
    <w:p w14:paraId="357DD6DB" w14:textId="7C34E10A" w:rsidR="00D94C86" w:rsidRPr="00CA00A8" w:rsidRDefault="00D94C86" w:rsidP="00D94C86">
      <w:pPr>
        <w:spacing w:before="0" w:after="0"/>
        <w:ind w:firstLineChars="0" w:firstLine="0"/>
        <w:rPr>
          <w:rFonts w:ascii="Times New Roman" w:hAnsi="Times New Roman" w:cs="Times New Roman"/>
          <w:b/>
          <w:sz w:val="21"/>
          <w:szCs w:val="21"/>
        </w:rPr>
      </w:pPr>
      <w:r w:rsidRPr="00CA00A8">
        <w:rPr>
          <w:rFonts w:ascii="Times New Roman" w:hAnsi="Times New Roman" w:cs="Times New Roman" w:hint="eastAsia"/>
          <w:b/>
          <w:sz w:val="21"/>
          <w:szCs w:val="21"/>
        </w:rPr>
        <w:t>任务</w:t>
      </w:r>
      <w:r w:rsidR="007A21AE">
        <w:rPr>
          <w:rFonts w:ascii="Times New Roman" w:hAnsi="Times New Roman" w:cs="Times New Roman"/>
          <w:b/>
          <w:sz w:val="21"/>
          <w:szCs w:val="21"/>
        </w:rPr>
        <w:t>4</w:t>
      </w:r>
      <w:r w:rsidRPr="00CA00A8">
        <w:rPr>
          <w:rFonts w:ascii="Times New Roman" w:hAnsi="Times New Roman" w:cs="Times New Roman"/>
          <w:b/>
          <w:sz w:val="21"/>
          <w:szCs w:val="21"/>
        </w:rPr>
        <w:t>:</w:t>
      </w:r>
    </w:p>
    <w:p w14:paraId="37A857B7" w14:textId="286C07CA" w:rsidR="00D94C86" w:rsidRPr="00CA00A8" w:rsidRDefault="008A6901" w:rsidP="00D94C86">
      <w:pPr>
        <w:spacing w:before="0" w:after="0"/>
        <w:ind w:firstLine="420"/>
        <w:rPr>
          <w:rFonts w:ascii="Courier New" w:hAnsi="Courier New" w:cs="Courier New"/>
          <w:sz w:val="21"/>
          <w:szCs w:val="21"/>
        </w:rPr>
      </w:pP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编写一个程序，随机生成</w:t>
      </w:r>
      <w:proofErr w:type="spellStart"/>
      <w:r w:rsidRPr="00CA00A8">
        <w:rPr>
          <w:rFonts w:ascii="Courier New" w:hAnsi="Courier New" w:cs="Courier New"/>
          <w:sz w:val="21"/>
          <w:szCs w:val="21"/>
        </w:rPr>
        <w:t>NextDate</w:t>
      </w:r>
      <w:proofErr w:type="spellEnd"/>
      <w:r w:rsidRPr="00CA00A8">
        <w:rPr>
          <w:rFonts w:ascii="Courier New" w:hAnsi="Courier New" w:cs="Courier New" w:hint="eastAsia"/>
          <w:sz w:val="21"/>
          <w:szCs w:val="21"/>
        </w:rPr>
        <w:t>函数的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100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条测试用例，测试用例存储至一个文本文件</w:t>
      </w:r>
      <w:r w:rsidRPr="00CA00A8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>RT_test_data.</w:t>
      </w:r>
      <w:r w:rsidR="003A3B1E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csv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，每行存放一条测试用例，测试用例内各个字段之间</w:t>
      </w:r>
      <w:r w:rsidR="003A3B1E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的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分割</w:t>
      </w:r>
      <w:r w:rsidR="003A3B1E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方式按照</w:t>
      </w:r>
      <w:r w:rsidR="003A3B1E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csv</w:t>
      </w:r>
      <w:r w:rsidR="003A3B1E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规范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。</w:t>
      </w:r>
      <w:r w:rsidR="003A3B1E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编写程序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读取测试用例文件，</w:t>
      </w:r>
      <w:r w:rsidR="003A3B1E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使用</w:t>
      </w:r>
      <w:proofErr w:type="spellStart"/>
      <w:r w:rsidR="003A3B1E"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GTest</w:t>
      </w:r>
      <w:proofErr w:type="spellEnd"/>
      <w:r w:rsidR="003A3B1E"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单元测试框架</w:t>
      </w:r>
      <w:r w:rsidR="003A3B1E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执行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这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1</w:t>
      </w:r>
      <w:r w:rsidRPr="00CA00A8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>00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条测试用例对</w:t>
      </w:r>
      <w:proofErr w:type="spellStart"/>
      <w:r w:rsidRPr="00CA00A8">
        <w:rPr>
          <w:rFonts w:ascii="Courier New" w:hAnsi="Courier New" w:cs="Courier New"/>
          <w:sz w:val="21"/>
          <w:szCs w:val="21"/>
        </w:rPr>
        <w:t>NextDate</w:t>
      </w:r>
      <w:proofErr w:type="spellEnd"/>
      <w:r w:rsidRPr="00CA00A8">
        <w:rPr>
          <w:rFonts w:ascii="Courier New" w:hAnsi="Courier New" w:cs="Courier New" w:hint="eastAsia"/>
          <w:sz w:val="21"/>
          <w:szCs w:val="21"/>
        </w:rPr>
        <w:t>函数进行测试。</w:t>
      </w:r>
    </w:p>
    <w:p w14:paraId="5039DE3F" w14:textId="77777777" w:rsidR="00D94C86" w:rsidRPr="00CA00A8" w:rsidRDefault="00D94C86" w:rsidP="00AB2806">
      <w:pPr>
        <w:spacing w:before="0" w:after="0" w:line="240" w:lineRule="auto"/>
        <w:ind w:firstLine="420"/>
        <w:rPr>
          <w:rFonts w:ascii="Times New Roman" w:hAnsi="Times New Roman" w:cs="Times New Roman"/>
          <w:sz w:val="21"/>
          <w:szCs w:val="21"/>
        </w:rPr>
      </w:pPr>
    </w:p>
    <w:p w14:paraId="570FFDC3" w14:textId="7CCFBE74" w:rsidR="00D94C86" w:rsidRPr="00CA00A8" w:rsidRDefault="00D94C86" w:rsidP="00D94C86">
      <w:pPr>
        <w:spacing w:before="0" w:after="0"/>
        <w:ind w:firstLineChars="0" w:firstLine="0"/>
        <w:rPr>
          <w:rFonts w:ascii="Times New Roman" w:hAnsi="Times New Roman" w:cs="Times New Roman"/>
          <w:b/>
          <w:sz w:val="21"/>
          <w:szCs w:val="21"/>
        </w:rPr>
      </w:pPr>
      <w:r w:rsidRPr="00CA00A8">
        <w:rPr>
          <w:rFonts w:ascii="Times New Roman" w:hAnsi="Times New Roman" w:cs="Times New Roman" w:hint="eastAsia"/>
          <w:b/>
          <w:sz w:val="21"/>
          <w:szCs w:val="21"/>
        </w:rPr>
        <w:t>任务</w:t>
      </w:r>
      <w:r w:rsidR="007A21AE">
        <w:rPr>
          <w:rFonts w:ascii="Times New Roman" w:hAnsi="Times New Roman" w:cs="Times New Roman"/>
          <w:b/>
          <w:sz w:val="21"/>
          <w:szCs w:val="21"/>
        </w:rPr>
        <w:t>5</w:t>
      </w:r>
      <w:r w:rsidR="008A6901" w:rsidRPr="00CA00A8">
        <w:rPr>
          <w:rFonts w:ascii="Times New Roman" w:hAnsi="Times New Roman" w:cs="Times New Roman"/>
          <w:b/>
          <w:sz w:val="21"/>
          <w:szCs w:val="21"/>
        </w:rPr>
        <w:t>:</w:t>
      </w:r>
    </w:p>
    <w:p w14:paraId="1B870ABE" w14:textId="46E6029F" w:rsidR="00D94C86" w:rsidRDefault="008A6901" w:rsidP="00D94C86">
      <w:pPr>
        <w:spacing w:before="0" w:after="0"/>
        <w:ind w:firstLine="420"/>
        <w:rPr>
          <w:rFonts w:ascii="Courier New" w:hAnsi="Courier New" w:cs="Courier New"/>
          <w:sz w:val="21"/>
          <w:szCs w:val="21"/>
        </w:rPr>
      </w:pPr>
      <w:r w:rsidRPr="00CA00A8">
        <w:rPr>
          <w:rFonts w:ascii="Times New Roman" w:hAnsi="Times New Roman" w:cs="Times New Roman" w:hint="eastAsia"/>
          <w:sz w:val="21"/>
          <w:szCs w:val="21"/>
        </w:rPr>
        <w:t>使用</w:t>
      </w:r>
      <w:r w:rsidRPr="00CA00A8">
        <w:rPr>
          <w:rFonts w:ascii="Times New Roman" w:hAnsi="Times New Roman" w:cs="Times New Roman" w:hint="eastAsia"/>
          <w:sz w:val="21"/>
          <w:szCs w:val="21"/>
        </w:rPr>
        <w:t>PICT</w:t>
      </w:r>
      <w:r w:rsidRPr="00CA00A8">
        <w:rPr>
          <w:rFonts w:ascii="Times New Roman" w:hAnsi="Times New Roman" w:cs="Times New Roman" w:hint="eastAsia"/>
          <w:sz w:val="21"/>
          <w:szCs w:val="21"/>
        </w:rPr>
        <w:t>工具生成一组强度为</w:t>
      </w:r>
      <w:r w:rsidRPr="00CA00A8">
        <w:rPr>
          <w:rFonts w:ascii="Times New Roman" w:hAnsi="Times New Roman" w:cs="Times New Roman" w:hint="eastAsia"/>
          <w:sz w:val="21"/>
          <w:szCs w:val="21"/>
        </w:rPr>
        <w:t>2</w:t>
      </w:r>
      <w:r w:rsidRPr="00CA00A8">
        <w:rPr>
          <w:rFonts w:ascii="Times New Roman" w:hAnsi="Times New Roman" w:cs="Times New Roman" w:hint="eastAsia"/>
          <w:sz w:val="21"/>
          <w:szCs w:val="21"/>
        </w:rPr>
        <w:t>的组合测试用例，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测试用例存储至一个文本文件</w:t>
      </w:r>
      <w:r w:rsidRPr="00CA00A8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>CT_test_data.txt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，</w:t>
      </w:r>
      <w:r w:rsidR="00192D62"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每行存放一条测试用例，测试用例内各个字段之间</w:t>
      </w:r>
      <w:r w:rsidR="00192D62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的</w:t>
      </w:r>
      <w:r w:rsidR="00192D62"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分割</w:t>
      </w:r>
      <w:r w:rsidR="00192D62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方式按照</w:t>
      </w:r>
      <w:r w:rsidR="00192D62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csv</w:t>
      </w:r>
      <w:r w:rsidR="00192D62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规范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。</w:t>
      </w:r>
      <w:r w:rsidR="00192D62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编写程序</w:t>
      </w:r>
      <w:r w:rsidR="00192D62"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读取测试用例文件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，</w:t>
      </w:r>
      <w:r w:rsidR="00192D62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使用</w:t>
      </w:r>
      <w:proofErr w:type="spellStart"/>
      <w:r w:rsidR="00192D62"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GTest</w:t>
      </w:r>
      <w:proofErr w:type="spellEnd"/>
      <w:r w:rsidR="00192D62"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单元测试框架</w:t>
      </w:r>
      <w:r w:rsidR="00192D62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执行</w:t>
      </w:r>
      <w:r w:rsidRPr="00CA00A8">
        <w:rPr>
          <w:rFonts w:ascii="Times New Roman" w:hAnsi="Times New Roman" w:cs="Times New Roman" w:hint="eastAsia"/>
          <w:color w:val="000000" w:themeColor="text1"/>
          <w:kern w:val="0"/>
          <w:sz w:val="21"/>
          <w:szCs w:val="21"/>
        </w:rPr>
        <w:t>这些测试用例对</w:t>
      </w:r>
      <w:proofErr w:type="spellStart"/>
      <w:r w:rsidRPr="00CA00A8">
        <w:rPr>
          <w:rFonts w:ascii="Courier New" w:hAnsi="Courier New" w:cs="Courier New"/>
          <w:sz w:val="21"/>
          <w:szCs w:val="21"/>
        </w:rPr>
        <w:t>NextDate</w:t>
      </w:r>
      <w:proofErr w:type="spellEnd"/>
      <w:r w:rsidRPr="00CA00A8">
        <w:rPr>
          <w:rFonts w:ascii="Courier New" w:hAnsi="Courier New" w:cs="Courier New" w:hint="eastAsia"/>
          <w:sz w:val="21"/>
          <w:szCs w:val="21"/>
        </w:rPr>
        <w:t>函数进行测试。</w:t>
      </w:r>
    </w:p>
    <w:p w14:paraId="6072D969" w14:textId="2AF52AC4" w:rsidR="007A21AE" w:rsidRDefault="007A21AE" w:rsidP="007A21AE">
      <w:pPr>
        <w:spacing w:before="0" w:after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注意，</w:t>
      </w:r>
      <w:r>
        <w:rPr>
          <w:rFonts w:ascii="Courier New" w:hAnsi="Courier New" w:cs="Courier New" w:hint="eastAsia"/>
          <w:sz w:val="21"/>
          <w:szCs w:val="21"/>
        </w:rPr>
        <w:t>组合测试的概念和</w:t>
      </w:r>
      <w:r w:rsidRPr="007A21AE">
        <w:rPr>
          <w:rFonts w:ascii="Times New Roman" w:hAnsi="Times New Roman" w:cs="Times New Roman"/>
          <w:sz w:val="21"/>
          <w:szCs w:val="21"/>
        </w:rPr>
        <w:t>PICT</w:t>
      </w:r>
      <w:r>
        <w:rPr>
          <w:rFonts w:ascii="Courier New" w:hAnsi="Courier New" w:cs="Courier New" w:hint="eastAsia"/>
          <w:sz w:val="21"/>
          <w:szCs w:val="21"/>
        </w:rPr>
        <w:t>工具的</w:t>
      </w:r>
      <w:r>
        <w:rPr>
          <w:rFonts w:ascii="Times New Roman" w:hAnsi="Times New Roman" w:cs="Times New Roman" w:hint="eastAsia"/>
          <w:sz w:val="21"/>
          <w:szCs w:val="21"/>
        </w:rPr>
        <w:t>使用请通过中国大学</w:t>
      </w:r>
      <w:r>
        <w:rPr>
          <w:rFonts w:ascii="Times New Roman" w:hAnsi="Times New Roman" w:cs="Times New Roman" w:hint="eastAsia"/>
          <w:sz w:val="21"/>
          <w:szCs w:val="21"/>
        </w:rPr>
        <w:t>MOOC</w:t>
      </w:r>
      <w:r>
        <w:rPr>
          <w:rFonts w:ascii="Times New Roman" w:hAnsi="Times New Roman" w:cs="Times New Roman" w:hint="eastAsia"/>
          <w:sz w:val="21"/>
          <w:szCs w:val="21"/>
        </w:rPr>
        <w:t>平台线上自学。相关课程内容已发布。</w:t>
      </w:r>
    </w:p>
    <w:p w14:paraId="26B3D9E4" w14:textId="77777777" w:rsidR="008A6901" w:rsidRPr="00CA00A8" w:rsidRDefault="008A6901" w:rsidP="00D94C86">
      <w:pPr>
        <w:spacing w:before="0" w:after="0"/>
        <w:ind w:firstLine="420"/>
        <w:rPr>
          <w:rFonts w:ascii="Times New Roman" w:hAnsi="Times New Roman" w:cs="Times New Roman"/>
          <w:sz w:val="21"/>
          <w:szCs w:val="21"/>
        </w:rPr>
      </w:pPr>
    </w:p>
    <w:p w14:paraId="5CBAC283" w14:textId="6DF98064" w:rsidR="008A6901" w:rsidRPr="00CA00A8" w:rsidRDefault="00D13142" w:rsidP="008A6901">
      <w:pPr>
        <w:spacing w:before="0" w:after="0"/>
        <w:ind w:firstLineChars="0" w:firstLine="0"/>
        <w:rPr>
          <w:rFonts w:ascii="Times New Roman" w:hAnsi="Times New Roman" w:cs="Times New Roman"/>
          <w:b/>
          <w:sz w:val="21"/>
          <w:szCs w:val="21"/>
        </w:rPr>
      </w:pPr>
      <w:r w:rsidRPr="0029369E">
        <w:rPr>
          <w:rFonts w:ascii="Times New Roman" w:hAnsi="Times New Roman" w:cs="Times New Roman" w:hint="eastAsia"/>
          <w:b/>
          <w:sz w:val="21"/>
          <w:szCs w:val="21"/>
        </w:rPr>
        <w:t>提交要求：</w:t>
      </w:r>
    </w:p>
    <w:p w14:paraId="76CA05AB" w14:textId="1A92E16E" w:rsidR="007A21AE" w:rsidRDefault="007A21AE" w:rsidP="007A21AE">
      <w:pPr>
        <w:spacing w:before="0" w:after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任务</w:t>
      </w: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 w:hint="eastAsia"/>
          <w:sz w:val="21"/>
          <w:szCs w:val="21"/>
        </w:rPr>
        <w:t>以代码的形式提交</w:t>
      </w:r>
      <w:r>
        <w:rPr>
          <w:rFonts w:ascii="Times New Roman" w:hAnsi="Times New Roman" w:cs="Times New Roman" w:hint="eastAsia"/>
          <w:sz w:val="21"/>
          <w:szCs w:val="21"/>
        </w:rPr>
        <w:t>；任务</w:t>
      </w:r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 w:hint="eastAsia"/>
          <w:sz w:val="21"/>
          <w:szCs w:val="21"/>
        </w:rPr>
        <w:t>描述形式不限；</w:t>
      </w:r>
      <w:r w:rsidRPr="00D13142">
        <w:rPr>
          <w:rFonts w:ascii="Times New Roman" w:hAnsi="Times New Roman" w:cs="Times New Roman"/>
          <w:sz w:val="21"/>
          <w:szCs w:val="21"/>
        </w:rPr>
        <w:t>任务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hAnsi="Times New Roman" w:cs="Times New Roman" w:hint="eastAsia"/>
          <w:sz w:val="21"/>
          <w:szCs w:val="21"/>
        </w:rPr>
        <w:t>提交生成随机测试数据的代码，以及</w:t>
      </w:r>
      <w:r w:rsidRPr="00CA00A8">
        <w:rPr>
          <w:rFonts w:ascii="Times New Roman" w:hAnsi="Times New Roman" w:cs="Times New Roman" w:hint="eastAsia"/>
          <w:sz w:val="21"/>
          <w:szCs w:val="21"/>
        </w:rPr>
        <w:t>读取测试</w:t>
      </w:r>
      <w:r>
        <w:rPr>
          <w:rFonts w:ascii="Times New Roman" w:hAnsi="Times New Roman" w:cs="Times New Roman" w:hint="eastAsia"/>
          <w:sz w:val="21"/>
          <w:szCs w:val="21"/>
        </w:rPr>
        <w:t>数据</w:t>
      </w:r>
      <w:r w:rsidRPr="00CA00A8">
        <w:rPr>
          <w:rFonts w:ascii="Times New Roman" w:hAnsi="Times New Roman" w:cs="Times New Roman" w:hint="eastAsia"/>
          <w:sz w:val="21"/>
          <w:szCs w:val="21"/>
        </w:rPr>
        <w:t>文件并使用</w:t>
      </w:r>
      <w:proofErr w:type="spellStart"/>
      <w:r w:rsidRPr="00CA00A8">
        <w:rPr>
          <w:rFonts w:ascii="Times New Roman" w:hAnsi="Times New Roman" w:cs="Times New Roman" w:hint="eastAsia"/>
          <w:sz w:val="21"/>
          <w:szCs w:val="21"/>
        </w:rPr>
        <w:t>GTest</w:t>
      </w:r>
      <w:proofErr w:type="spellEnd"/>
      <w:r w:rsidRPr="00CA00A8">
        <w:rPr>
          <w:rFonts w:ascii="Times New Roman" w:hAnsi="Times New Roman" w:cs="Times New Roman" w:hint="eastAsia"/>
          <w:sz w:val="21"/>
          <w:szCs w:val="21"/>
        </w:rPr>
        <w:t>进行测试用例执行的程序</w:t>
      </w:r>
      <w:r>
        <w:rPr>
          <w:rFonts w:ascii="Times New Roman" w:hAnsi="Times New Roman" w:cs="Times New Roman" w:hint="eastAsia"/>
          <w:sz w:val="21"/>
          <w:szCs w:val="21"/>
        </w:rPr>
        <w:t>代码</w:t>
      </w:r>
      <w:r>
        <w:rPr>
          <w:rFonts w:ascii="Times New Roman" w:hAnsi="Times New Roman" w:cs="Times New Roman" w:hint="eastAsia"/>
          <w:sz w:val="21"/>
          <w:szCs w:val="21"/>
        </w:rPr>
        <w:t>；</w:t>
      </w:r>
      <w:r w:rsidRPr="00D13142">
        <w:rPr>
          <w:rFonts w:ascii="Times New Roman" w:hAnsi="Times New Roman" w:cs="Times New Roman"/>
          <w:sz w:val="21"/>
          <w:szCs w:val="21"/>
        </w:rPr>
        <w:t>任务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ascii="Times New Roman" w:hAnsi="Times New Roman" w:cs="Times New Roman" w:hint="eastAsia"/>
          <w:sz w:val="21"/>
          <w:szCs w:val="21"/>
        </w:rPr>
        <w:t>提交</w:t>
      </w:r>
      <w:r>
        <w:rPr>
          <w:rFonts w:ascii="Times New Roman" w:hAnsi="Times New Roman" w:cs="Times New Roman" w:hint="eastAsia"/>
          <w:sz w:val="21"/>
          <w:szCs w:val="21"/>
        </w:rPr>
        <w:t>运行</w:t>
      </w:r>
      <w:r>
        <w:rPr>
          <w:rFonts w:ascii="Times New Roman" w:hAnsi="Times New Roman" w:cs="Times New Roman" w:hint="eastAsia"/>
          <w:sz w:val="21"/>
          <w:szCs w:val="21"/>
        </w:rPr>
        <w:t>PICT</w:t>
      </w:r>
      <w:r>
        <w:rPr>
          <w:rFonts w:ascii="Times New Roman" w:hAnsi="Times New Roman" w:cs="Times New Roman" w:hint="eastAsia"/>
          <w:sz w:val="21"/>
          <w:szCs w:val="21"/>
        </w:rPr>
        <w:t>的命令和</w:t>
      </w:r>
      <w:r>
        <w:rPr>
          <w:rFonts w:ascii="Times New Roman" w:hAnsi="Times New Roman" w:cs="Times New Roman" w:hint="eastAsia"/>
          <w:sz w:val="21"/>
          <w:szCs w:val="21"/>
        </w:rPr>
        <w:t>PICT</w:t>
      </w:r>
      <w:r>
        <w:rPr>
          <w:rFonts w:ascii="Times New Roman" w:hAnsi="Times New Roman" w:cs="Times New Roman" w:hint="eastAsia"/>
          <w:sz w:val="21"/>
          <w:szCs w:val="21"/>
        </w:rPr>
        <w:t>生成的数据，以及</w:t>
      </w:r>
      <w:r w:rsidRPr="00CA00A8">
        <w:rPr>
          <w:rFonts w:ascii="Times New Roman" w:hAnsi="Times New Roman" w:cs="Times New Roman" w:hint="eastAsia"/>
          <w:sz w:val="21"/>
          <w:szCs w:val="21"/>
        </w:rPr>
        <w:t>读取测试</w:t>
      </w:r>
      <w:r>
        <w:rPr>
          <w:rFonts w:ascii="Times New Roman" w:hAnsi="Times New Roman" w:cs="Times New Roman" w:hint="eastAsia"/>
          <w:sz w:val="21"/>
          <w:szCs w:val="21"/>
        </w:rPr>
        <w:t>数据</w:t>
      </w:r>
      <w:r w:rsidRPr="00CA00A8">
        <w:rPr>
          <w:rFonts w:ascii="Times New Roman" w:hAnsi="Times New Roman" w:cs="Times New Roman" w:hint="eastAsia"/>
          <w:sz w:val="21"/>
          <w:szCs w:val="21"/>
        </w:rPr>
        <w:t>文件并使用</w:t>
      </w:r>
      <w:proofErr w:type="spellStart"/>
      <w:r w:rsidRPr="00CA00A8">
        <w:rPr>
          <w:rFonts w:ascii="Times New Roman" w:hAnsi="Times New Roman" w:cs="Times New Roman" w:hint="eastAsia"/>
          <w:sz w:val="21"/>
          <w:szCs w:val="21"/>
        </w:rPr>
        <w:t>GTest</w:t>
      </w:r>
      <w:proofErr w:type="spellEnd"/>
      <w:r w:rsidRPr="00CA00A8">
        <w:rPr>
          <w:rFonts w:ascii="Times New Roman" w:hAnsi="Times New Roman" w:cs="Times New Roman" w:hint="eastAsia"/>
          <w:sz w:val="21"/>
          <w:szCs w:val="21"/>
        </w:rPr>
        <w:t>进行测试用例执行的程序</w:t>
      </w:r>
      <w:r>
        <w:rPr>
          <w:rFonts w:ascii="Times New Roman" w:hAnsi="Times New Roman" w:cs="Times New Roman" w:hint="eastAsia"/>
          <w:sz w:val="21"/>
          <w:szCs w:val="21"/>
        </w:rPr>
        <w:t>代码。注意，</w:t>
      </w:r>
      <w:r w:rsidRPr="00CA00A8">
        <w:rPr>
          <w:rFonts w:ascii="Times New Roman" w:hAnsi="Times New Roman" w:cs="Times New Roman" w:hint="eastAsia"/>
          <w:sz w:val="21"/>
          <w:szCs w:val="21"/>
        </w:rPr>
        <w:t>任务</w:t>
      </w:r>
      <w:r>
        <w:rPr>
          <w:rFonts w:ascii="Times New Roman" w:hAnsi="Times New Roman" w:cs="Times New Roman"/>
          <w:sz w:val="21"/>
          <w:szCs w:val="21"/>
        </w:rPr>
        <w:t>4</w:t>
      </w:r>
      <w:r w:rsidRPr="00CA00A8">
        <w:rPr>
          <w:rFonts w:ascii="Times New Roman" w:hAnsi="Times New Roman" w:cs="Times New Roman" w:hint="eastAsia"/>
          <w:sz w:val="21"/>
          <w:szCs w:val="21"/>
        </w:rPr>
        <w:t>和任务</w:t>
      </w:r>
      <w:r>
        <w:rPr>
          <w:rFonts w:ascii="Times New Roman" w:hAnsi="Times New Roman" w:cs="Times New Roman"/>
          <w:sz w:val="21"/>
          <w:szCs w:val="21"/>
        </w:rPr>
        <w:t>5</w:t>
      </w:r>
      <w:r w:rsidRPr="00CA00A8">
        <w:rPr>
          <w:rFonts w:ascii="Times New Roman" w:hAnsi="Times New Roman" w:cs="Times New Roman" w:hint="eastAsia"/>
          <w:sz w:val="21"/>
          <w:szCs w:val="21"/>
        </w:rPr>
        <w:t>中读取测试</w:t>
      </w:r>
      <w:r>
        <w:rPr>
          <w:rFonts w:ascii="Times New Roman" w:hAnsi="Times New Roman" w:cs="Times New Roman" w:hint="eastAsia"/>
          <w:sz w:val="21"/>
          <w:szCs w:val="21"/>
        </w:rPr>
        <w:t>数据</w:t>
      </w:r>
      <w:r w:rsidRPr="00CA00A8">
        <w:rPr>
          <w:rFonts w:ascii="Times New Roman" w:hAnsi="Times New Roman" w:cs="Times New Roman" w:hint="eastAsia"/>
          <w:sz w:val="21"/>
          <w:szCs w:val="21"/>
        </w:rPr>
        <w:t>文件并使用</w:t>
      </w:r>
      <w:proofErr w:type="spellStart"/>
      <w:r w:rsidRPr="00CA00A8">
        <w:rPr>
          <w:rFonts w:ascii="Times New Roman" w:hAnsi="Times New Roman" w:cs="Times New Roman" w:hint="eastAsia"/>
          <w:sz w:val="21"/>
          <w:szCs w:val="21"/>
        </w:rPr>
        <w:t>GTest</w:t>
      </w:r>
      <w:proofErr w:type="spellEnd"/>
      <w:r w:rsidRPr="00CA00A8">
        <w:rPr>
          <w:rFonts w:ascii="Times New Roman" w:hAnsi="Times New Roman" w:cs="Times New Roman" w:hint="eastAsia"/>
          <w:sz w:val="21"/>
          <w:szCs w:val="21"/>
        </w:rPr>
        <w:t>进行测试用例执行的程序可以只实现一次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  <w:r>
        <w:rPr>
          <w:rFonts w:ascii="Times New Roman" w:hAnsi="Times New Roman" w:cs="Times New Roman" w:hint="eastAsia"/>
          <w:sz w:val="21"/>
          <w:szCs w:val="21"/>
        </w:rPr>
        <w:t>所有</w:t>
      </w:r>
      <w:r>
        <w:rPr>
          <w:rFonts w:ascii="Times New Roman" w:hAnsi="Times New Roman" w:cs="Times New Roman" w:hint="eastAsia"/>
          <w:sz w:val="21"/>
          <w:szCs w:val="21"/>
        </w:rPr>
        <w:t>任务提交的内容拷贝至一个</w:t>
      </w:r>
      <w:r>
        <w:rPr>
          <w:rFonts w:ascii="Times New Roman" w:hAnsi="Times New Roman" w:cs="Times New Roman" w:hint="eastAsia"/>
          <w:sz w:val="21"/>
          <w:szCs w:val="21"/>
        </w:rPr>
        <w:t>word</w:t>
      </w:r>
      <w:r>
        <w:rPr>
          <w:rFonts w:ascii="Times New Roman" w:hAnsi="Times New Roman" w:cs="Times New Roman" w:hint="eastAsia"/>
          <w:sz w:val="21"/>
          <w:szCs w:val="21"/>
        </w:rPr>
        <w:t>文档中，文件以学号</w:t>
      </w:r>
      <w:r>
        <w:rPr>
          <w:rFonts w:ascii="Times New Roman" w:hAnsi="Times New Roman" w:cs="Times New Roman" w:hint="eastAsia"/>
          <w:sz w:val="21"/>
          <w:szCs w:val="21"/>
        </w:rPr>
        <w:t>+</w:t>
      </w:r>
      <w:r>
        <w:rPr>
          <w:rFonts w:ascii="Times New Roman" w:hAnsi="Times New Roman" w:cs="Times New Roman" w:hint="eastAsia"/>
          <w:sz w:val="21"/>
          <w:szCs w:val="21"/>
        </w:rPr>
        <w:t>姓名的方式命名。上机实验之后两周内以自然班为单位统一提交。</w:t>
      </w:r>
    </w:p>
    <w:p w14:paraId="2DF84DE6" w14:textId="301175A0" w:rsidR="00D13142" w:rsidRPr="00D13142" w:rsidRDefault="00D73AD5" w:rsidP="00053F75">
      <w:pPr>
        <w:spacing w:before="0" w:after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自动化批量生产测试用例时</w:t>
      </w:r>
      <w:r w:rsidR="001A20C8">
        <w:rPr>
          <w:rFonts w:ascii="Times New Roman" w:hAnsi="Times New Roman" w:cs="Times New Roman" w:hint="eastAsia"/>
          <w:sz w:val="21"/>
          <w:szCs w:val="21"/>
        </w:rPr>
        <w:t>，如何自动获得测试用例的预期结果是一个问题。按照互联网公司常用的灰度发布</w:t>
      </w:r>
      <w:r w:rsidR="001A20C8">
        <w:rPr>
          <w:rFonts w:ascii="Times New Roman" w:hAnsi="Times New Roman" w:cs="Times New Roman" w:hint="eastAsia"/>
          <w:sz w:val="21"/>
          <w:szCs w:val="21"/>
        </w:rPr>
        <w:t>AB</w:t>
      </w:r>
      <w:r w:rsidR="001A20C8">
        <w:rPr>
          <w:rFonts w:ascii="Times New Roman" w:hAnsi="Times New Roman" w:cs="Times New Roman" w:hint="eastAsia"/>
          <w:sz w:val="21"/>
          <w:szCs w:val="21"/>
        </w:rPr>
        <w:t>测试的方式，可以使用一个不同版本</w:t>
      </w:r>
      <w:proofErr w:type="spellStart"/>
      <w:r w:rsidR="001A20C8" w:rsidRPr="00CA00A8">
        <w:rPr>
          <w:rFonts w:ascii="Courier New" w:hAnsi="Courier New" w:cs="Courier New"/>
          <w:sz w:val="21"/>
          <w:szCs w:val="21"/>
        </w:rPr>
        <w:t>NextDate</w:t>
      </w:r>
      <w:proofErr w:type="spellEnd"/>
      <w:r w:rsidR="001A20C8" w:rsidRPr="00CA00A8">
        <w:rPr>
          <w:rFonts w:ascii="Times New Roman" w:hAnsi="Times New Roman" w:cs="Times New Roman" w:hint="eastAsia"/>
          <w:sz w:val="21"/>
          <w:szCs w:val="21"/>
        </w:rPr>
        <w:t>函数</w:t>
      </w:r>
      <w:r w:rsidR="001A20C8">
        <w:rPr>
          <w:rFonts w:ascii="Times New Roman" w:hAnsi="Times New Roman" w:cs="Times New Roman" w:hint="eastAsia"/>
          <w:sz w:val="21"/>
          <w:szCs w:val="21"/>
        </w:rPr>
        <w:t>（比如其他同学编写的）来产生预期结果。</w:t>
      </w:r>
    </w:p>
    <w:sectPr w:rsidR="00D13142" w:rsidRPr="00D13142" w:rsidSect="00CB19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80"/>
    <w:rsid w:val="00053F75"/>
    <w:rsid w:val="00101E80"/>
    <w:rsid w:val="0011556B"/>
    <w:rsid w:val="00130118"/>
    <w:rsid w:val="00192D62"/>
    <w:rsid w:val="001A20C8"/>
    <w:rsid w:val="00286367"/>
    <w:rsid w:val="003A3B1E"/>
    <w:rsid w:val="00447755"/>
    <w:rsid w:val="005B30CD"/>
    <w:rsid w:val="007A21AE"/>
    <w:rsid w:val="00817857"/>
    <w:rsid w:val="008A6901"/>
    <w:rsid w:val="008F0971"/>
    <w:rsid w:val="009D6631"/>
    <w:rsid w:val="00A53D5A"/>
    <w:rsid w:val="00AB2806"/>
    <w:rsid w:val="00B919A3"/>
    <w:rsid w:val="00BB7709"/>
    <w:rsid w:val="00C674F5"/>
    <w:rsid w:val="00CA00A8"/>
    <w:rsid w:val="00CB1967"/>
    <w:rsid w:val="00D13142"/>
    <w:rsid w:val="00D34FEC"/>
    <w:rsid w:val="00D6356C"/>
    <w:rsid w:val="00D73AD5"/>
    <w:rsid w:val="00D94C86"/>
    <w:rsid w:val="00E4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5454A"/>
  <w15:chartTrackingRefBased/>
  <w15:docId w15:val="{6503AACC-B31E-2845-AA2D-1847E569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817857"/>
    <w:pPr>
      <w:widowControl w:val="0"/>
      <w:spacing w:before="156" w:after="156" w:line="360" w:lineRule="auto"/>
      <w:ind w:firstLineChars="200" w:firstLine="20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8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A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2"/>
    <w:next w:val="a"/>
    <w:qFormat/>
    <w:rsid w:val="00817857"/>
    <w:pPr>
      <w:spacing w:before="360" w:after="360" w:line="360" w:lineRule="auto"/>
      <w:jc w:val="center"/>
    </w:pPr>
    <w:rPr>
      <w:rFonts w:ascii="Times New Roman" w:eastAsia="宋体" w:hAnsi="Times New Roman" w:cs="Times New Roman"/>
      <w:sz w:val="36"/>
    </w:rPr>
  </w:style>
  <w:style w:type="character" w:customStyle="1" w:styleId="20">
    <w:name w:val="标题 2 字符"/>
    <w:basedOn w:val="a0"/>
    <w:link w:val="2"/>
    <w:uiPriority w:val="9"/>
    <w:semiHidden/>
    <w:rsid w:val="008178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章标题"/>
    <w:basedOn w:val="2"/>
    <w:next w:val="a"/>
    <w:qFormat/>
    <w:rsid w:val="00817857"/>
    <w:pPr>
      <w:spacing w:before="360" w:after="360" w:line="360" w:lineRule="auto"/>
      <w:jc w:val="center"/>
    </w:pPr>
    <w:rPr>
      <w:rFonts w:ascii="Times New Roman" w:eastAsia="宋体" w:hAnsi="Times New Roman" w:cs="Times New Roman"/>
      <w:sz w:val="44"/>
    </w:rPr>
  </w:style>
  <w:style w:type="paragraph" w:customStyle="1" w:styleId="a4">
    <w:name w:val="节标题"/>
    <w:basedOn w:val="3"/>
    <w:next w:val="a"/>
    <w:qFormat/>
    <w:rsid w:val="00817857"/>
    <w:pPr>
      <w:spacing w:before="156" w:after="156" w:line="360" w:lineRule="auto"/>
      <w:ind w:firstLineChars="0" w:firstLine="0"/>
      <w:jc w:val="left"/>
    </w:pPr>
    <w:rPr>
      <w:rFonts w:cs="Times New Roman"/>
      <w:sz w:val="30"/>
    </w:rPr>
  </w:style>
  <w:style w:type="character" w:customStyle="1" w:styleId="30">
    <w:name w:val="标题 3 字符"/>
    <w:basedOn w:val="a0"/>
    <w:link w:val="3"/>
    <w:uiPriority w:val="9"/>
    <w:semiHidden/>
    <w:rsid w:val="00817857"/>
    <w:rPr>
      <w:b/>
      <w:bCs/>
      <w:sz w:val="32"/>
      <w:szCs w:val="32"/>
    </w:rPr>
  </w:style>
  <w:style w:type="paragraph" w:customStyle="1" w:styleId="a5">
    <w:name w:val="小节标题"/>
    <w:basedOn w:val="4"/>
    <w:next w:val="a"/>
    <w:qFormat/>
    <w:rsid w:val="00E44AA2"/>
    <w:pPr>
      <w:ind w:firstLineChars="0" w:firstLine="0"/>
      <w:jc w:val="left"/>
    </w:pPr>
    <w:rPr>
      <w:rFonts w:ascii="Times New Roman" w:eastAsia="SimSun-ExtB" w:hAnsi="Times New Roman" w:cs="Times New Roman"/>
      <w:b w:val="0"/>
    </w:rPr>
  </w:style>
  <w:style w:type="character" w:customStyle="1" w:styleId="40">
    <w:name w:val="标题 4 字符"/>
    <w:basedOn w:val="a0"/>
    <w:link w:val="4"/>
    <w:uiPriority w:val="9"/>
    <w:semiHidden/>
    <w:rsid w:val="00E44A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101E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101E80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9D6631"/>
    <w:pPr>
      <w:spacing w:before="0" w:after="0" w:line="240" w:lineRule="auto"/>
    </w:pPr>
    <w:rPr>
      <w:rFonts w:ascii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D663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4</cp:revision>
  <cp:lastPrinted>2021-03-25T02:19:00Z</cp:lastPrinted>
  <dcterms:created xsi:type="dcterms:W3CDTF">2024-04-08T05:03:00Z</dcterms:created>
  <dcterms:modified xsi:type="dcterms:W3CDTF">2025-03-25T03:37:00Z</dcterms:modified>
</cp:coreProperties>
</file>