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A7375" w14:textId="77777777" w:rsidR="006B64C6" w:rsidRPr="002B64D4" w:rsidRDefault="006B64C6" w:rsidP="002B64D4">
      <w:bookmarkStart w:id="0" w:name="scroll-bookmark-1"/>
      <w:bookmarkStart w:id="1" w:name="_Toc492888288"/>
      <w:bookmarkEnd w:id="0"/>
    </w:p>
    <w:bookmarkEnd w:id="1" w:displacedByCustomXml="next"/>
    <w:sdt>
      <w:sdtPr>
        <w:rPr>
          <w:color w:val="4F81BD" w:themeColor="accent1"/>
          <w:lang w:val="en-GB"/>
        </w:rPr>
        <w:id w:val="1821073655"/>
        <w:docPartObj>
          <w:docPartGallery w:val="Cover Pages"/>
          <w:docPartUnique/>
        </w:docPartObj>
      </w:sdtPr>
      <w:sdtEndPr>
        <w:rPr>
          <w:color w:val="auto"/>
        </w:rPr>
      </w:sdtEndPr>
      <w:sdtContent>
        <w:p w14:paraId="4E1C2CA4" w14:textId="77777777" w:rsidR="00047326" w:rsidRPr="00B42605" w:rsidRDefault="00047326" w:rsidP="00715D26">
          <w:pPr>
            <w:pStyle w:val="NoSpacing"/>
            <w:tabs>
              <w:tab w:val="left" w:pos="2660"/>
            </w:tabs>
            <w:spacing w:before="1540" w:after="240"/>
            <w:rPr>
              <w:lang w:val="en-GB"/>
            </w:rPr>
          </w:pPr>
        </w:p>
        <w:tbl>
          <w:tblPr>
            <w:tblpPr w:leftFromText="181" w:rightFromText="181" w:tblpYSpec="bottom"/>
            <w:tblOverlap w:val="never"/>
            <w:tblW w:w="9645" w:type="dxa"/>
            <w:tblLayout w:type="fixed"/>
            <w:tblCellMar>
              <w:top w:w="108" w:type="dxa"/>
              <w:bottom w:w="108" w:type="dxa"/>
            </w:tblCellMar>
            <w:tblLook w:val="04A0" w:firstRow="1" w:lastRow="0" w:firstColumn="1" w:lastColumn="0" w:noHBand="0" w:noVBand="1"/>
          </w:tblPr>
          <w:tblGrid>
            <w:gridCol w:w="2977"/>
            <w:gridCol w:w="2693"/>
            <w:gridCol w:w="1418"/>
            <w:gridCol w:w="2557"/>
          </w:tblGrid>
          <w:tr w:rsidR="008A5FF8" w14:paraId="3F2E5B5B" w14:textId="77777777" w:rsidTr="00AB1FE3">
            <w:trPr>
              <w:trHeight w:val="317"/>
            </w:trPr>
            <w:tc>
              <w:tcPr>
                <w:tcW w:w="2977" w:type="dxa"/>
                <w:vAlign w:val="bottom"/>
              </w:tcPr>
              <w:p w14:paraId="29E960F4" w14:textId="77777777" w:rsidR="00AB1FE3" w:rsidRPr="00B42605" w:rsidRDefault="00000000" w:rsidP="00047326">
                <w:pPr>
                  <w:pStyle w:val="Documentinfotext"/>
                </w:pPr>
                <w:r w:rsidRPr="00B42605">
                  <w:t>Customer:</w:t>
                </w:r>
              </w:p>
            </w:tc>
            <w:tc>
              <w:tcPr>
                <w:tcW w:w="2693" w:type="dxa"/>
                <w:vAlign w:val="bottom"/>
              </w:tcPr>
              <w:p w14:paraId="79392E27" w14:textId="77777777" w:rsidR="00AB1FE3" w:rsidRPr="00B42605" w:rsidRDefault="00000000" w:rsidP="00047326">
                <w:pPr>
                  <w:pStyle w:val="Documentinfotext"/>
                </w:pPr>
                <w:r w:rsidRPr="00B42605">
                  <w:t>Project:</w:t>
                </w:r>
              </w:p>
            </w:tc>
            <w:tc>
              <w:tcPr>
                <w:tcW w:w="1418" w:type="dxa"/>
                <w:vAlign w:val="bottom"/>
              </w:tcPr>
              <w:p w14:paraId="21AC933E" w14:textId="77777777" w:rsidR="00AB1FE3" w:rsidRPr="00B42605" w:rsidRDefault="00000000" w:rsidP="00047326">
                <w:pPr>
                  <w:pStyle w:val="Documentinfotext"/>
                </w:pPr>
                <w:r w:rsidRPr="00B42605">
                  <w:t>Date:</w:t>
                </w:r>
              </w:p>
            </w:tc>
            <w:tc>
              <w:tcPr>
                <w:tcW w:w="2557" w:type="dxa"/>
                <w:vAlign w:val="bottom"/>
              </w:tcPr>
              <w:p w14:paraId="74997BC6" w14:textId="77777777" w:rsidR="00AB1FE3" w:rsidRPr="00B42605" w:rsidRDefault="00000000" w:rsidP="00047326">
                <w:pPr>
                  <w:pStyle w:val="Documentinfotext"/>
                </w:pPr>
                <w:r w:rsidRPr="00B42605">
                  <w:t>Confidentiality</w:t>
                </w:r>
                <w:r w:rsidR="00E00F44">
                  <w:t>:</w:t>
                </w:r>
              </w:p>
            </w:tc>
          </w:tr>
          <w:tr w:rsidR="008A5FF8" w14:paraId="3C5096B8" w14:textId="77777777" w:rsidTr="00AB1FE3">
            <w:tc>
              <w:tcPr>
                <w:tcW w:w="2977" w:type="dxa"/>
              </w:tcPr>
              <w:p w14:paraId="707398C8" w14:textId="77777777" w:rsidR="00AB1FE3" w:rsidRPr="00B42605" w:rsidRDefault="00000000" w:rsidP="00583095">
                <w:pPr>
                  <w:pStyle w:val="Documentinfotext"/>
                </w:pPr>
                <w:fldSimple w:instr=" DOCPROPERTY  &quot;MFiles_PGF74F8AEF4A344BD2BF19BFB0C7312ACB&quot;  \* MERGEFORMAT "/>
              </w:p>
            </w:tc>
            <w:tc>
              <w:tcPr>
                <w:tcW w:w="2693" w:type="dxa"/>
              </w:tcPr>
              <w:p w14:paraId="1DB931FC" w14:textId="77777777" w:rsidR="00AB1FE3" w:rsidRPr="00B42605" w:rsidRDefault="00000000" w:rsidP="00A00C43">
                <w:pPr>
                  <w:pStyle w:val="Documentinfotext"/>
                </w:pPr>
                <w:r>
                  <w:rPr>
                    <w:noProof/>
                  </w:rPr>
                  <w:fldChar w:fldCharType="begin"/>
                </w:r>
                <w:r>
                  <w:rPr>
                    <w:noProof/>
                  </w:rPr>
                  <w:instrText xml:space="preserve"> DOCPROPERTY  "MFiles_PG6694480E1F1C437B94F56FA0DCDEDC18"  \* MERGEFORMAT </w:instrText>
                </w:r>
                <w:r>
                  <w:rPr>
                    <w:noProof/>
                  </w:rPr>
                  <w:fldChar w:fldCharType="separate"/>
                </w:r>
                <w:r>
                  <w:rPr>
                    <w:noProof/>
                  </w:rPr>
                  <w:fldChar w:fldCharType="end"/>
                </w:r>
              </w:p>
            </w:tc>
            <w:tc>
              <w:tcPr>
                <w:tcW w:w="1418" w:type="dxa"/>
              </w:tcPr>
              <w:p w14:paraId="64BF57CD" w14:textId="77777777" w:rsidR="00AB1FE3" w:rsidRPr="00B42605" w:rsidRDefault="00000000" w:rsidP="00444CE5">
                <w:pPr>
                  <w:pStyle w:val="Documentinfotext"/>
                </w:pPr>
                <w:r w:rsidRPr="00705A81">
                  <w:t>2025-05-20 14:38:53</w:t>
                </w:r>
              </w:p>
            </w:tc>
            <w:tc>
              <w:tcPr>
                <w:tcW w:w="2557" w:type="dxa"/>
                <w:vAlign w:val="center"/>
              </w:tcPr>
              <w:p w14:paraId="1B9849B6" w14:textId="77777777" w:rsidR="00AB1FE3" w:rsidRPr="00B42605" w:rsidRDefault="00000000" w:rsidP="0007297D">
                <w:pPr>
                  <w:pStyle w:val="Documentinfotext"/>
                </w:pPr>
                <w:fldSimple w:instr=" DOCPROPERTY  &quot;MFiles_PGC829CCD63F1744BBB31C7F881DC730C3&quot;  \* MERGEFORMAT "/>
              </w:p>
            </w:tc>
          </w:tr>
        </w:tbl>
        <w:p w14:paraId="7AB2F53F" w14:textId="77777777" w:rsidR="00715D26" w:rsidRPr="00B42605" w:rsidRDefault="00715D26" w:rsidP="00715D26">
          <w:pPr>
            <w:pStyle w:val="NoSpacing"/>
            <w:tabs>
              <w:tab w:val="left" w:pos="2660"/>
            </w:tabs>
            <w:spacing w:before="1540" w:after="240"/>
            <w:rPr>
              <w:lang w:val="en-GB"/>
            </w:rPr>
          </w:pPr>
        </w:p>
        <w:p w14:paraId="3E775B03" w14:textId="77777777" w:rsidR="00715D26" w:rsidRPr="00B42605" w:rsidRDefault="00000000" w:rsidP="00715D26">
          <w:pPr>
            <w:rPr>
              <w:lang w:val="en-GB"/>
            </w:rPr>
          </w:pPr>
          <w:r w:rsidRPr="00B42605">
            <w:rPr>
              <w:noProof/>
              <w:color w:val="4F81BD" w:themeColor="accent1"/>
              <w:lang w:val="en-GB" w:eastAsia="en-GB"/>
            </w:rPr>
            <mc:AlternateContent>
              <mc:Choice Requires="wps">
                <w:drawing>
                  <wp:anchor distT="0" distB="0" distL="114300" distR="114300" simplePos="0" relativeHeight="251659264" behindDoc="0" locked="1" layoutInCell="1" allowOverlap="1" wp14:anchorId="0E6DCA5F" wp14:editId="24F94866">
                    <wp:simplePos x="0" y="0"/>
                    <wp:positionH relativeFrom="margin">
                      <wp:posOffset>-3175</wp:posOffset>
                    </wp:positionH>
                    <wp:positionV relativeFrom="page">
                      <wp:posOffset>3507105</wp:posOffset>
                    </wp:positionV>
                    <wp:extent cx="6123305" cy="1115695"/>
                    <wp:effectExtent l="0" t="0" r="0" b="0"/>
                    <wp:wrapNone/>
                    <wp:docPr id="13" name="Tekstiruutu 13"/>
                    <wp:cNvGraphicFramePr/>
                    <a:graphic xmlns:a="http://schemas.openxmlformats.org/drawingml/2006/main">
                      <a:graphicData uri="http://schemas.microsoft.com/office/word/2010/wordprocessingShape">
                        <wps:wsp>
                          <wps:cNvSpPr txBox="1"/>
                          <wps:spPr>
                            <a:xfrm>
                              <a:off x="0" y="0"/>
                              <a:ext cx="6123305" cy="1115695"/>
                            </a:xfrm>
                            <a:prstGeom prst="rect">
                              <a:avLst/>
                            </a:prstGeom>
                            <a:solidFill>
                              <a:schemeClr val="lt1"/>
                            </a:solidFill>
                            <a:ln w="6350">
                              <a:noFill/>
                            </a:ln>
                          </wps:spPr>
                          <wps:txbx>
                            <w:txbxContent>
                              <w:p w14:paraId="40D20D28" w14:textId="77777777" w:rsidR="00771B01" w:rsidRPr="00637316" w:rsidRDefault="00000000" w:rsidP="00771B01">
                                <w:pPr>
                                  <w:pStyle w:val="Documenttitle"/>
                                  <w:rPr>
                                    <w:lang w:val="fi-FI"/>
                                  </w:rPr>
                                </w:pPr>
                                <w:r w:rsidRPr="00705A81">
                                  <w:rPr>
                                    <w:lang w:val="fi-FI"/>
                                  </w:rPr>
                                  <w:t>Active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iruutu 13" o:spid="_x0000_s1025" type="#_x0000_t202" style="width:482.15pt;height:87.85pt;margin-top:276.15pt;margin-left:-0.25pt;mso-height-percent:0;mso-height-relative:margin;mso-position-horizontal-relative:margin;mso-position-vertical-relative:page;mso-width-percent:0;mso-width-relative:margin;mso-wrap-distance-bottom:0;mso-wrap-distance-left:9pt;mso-wrap-distance-right:9pt;mso-wrap-distance-top:0;position:absolute;v-text-anchor:top;z-index:251658240" fillcolor="white" stroked="f" strokeweight="0.5pt">
                    <v:textbox style="mso-fit-shape-to-text:t">
                      <w:txbxContent>
                        <w:p w:rsidR="00771B01" w:rsidRPr="00637316" w:rsidP="00771B01" w14:paraId="778275B2" w14:textId="77777777">
                          <w:pPr>
                            <w:pStyle w:val="Documenttitle"/>
                            <w:rPr>
                              <w:lang w:val="fi-FI"/>
                            </w:rPr>
                          </w:pPr>
                          <w:r w:rsidRPr="00705A81">
                            <w:rPr>
                              <w:lang w:val="fi-FI"/>
                            </w:rPr>
                            <w:t>Active control</w:t>
                          </w:r>
                        </w:p>
                      </w:txbxContent>
                    </v:textbox>
                    <w10:wrap anchorx="margin"/>
                    <w10:anchorlock/>
                  </v:shape>
                </w:pict>
              </mc:Fallback>
            </mc:AlternateContent>
          </w:r>
        </w:p>
      </w:sdtContent>
    </w:sdt>
    <w:p w14:paraId="03EB55F0" w14:textId="77777777" w:rsidR="006B64C6" w:rsidRPr="00B42605" w:rsidRDefault="006B64C6" w:rsidP="00047326">
      <w:pPr>
        <w:pStyle w:val="Listnumberlevel2"/>
        <w:numPr>
          <w:ilvl w:val="1"/>
          <w:numId w:val="17"/>
        </w:numPr>
        <w:sectPr w:rsidR="006B64C6" w:rsidRPr="00B42605" w:rsidSect="007D651A">
          <w:headerReference w:type="default" r:id="rId9"/>
          <w:footerReference w:type="default" r:id="rId10"/>
          <w:headerReference w:type="first" r:id="rId11"/>
          <w:pgSz w:w="11906" w:h="16838"/>
          <w:pgMar w:top="1985" w:right="1134" w:bottom="1985" w:left="1134" w:header="1134" w:footer="516" w:gutter="0"/>
          <w:pgNumType w:start="0"/>
          <w:cols w:space="708"/>
          <w:titlePg/>
          <w:docGrid w:linePitch="360"/>
        </w:sectPr>
      </w:pPr>
    </w:p>
    <w:sdt>
      <w:sdtPr>
        <w:rPr>
          <w:rFonts w:ascii="Times New Roman" w:hAnsi="Times New Roman" w:cs="Times New Roman"/>
          <w:b w:val="0"/>
          <w:bCs w:val="0"/>
          <w:caps w:val="0"/>
          <w:sz w:val="24"/>
          <w:szCs w:val="24"/>
          <w:lang w:val="fi-FI"/>
        </w:rPr>
        <w:id w:val="-1086453042"/>
        <w:docPartObj>
          <w:docPartGallery w:val="Table of Contents"/>
          <w:docPartUnique/>
        </w:docPartObj>
      </w:sdtPr>
      <w:sdtEndPr>
        <w:rPr>
          <w:rFonts w:ascii="Arial" w:hAnsi="Arial"/>
          <w:noProof/>
        </w:rPr>
      </w:sdtEndPr>
      <w:sdtContent>
        <w:p w14:paraId="764C957A" w14:textId="77777777" w:rsidR="005127BA" w:rsidRDefault="00000000">
          <w:pPr>
            <w:pStyle w:val="TOCHeading"/>
          </w:pPr>
          <w:r>
            <w:t>Contents</w:t>
          </w:r>
        </w:p>
        <w:p w14:paraId="730F597C" w14:textId="77777777" w:rsidR="008A5FF8" w:rsidRDefault="00000000">
          <w:pPr>
            <w:pStyle w:val="TOC1"/>
            <w:rPr>
              <w:rFonts w:asciiTheme="minorHAnsi" w:hAnsiTheme="minorHAnsi"/>
            </w:rPr>
          </w:pPr>
          <w:r>
            <w:fldChar w:fldCharType="begin"/>
          </w:r>
          <w:r w:rsidRPr="00CF0A5D">
            <w:instrText xml:space="preserve"> TOC \o "1-3" \h \z \u </w:instrText>
          </w:r>
          <w:r>
            <w:fldChar w:fldCharType="separate"/>
          </w:r>
          <w:hyperlink w:anchor="_Toc256000005" w:history="1">
            <w:r>
              <w:rPr>
                <w:rStyle w:val="Hyperlink"/>
              </w:rPr>
              <w:t>1</w:t>
            </w:r>
            <w:r>
              <w:rPr>
                <w:rFonts w:asciiTheme="minorHAnsi" w:hAnsiTheme="minorHAnsi"/>
              </w:rPr>
              <w:tab/>
            </w:r>
            <w:r w:rsidRPr="0045059A">
              <w:rPr>
                <w:rStyle w:val="Hyperlink"/>
              </w:rPr>
              <w:t>Normal operation</w:t>
            </w:r>
            <w:r>
              <w:tab/>
            </w:r>
            <w:r>
              <w:fldChar w:fldCharType="begin"/>
            </w:r>
            <w:r>
              <w:instrText xml:space="preserve"> PAGEREF _Toc256000005 \h </w:instrText>
            </w:r>
            <w:r>
              <w:fldChar w:fldCharType="separate"/>
            </w:r>
            <w:r>
              <w:t>2</w:t>
            </w:r>
            <w:r>
              <w:fldChar w:fldCharType="end"/>
            </w:r>
          </w:hyperlink>
        </w:p>
        <w:p w14:paraId="2EE8E71B" w14:textId="77777777" w:rsidR="008A5FF8" w:rsidRDefault="00000000">
          <w:pPr>
            <w:pStyle w:val="TOC1"/>
            <w:rPr>
              <w:rFonts w:asciiTheme="minorHAnsi" w:hAnsiTheme="minorHAnsi"/>
            </w:rPr>
          </w:pPr>
          <w:hyperlink w:anchor="_Toc256000006" w:history="1">
            <w:r>
              <w:rPr>
                <w:rStyle w:val="Hyperlink"/>
              </w:rPr>
              <w:t>2</w:t>
            </w:r>
            <w:r>
              <w:rPr>
                <w:rFonts w:asciiTheme="minorHAnsi" w:hAnsiTheme="minorHAnsi"/>
              </w:rPr>
              <w:tab/>
            </w:r>
            <w:r w:rsidRPr="0045059A">
              <w:rPr>
                <w:rStyle w:val="Hyperlink"/>
              </w:rPr>
              <w:t>Control mode</w:t>
            </w:r>
            <w:r>
              <w:tab/>
            </w:r>
            <w:r>
              <w:fldChar w:fldCharType="begin"/>
            </w:r>
            <w:r>
              <w:instrText xml:space="preserve"> PAGEREF _Toc256000006 \h </w:instrText>
            </w:r>
            <w:r>
              <w:fldChar w:fldCharType="separate"/>
            </w:r>
            <w:r>
              <w:t>3</w:t>
            </w:r>
            <w:r>
              <w:fldChar w:fldCharType="end"/>
            </w:r>
          </w:hyperlink>
        </w:p>
        <w:p w14:paraId="37F6B06E" w14:textId="77777777" w:rsidR="008A5FF8" w:rsidRDefault="00000000">
          <w:pPr>
            <w:pStyle w:val="TOC1"/>
            <w:rPr>
              <w:rFonts w:asciiTheme="minorHAnsi" w:hAnsiTheme="minorHAnsi"/>
            </w:rPr>
          </w:pPr>
          <w:hyperlink w:anchor="_Toc256000007" w:history="1">
            <w:r>
              <w:rPr>
                <w:rStyle w:val="Hyperlink"/>
              </w:rPr>
              <w:t>3</w:t>
            </w:r>
            <w:r>
              <w:rPr>
                <w:rFonts w:asciiTheme="minorHAnsi" w:hAnsiTheme="minorHAnsi"/>
              </w:rPr>
              <w:tab/>
            </w:r>
            <w:r w:rsidRPr="0045059A">
              <w:rPr>
                <w:rStyle w:val="Hyperlink"/>
              </w:rPr>
              <w:t>Sensors</w:t>
            </w:r>
            <w:r>
              <w:tab/>
            </w:r>
            <w:r>
              <w:fldChar w:fldCharType="begin"/>
            </w:r>
            <w:r>
              <w:instrText xml:space="preserve"> PAGEREF _Toc256000007 \h </w:instrText>
            </w:r>
            <w:r>
              <w:fldChar w:fldCharType="separate"/>
            </w:r>
            <w:r>
              <w:t>4</w:t>
            </w:r>
            <w:r>
              <w:fldChar w:fldCharType="end"/>
            </w:r>
          </w:hyperlink>
        </w:p>
        <w:p w14:paraId="0DDB3997" w14:textId="77777777" w:rsidR="008A5FF8" w:rsidRDefault="00000000">
          <w:pPr>
            <w:pStyle w:val="TOC1"/>
            <w:rPr>
              <w:rFonts w:asciiTheme="minorHAnsi" w:hAnsiTheme="minorHAnsi"/>
            </w:rPr>
          </w:pPr>
          <w:hyperlink w:anchor="_Toc256000008" w:history="1">
            <w:r>
              <w:rPr>
                <w:rStyle w:val="Hyperlink"/>
              </w:rPr>
              <w:t>4</w:t>
            </w:r>
            <w:r>
              <w:rPr>
                <w:rFonts w:asciiTheme="minorHAnsi" w:hAnsiTheme="minorHAnsi"/>
              </w:rPr>
              <w:tab/>
            </w:r>
            <w:r w:rsidRPr="0045059A">
              <w:rPr>
                <w:rStyle w:val="Hyperlink"/>
              </w:rPr>
              <w:t>Possible faults</w:t>
            </w:r>
            <w:r>
              <w:tab/>
            </w:r>
            <w:r>
              <w:fldChar w:fldCharType="begin"/>
            </w:r>
            <w:r>
              <w:instrText xml:space="preserve"> PAGEREF _Toc256000008 \h </w:instrText>
            </w:r>
            <w:r>
              <w:fldChar w:fldCharType="separate"/>
            </w:r>
            <w:r>
              <w:t>5</w:t>
            </w:r>
            <w:r>
              <w:fldChar w:fldCharType="end"/>
            </w:r>
          </w:hyperlink>
        </w:p>
        <w:p w14:paraId="2E3D103A" w14:textId="77777777" w:rsidR="008A5FF8" w:rsidRDefault="00000000">
          <w:pPr>
            <w:pStyle w:val="TOC1"/>
            <w:rPr>
              <w:rFonts w:asciiTheme="minorHAnsi" w:hAnsiTheme="minorHAnsi"/>
            </w:rPr>
          </w:pPr>
          <w:hyperlink w:anchor="_Toc256000009" w:history="1">
            <w:r>
              <w:rPr>
                <w:rStyle w:val="Hyperlink"/>
              </w:rPr>
              <w:t>5</w:t>
            </w:r>
            <w:r>
              <w:rPr>
                <w:rFonts w:asciiTheme="minorHAnsi" w:hAnsiTheme="minorHAnsi"/>
              </w:rPr>
              <w:tab/>
            </w:r>
            <w:r>
              <w:rPr>
                <w:rStyle w:val="Hyperlink"/>
              </w:rPr>
              <w:t>Active control with one sensor</w:t>
            </w:r>
            <w:r>
              <w:tab/>
            </w:r>
            <w:r>
              <w:fldChar w:fldCharType="begin"/>
            </w:r>
            <w:r>
              <w:instrText xml:space="preserve"> PAGEREF _Toc256000009 \h </w:instrText>
            </w:r>
            <w:r>
              <w:fldChar w:fldCharType="separate"/>
            </w:r>
            <w:r>
              <w:t>6</w:t>
            </w:r>
            <w:r>
              <w:fldChar w:fldCharType="end"/>
            </w:r>
          </w:hyperlink>
        </w:p>
        <w:p w14:paraId="77A447A6" w14:textId="77777777" w:rsidR="005127BA" w:rsidRPr="00CF0A5D" w:rsidRDefault="00000000">
          <w:pPr>
            <w:rPr>
              <w:lang w:val="en-GB"/>
            </w:rPr>
          </w:pPr>
          <w:r>
            <w:rPr>
              <w:rFonts w:eastAsiaTheme="minorEastAsia" w:cstheme="minorBidi"/>
              <w:b/>
              <w:bCs/>
              <w:caps/>
              <w:noProof/>
              <w:sz w:val="22"/>
              <w:szCs w:val="22"/>
              <w:lang w:val="en-US" w:eastAsia="en-US"/>
            </w:rPr>
            <w:fldChar w:fldCharType="end"/>
          </w:r>
        </w:p>
      </w:sdtContent>
    </w:sdt>
    <w:p w14:paraId="745DAF8D" w14:textId="77777777" w:rsidR="00A506A1" w:rsidRDefault="00000000" w:rsidP="00A74067">
      <w:pPr>
        <w:pStyle w:val="TOC1"/>
        <w:ind w:left="0" w:firstLine="0"/>
      </w:pPr>
      <w:r w:rsidRPr="00B42605">
        <w:br w:type="page"/>
      </w:r>
    </w:p>
    <w:p w14:paraId="4924A4FD" w14:textId="77777777" w:rsidR="00D77911" w:rsidRDefault="00000000">
      <w:pPr>
        <w:pStyle w:val="ScrollHeading1"/>
      </w:pPr>
      <w:bookmarkStart w:id="2" w:name="scroll-bookmark-2"/>
      <w:bookmarkStart w:id="3" w:name="scroll-bookmark-3"/>
      <w:bookmarkStart w:id="4" w:name="_Toc256000005"/>
      <w:bookmarkStart w:id="5" w:name="scroll-bookmark-4"/>
      <w:bookmarkEnd w:id="2"/>
      <w:bookmarkEnd w:id="3"/>
      <w:r w:rsidRPr="0045059A">
        <w:lastRenderedPageBreak/>
        <w:t>Normal operation</w:t>
      </w:r>
      <w:bookmarkEnd w:id="4"/>
      <w:bookmarkEnd w:id="5"/>
    </w:p>
    <w:p w14:paraId="1DDA65FD" w14:textId="77777777" w:rsidR="008A5FF8" w:rsidRPr="00464674" w:rsidRDefault="00000000">
      <w:pPr>
        <w:rPr>
          <w:lang w:val="en-US"/>
        </w:rPr>
      </w:pPr>
      <w:r w:rsidRPr="00464674">
        <w:rPr>
          <w:lang w:val="en-US"/>
        </w:rPr>
        <w:t>LCU is connected to 2 sensors via RS-485. A sensor provides current light intensity level and sensor temperature data to the LCU. Active control aims to keep lighting level constant by variating PWM output levels between minimum and maximum according to values received from light sensors and in relation to a configured setpoint.</w:t>
      </w:r>
    </w:p>
    <w:p w14:paraId="5E8759D9" w14:textId="77777777" w:rsidR="008A5FF8" w:rsidRPr="00464674" w:rsidRDefault="00000000">
      <w:pPr>
        <w:rPr>
          <w:lang w:val="en-US"/>
        </w:rPr>
      </w:pPr>
      <w:r w:rsidRPr="00464674">
        <w:rPr>
          <w:lang w:val="en-US"/>
        </w:rPr>
        <w:t xml:space="preserve">Setpoints have positive tolerance </w:t>
      </w:r>
      <w:proofErr w:type="gramStart"/>
      <w:r w:rsidRPr="00464674">
        <w:rPr>
          <w:lang w:val="en-US"/>
        </w:rPr>
        <w:t>in order to</w:t>
      </w:r>
      <w:proofErr w:type="gramEnd"/>
      <w:r w:rsidRPr="00464674">
        <w:rPr>
          <w:lang w:val="en-US"/>
        </w:rPr>
        <w:t xml:space="preserve"> always provide at least the desired light output. Downward ramp stops once sensor reading is within setpoint’s predefined tolerance limit.</w:t>
      </w:r>
    </w:p>
    <w:p w14:paraId="098EC9DA" w14:textId="77777777" w:rsidR="008A5FF8" w:rsidRPr="00464674" w:rsidRDefault="00000000">
      <w:pPr>
        <w:rPr>
          <w:lang w:val="en-US"/>
        </w:rPr>
      </w:pPr>
      <w:r w:rsidRPr="00464674">
        <w:rPr>
          <w:lang w:val="en-US"/>
        </w:rPr>
        <w:t xml:space="preserve">During light sensors calibration, the setpoint values are updated when a PWM value allows to reach a targeted lux value observed with a lux meter. For </w:t>
      </w:r>
      <w:proofErr w:type="gramStart"/>
      <w:r w:rsidRPr="00464674">
        <w:rPr>
          <w:lang w:val="en-US"/>
        </w:rPr>
        <w:t>example</w:t>
      </w:r>
      <w:proofErr w:type="gramEnd"/>
      <w:r w:rsidRPr="00464674">
        <w:rPr>
          <w:lang w:val="en-US"/>
        </w:rPr>
        <w:t xml:space="preserve"> set-point value could be calibrated to 200 lux when vehicle is in total darkness. Setpoint values differ between each section type as each section type has a unique lighting environment. Objects and materials such as windows, interior decor etc... affect the lighting environment.</w:t>
      </w:r>
    </w:p>
    <w:p w14:paraId="45E278E0" w14:textId="77777777" w:rsidR="008A5FF8" w:rsidRPr="0045059A" w:rsidRDefault="00000000">
      <w:pPr>
        <w:pStyle w:val="ScrollHeading1"/>
      </w:pPr>
      <w:bookmarkStart w:id="6" w:name="scroll-bookmark-5"/>
      <w:bookmarkStart w:id="7" w:name="_Toc256000006"/>
      <w:bookmarkStart w:id="8" w:name="scroll-bookmark-6"/>
      <w:bookmarkEnd w:id="6"/>
      <w:r w:rsidRPr="0045059A">
        <w:lastRenderedPageBreak/>
        <w:t>Control mode</w:t>
      </w:r>
      <w:bookmarkEnd w:id="7"/>
      <w:bookmarkEnd w:id="8"/>
    </w:p>
    <w:p w14:paraId="1C440A8F" w14:textId="77777777" w:rsidR="008A5FF8" w:rsidRPr="00464674" w:rsidRDefault="00000000">
      <w:pPr>
        <w:rPr>
          <w:lang w:val="en-US"/>
        </w:rPr>
      </w:pPr>
      <w:r w:rsidRPr="00464674">
        <w:rPr>
          <w:lang w:val="en-US"/>
        </w:rPr>
        <w:t xml:space="preserve">Used control mode is </w:t>
      </w:r>
      <w:proofErr w:type="gramStart"/>
      <w:r w:rsidRPr="00464674">
        <w:rPr>
          <w:lang w:val="en-US"/>
        </w:rPr>
        <w:t>Follow</w:t>
      </w:r>
      <w:proofErr w:type="gramEnd"/>
      <w:r w:rsidRPr="00464674">
        <w:rPr>
          <w:lang w:val="en-US"/>
        </w:rPr>
        <w:t xml:space="preserve"> smallest.</w:t>
      </w:r>
    </w:p>
    <w:p w14:paraId="7955D9FA" w14:textId="77777777" w:rsidR="008A5FF8" w:rsidRPr="00464674" w:rsidRDefault="00000000">
      <w:pPr>
        <w:rPr>
          <w:lang w:val="en-US"/>
        </w:rPr>
      </w:pPr>
      <w:proofErr w:type="gramStart"/>
      <w:r w:rsidRPr="00464674">
        <w:rPr>
          <w:lang w:val="en-US"/>
        </w:rPr>
        <w:t>Smallest</w:t>
      </w:r>
      <w:proofErr w:type="gramEnd"/>
      <w:r w:rsidRPr="00464674">
        <w:rPr>
          <w:lang w:val="en-US"/>
        </w:rPr>
        <w:t xml:space="preserve"> sensor value within a car will be used to determine lighting intensity within the car.</w:t>
      </w:r>
    </w:p>
    <w:p w14:paraId="6D983757" w14:textId="77777777" w:rsidR="008A5FF8" w:rsidRPr="0045059A" w:rsidRDefault="00000000">
      <w:pPr>
        <w:pStyle w:val="ScrollHeading1"/>
      </w:pPr>
      <w:bookmarkStart w:id="9" w:name="scroll-bookmark-7"/>
      <w:bookmarkStart w:id="10" w:name="_Toc256000007"/>
      <w:bookmarkStart w:id="11" w:name="scroll-bookmark-8"/>
      <w:bookmarkEnd w:id="9"/>
      <w:r w:rsidRPr="0045059A">
        <w:lastRenderedPageBreak/>
        <w:t>Sensors</w:t>
      </w:r>
      <w:bookmarkEnd w:id="10"/>
      <w:r w:rsidRPr="0045059A">
        <w:t xml:space="preserve">  </w:t>
      </w:r>
      <w:bookmarkEnd w:id="11"/>
    </w:p>
    <w:p w14:paraId="038FF7A0" w14:textId="4C6387BD" w:rsidR="008A5FF8" w:rsidRPr="00464674" w:rsidRDefault="00000000">
      <w:pPr>
        <w:rPr>
          <w:lang w:val="en-US"/>
        </w:rPr>
      </w:pPr>
      <w:r w:rsidRPr="00464674">
        <w:rPr>
          <w:lang w:val="en-US"/>
        </w:rPr>
        <w:t>Sensors used with active control are TSA000</w:t>
      </w:r>
      <w:r w:rsidR="00464674" w:rsidRPr="00464674">
        <w:rPr>
          <w:lang w:val="en-US"/>
        </w:rPr>
        <w:t>2</w:t>
      </w:r>
      <w:r w:rsidRPr="00464674">
        <w:rPr>
          <w:lang w:val="en-US"/>
        </w:rPr>
        <w:t>.</w:t>
      </w:r>
    </w:p>
    <w:p w14:paraId="451B61B5" w14:textId="67CAD571" w:rsidR="008A5FF8" w:rsidRPr="00464674" w:rsidRDefault="00000000">
      <w:pPr>
        <w:rPr>
          <w:lang w:val="en-US"/>
        </w:rPr>
      </w:pPr>
      <w:r w:rsidRPr="00464674">
        <w:rPr>
          <w:lang w:val="en-US"/>
        </w:rPr>
        <w:t>Refer to TSA000</w:t>
      </w:r>
      <w:r w:rsidR="00464674">
        <w:rPr>
          <w:lang w:val="en-US"/>
        </w:rPr>
        <w:t>2</w:t>
      </w:r>
      <w:r w:rsidRPr="00464674">
        <w:rPr>
          <w:lang w:val="en-US"/>
        </w:rPr>
        <w:t xml:space="preserve"> SwRS for more details about the sensor.</w:t>
      </w:r>
    </w:p>
    <w:p w14:paraId="46803984" w14:textId="77777777" w:rsidR="008A5FF8" w:rsidRPr="0045059A" w:rsidRDefault="00000000">
      <w:pPr>
        <w:pStyle w:val="ScrollHeading1"/>
      </w:pPr>
      <w:bookmarkStart w:id="12" w:name="scroll-bookmark-9"/>
      <w:bookmarkStart w:id="13" w:name="_Toc256000008"/>
      <w:bookmarkStart w:id="14" w:name="scroll-bookmark-10"/>
      <w:bookmarkEnd w:id="12"/>
      <w:r w:rsidRPr="0045059A">
        <w:lastRenderedPageBreak/>
        <w:t>Possible faults</w:t>
      </w:r>
      <w:bookmarkEnd w:id="13"/>
      <w:bookmarkEnd w:id="14"/>
    </w:p>
    <w:p w14:paraId="402B51D9" w14:textId="7E01DDFA" w:rsidR="008A5FF8" w:rsidRPr="00464674" w:rsidRDefault="00000000">
      <w:pPr>
        <w:rPr>
          <w:lang w:val="en-US"/>
        </w:rPr>
      </w:pPr>
      <w:r w:rsidRPr="00464674">
        <w:rPr>
          <w:lang w:val="en-US"/>
        </w:rPr>
        <w:t xml:space="preserve">Sensor values </w:t>
      </w:r>
      <w:r w:rsidR="00464674" w:rsidRPr="00464674">
        <w:rPr>
          <w:lang w:val="en-US"/>
        </w:rPr>
        <w:t>20</w:t>
      </w:r>
      <w:r w:rsidRPr="00464674">
        <w:rPr>
          <w:lang w:val="en-US"/>
        </w:rPr>
        <w:t xml:space="preserve"> and </w:t>
      </w:r>
      <w:r w:rsidR="00464674" w:rsidRPr="00464674">
        <w:rPr>
          <w:lang w:val="en-US"/>
        </w:rPr>
        <w:t>950</w:t>
      </w:r>
      <w:r w:rsidRPr="00464674">
        <w:rPr>
          <w:lang w:val="en-US"/>
        </w:rPr>
        <w:t xml:space="preserve"> are determined to be invalid and are excluded from active control. Active control is halted in case all sensors are producing invalid values below </w:t>
      </w:r>
      <w:r w:rsidR="00464674" w:rsidRPr="00464674">
        <w:rPr>
          <w:lang w:val="en-US"/>
        </w:rPr>
        <w:t>20</w:t>
      </w:r>
      <w:r w:rsidRPr="00464674">
        <w:rPr>
          <w:lang w:val="en-US"/>
        </w:rPr>
        <w:t xml:space="preserve"> or below </w:t>
      </w:r>
      <w:r w:rsidR="00464674" w:rsidRPr="00464674">
        <w:rPr>
          <w:lang w:val="en-US"/>
        </w:rPr>
        <w:t>20</w:t>
      </w:r>
      <w:r w:rsidRPr="00464674">
        <w:rPr>
          <w:lang w:val="en-US"/>
        </w:rPr>
        <w:t xml:space="preserve"> and above </w:t>
      </w:r>
      <w:r w:rsidR="00464674" w:rsidRPr="00464674">
        <w:rPr>
          <w:lang w:val="en-US"/>
        </w:rPr>
        <w:t>950</w:t>
      </w:r>
      <w:r w:rsidRPr="00464674">
        <w:rPr>
          <w:lang w:val="en-US"/>
        </w:rPr>
        <w:t xml:space="preserve">. In case all sensors are producing values over </w:t>
      </w:r>
      <w:r w:rsidR="00464674" w:rsidRPr="00464674">
        <w:rPr>
          <w:lang w:val="en-US"/>
        </w:rPr>
        <w:t>950</w:t>
      </w:r>
      <w:r w:rsidRPr="00464674">
        <w:rPr>
          <w:lang w:val="en-US"/>
        </w:rPr>
        <w:t>, they are in direct sunlight and are determined as invalid, the active control ramps down the lights due to excessive external light.</w:t>
      </w:r>
    </w:p>
    <w:p w14:paraId="58EFC3F4" w14:textId="77777777" w:rsidR="008A5FF8" w:rsidRPr="00464674" w:rsidRDefault="00000000">
      <w:pPr>
        <w:rPr>
          <w:lang w:val="en-US"/>
        </w:rPr>
      </w:pPr>
      <w:r w:rsidRPr="00464674">
        <w:rPr>
          <w:lang w:val="en-US"/>
        </w:rPr>
        <w:t>If connection to all sensors is lost – Scenario Default is used.</w:t>
      </w:r>
    </w:p>
    <w:p w14:paraId="013D447B" w14:textId="77777777" w:rsidR="008A5FF8" w:rsidRDefault="00000000">
      <w:pPr>
        <w:pStyle w:val="ScrollHeading1"/>
      </w:pPr>
      <w:bookmarkStart w:id="15" w:name="scroll-bookmark-11"/>
      <w:bookmarkStart w:id="16" w:name="_Toc256000009"/>
      <w:bookmarkStart w:id="17" w:name="scroll-bookmark-12"/>
      <w:bookmarkEnd w:id="15"/>
      <w:r>
        <w:lastRenderedPageBreak/>
        <w:t>Active control with one sensor</w:t>
      </w:r>
      <w:bookmarkEnd w:id="16"/>
      <w:bookmarkEnd w:id="17"/>
    </w:p>
    <w:p w14:paraId="2678D82F" w14:textId="77777777" w:rsidR="008A5FF8" w:rsidRPr="00464674" w:rsidRDefault="00000000">
      <w:pPr>
        <w:rPr>
          <w:lang w:val="en-US"/>
        </w:rPr>
      </w:pPr>
      <w:r w:rsidRPr="00464674">
        <w:rPr>
          <w:lang w:val="en-US"/>
        </w:rPr>
        <w:t xml:space="preserve">Communication with the light sensors </w:t>
      </w:r>
      <w:proofErr w:type="gramStart"/>
      <w:r w:rsidRPr="00464674">
        <w:rPr>
          <w:lang w:val="en-US"/>
        </w:rPr>
        <w:t>are</w:t>
      </w:r>
      <w:proofErr w:type="gramEnd"/>
      <w:r w:rsidRPr="00464674">
        <w:rPr>
          <w:lang w:val="en-US"/>
        </w:rPr>
        <w:t xml:space="preserve"> monitored constantly. If one of the light sensors is lost to communication error or providing values out of range the LCU will run active control with one sensor.</w:t>
      </w:r>
    </w:p>
    <w:p w14:paraId="050A5114" w14:textId="77777777" w:rsidR="008A5FF8" w:rsidRPr="00464674" w:rsidRDefault="00000000">
      <w:pPr>
        <w:rPr>
          <w:lang w:val="en-US"/>
        </w:rPr>
      </w:pPr>
      <w:r w:rsidRPr="00464674">
        <w:rPr>
          <w:lang w:val="en-US"/>
        </w:rPr>
        <w:t>Light sensor limits will be configured during implementation phase.</w:t>
      </w:r>
    </w:p>
    <w:p w14:paraId="77D52E9D" w14:textId="77777777" w:rsidR="00F55A25" w:rsidRPr="00351AEB" w:rsidRDefault="00000000" w:rsidP="00351AEB">
      <w:pPr>
        <w:pStyle w:val="ScrollPlainText"/>
      </w:pPr>
      <w:r w:rsidRPr="00351AEB">
        <w:br w:type="page"/>
      </w:r>
    </w:p>
    <w:p w14:paraId="486A2406" w14:textId="77777777" w:rsidR="002173BD" w:rsidRPr="00B42605" w:rsidRDefault="002173BD" w:rsidP="002173BD">
      <w:pPr>
        <w:pStyle w:val="Bodytextnormal"/>
        <w:sectPr w:rsidR="002173BD" w:rsidRPr="00B42605" w:rsidSect="00680D25">
          <w:headerReference w:type="first" r:id="rId12"/>
          <w:footerReference w:type="first" r:id="rId13"/>
          <w:pgSz w:w="11906" w:h="16838"/>
          <w:pgMar w:top="1418" w:right="1134" w:bottom="1134" w:left="1134" w:header="1134" w:footer="516" w:gutter="0"/>
          <w:cols w:space="708"/>
          <w:docGrid w:linePitch="360"/>
        </w:sectPr>
      </w:pPr>
    </w:p>
    <w:p w14:paraId="2AF4DA77" w14:textId="77777777" w:rsidR="00C73CE2" w:rsidRPr="00B42605" w:rsidRDefault="00000000" w:rsidP="00C73CE2">
      <w:pPr>
        <w:pStyle w:val="Documentinfotext"/>
        <w:spacing w:line="360" w:lineRule="auto"/>
      </w:pPr>
      <w:r w:rsidRPr="00B42605">
        <w:rPr>
          <w:noProof/>
          <w:lang w:eastAsia="en-GB"/>
        </w:rPr>
        <w:lastRenderedPageBreak/>
        <w:drawing>
          <wp:anchor distT="0" distB="0" distL="114300" distR="114300" simplePos="0" relativeHeight="251662336" behindDoc="0" locked="0" layoutInCell="1" allowOverlap="1" wp14:anchorId="0A5B3924" wp14:editId="2A0B720C">
            <wp:simplePos x="0" y="0"/>
            <wp:positionH relativeFrom="margin">
              <wp:posOffset>-7620</wp:posOffset>
            </wp:positionH>
            <wp:positionV relativeFrom="page">
              <wp:posOffset>8493760</wp:posOffset>
            </wp:positionV>
            <wp:extent cx="1800000" cy="252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knoware_logo_pien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0" cy="252000"/>
                    </a:xfrm>
                    <a:prstGeom prst="rect">
                      <a:avLst/>
                    </a:prstGeom>
                  </pic:spPr>
                </pic:pic>
              </a:graphicData>
            </a:graphic>
            <wp14:sizeRelH relativeFrom="margin">
              <wp14:pctWidth>0</wp14:pctWidth>
            </wp14:sizeRelH>
            <wp14:sizeRelV relativeFrom="margin">
              <wp14:pctHeight>0</wp14:pctHeight>
            </wp14:sizeRelV>
          </wp:anchor>
        </w:drawing>
      </w:r>
      <w:r w:rsidRPr="00B42605">
        <w:rPr>
          <w:noProof/>
          <w:lang w:eastAsia="en-GB"/>
        </w:rPr>
        <mc:AlternateContent>
          <mc:Choice Requires="wps">
            <w:drawing>
              <wp:anchor distT="0" distB="0" distL="114300" distR="114300" simplePos="0" relativeHeight="251660288" behindDoc="0" locked="1" layoutInCell="1" allowOverlap="1" wp14:anchorId="20786397" wp14:editId="45915A04">
                <wp:simplePos x="0" y="0"/>
                <wp:positionH relativeFrom="margin">
                  <wp:posOffset>-76200</wp:posOffset>
                </wp:positionH>
                <wp:positionV relativeFrom="page">
                  <wp:posOffset>8914765</wp:posOffset>
                </wp:positionV>
                <wp:extent cx="2030400" cy="9612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030400" cy="96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109ED" w14:textId="77777777" w:rsidR="00BB35A9" w:rsidRPr="00A927B2" w:rsidRDefault="00000000" w:rsidP="00C73CE2">
                            <w:pPr>
                              <w:pStyle w:val="Documentinfotext"/>
                              <w:spacing w:line="360" w:lineRule="auto"/>
                              <w:rPr>
                                <w:b/>
                                <w:lang w:val="sv-SE"/>
                              </w:rPr>
                            </w:pPr>
                            <w:r w:rsidRPr="00A927B2">
                              <w:rPr>
                                <w:b/>
                                <w:lang w:val="sv-SE"/>
                              </w:rPr>
                              <w:t>Teknoware Oy</w:t>
                            </w:r>
                          </w:p>
                          <w:p w14:paraId="4526ABEE" w14:textId="77777777" w:rsidR="00BB35A9" w:rsidRPr="00A927B2" w:rsidRDefault="00000000" w:rsidP="00C73CE2">
                            <w:pPr>
                              <w:pStyle w:val="Documentinfotext"/>
                              <w:spacing w:line="360" w:lineRule="auto"/>
                              <w:rPr>
                                <w:lang w:val="sv-SE"/>
                              </w:rPr>
                            </w:pPr>
                            <w:r w:rsidRPr="00A927B2">
                              <w:rPr>
                                <w:lang w:val="sv-SE"/>
                              </w:rPr>
                              <w:t>Ilmarisentie 8, FI-15200 Lahti, Finland</w:t>
                            </w:r>
                          </w:p>
                          <w:p w14:paraId="779E9356" w14:textId="77777777" w:rsidR="00BB35A9" w:rsidRPr="00BF3C2B" w:rsidRDefault="00000000" w:rsidP="00C73CE2">
                            <w:pPr>
                              <w:pStyle w:val="Documentinfotext"/>
                              <w:spacing w:line="360" w:lineRule="auto"/>
                              <w:rPr>
                                <w:lang w:val="de-DE"/>
                              </w:rPr>
                            </w:pPr>
                            <w:r w:rsidRPr="00BF3C2B">
                              <w:rPr>
                                <w:lang w:val="de-DE"/>
                              </w:rPr>
                              <w:t>Tel: +358 883 020</w:t>
                            </w:r>
                          </w:p>
                          <w:p w14:paraId="19874E32" w14:textId="77777777" w:rsidR="00BB35A9" w:rsidRPr="00BF3C2B" w:rsidRDefault="00000000" w:rsidP="00C73CE2">
                            <w:pPr>
                              <w:pStyle w:val="Documentinfotext"/>
                              <w:spacing w:line="360" w:lineRule="auto"/>
                              <w:rPr>
                                <w:lang w:val="de-DE"/>
                              </w:rPr>
                            </w:pPr>
                            <w:r w:rsidRPr="00BF3C2B">
                              <w:rPr>
                                <w:lang w:val="de-DE"/>
                              </w:rPr>
                              <w:t>teknoware.com</w:t>
                            </w:r>
                          </w:p>
                          <w:p w14:paraId="76CF82B1" w14:textId="77777777" w:rsidR="00BB35A9" w:rsidRPr="00BF3C2B" w:rsidRDefault="00000000" w:rsidP="00C73CE2">
                            <w:pPr>
                              <w:rPr>
                                <w:rFonts w:cs="Arial"/>
                                <w:sz w:val="16"/>
                                <w:szCs w:val="16"/>
                                <w:lang w:val="de-DE"/>
                              </w:rPr>
                            </w:pPr>
                            <w:r w:rsidRPr="00BF3C2B">
                              <w:rPr>
                                <w:rFonts w:cs="Arial"/>
                                <w:color w:val="EF3340"/>
                                <w:sz w:val="16"/>
                                <w:szCs w:val="16"/>
                                <w:lang w:val="de-DE"/>
                              </w:rPr>
                              <w:t>documentation@teknoware.com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5" o:spid="_x0000_s1026" type="#_x0000_t202" style="width:159.85pt;height:75.7pt;margin-top:701.95pt;margin-left:-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61312" filled="f" stroked="f" strokeweight="0.5pt">
                <v:textbox>
                  <w:txbxContent>
                    <w:p w:rsidR="00BB35A9" w:rsidRPr="00A927B2" w:rsidP="00C73CE2" w14:paraId="4A36CEB1" w14:textId="77777777">
                      <w:pPr>
                        <w:pStyle w:val="Documentinfotext"/>
                        <w:spacing w:line="360" w:lineRule="auto"/>
                        <w:rPr>
                          <w:b/>
                          <w:lang w:val="sv-SE"/>
                        </w:rPr>
                      </w:pPr>
                      <w:r w:rsidRPr="00A927B2">
                        <w:rPr>
                          <w:b/>
                          <w:lang w:val="sv-SE"/>
                        </w:rPr>
                        <w:t>Teknoware Oy</w:t>
                      </w:r>
                    </w:p>
                    <w:p w:rsidR="00BB35A9" w:rsidRPr="00A927B2" w:rsidP="00C73CE2" w14:paraId="33A43C83" w14:textId="77777777">
                      <w:pPr>
                        <w:pStyle w:val="Documentinfotext"/>
                        <w:spacing w:line="360" w:lineRule="auto"/>
                        <w:rPr>
                          <w:lang w:val="sv-SE"/>
                        </w:rPr>
                      </w:pPr>
                      <w:r w:rsidRPr="00A927B2">
                        <w:rPr>
                          <w:lang w:val="sv-SE"/>
                        </w:rPr>
                        <w:t>Ilmarisentie 8, FI-15200 Lahti, Finland</w:t>
                      </w:r>
                    </w:p>
                    <w:p w:rsidR="00BB35A9" w:rsidRPr="00BF3C2B" w:rsidP="00C73CE2" w14:paraId="3EB229C2" w14:textId="77777777">
                      <w:pPr>
                        <w:pStyle w:val="Documentinfotext"/>
                        <w:spacing w:line="360" w:lineRule="auto"/>
                        <w:rPr>
                          <w:lang w:val="de-DE"/>
                        </w:rPr>
                      </w:pPr>
                      <w:r w:rsidRPr="00BF3C2B">
                        <w:rPr>
                          <w:lang w:val="de-DE"/>
                        </w:rPr>
                        <w:t>Tel: +358 883 020</w:t>
                      </w:r>
                    </w:p>
                    <w:p w:rsidR="00BB35A9" w:rsidRPr="00BF3C2B" w:rsidP="00C73CE2" w14:paraId="53F8CBD8" w14:textId="77777777">
                      <w:pPr>
                        <w:pStyle w:val="Documentinfotext"/>
                        <w:spacing w:line="360" w:lineRule="auto"/>
                        <w:rPr>
                          <w:lang w:val="de-DE"/>
                        </w:rPr>
                      </w:pPr>
                      <w:r w:rsidRPr="00BF3C2B">
                        <w:rPr>
                          <w:lang w:val="de-DE"/>
                        </w:rPr>
                        <w:t>teknoware.com</w:t>
                      </w:r>
                    </w:p>
                    <w:p w:rsidR="00BB35A9" w:rsidRPr="00BF3C2B" w:rsidP="00C73CE2" w14:paraId="0AB10B8B" w14:textId="77777777">
                      <w:pPr>
                        <w:rPr>
                          <w:rFonts w:cs="Arial"/>
                          <w:sz w:val="16"/>
                          <w:szCs w:val="16"/>
                          <w:lang w:val="de-DE"/>
                        </w:rPr>
                      </w:pPr>
                      <w:r w:rsidRPr="00BF3C2B">
                        <w:rPr>
                          <w:rFonts w:cs="Arial"/>
                          <w:color w:val="EF3340"/>
                          <w:sz w:val="16"/>
                          <w:szCs w:val="16"/>
                          <w:lang w:val="de-DE"/>
                        </w:rPr>
                        <w:t>documentation@teknoware.com</w:t>
                      </w:r>
                    </w:p>
                  </w:txbxContent>
                </v:textbox>
                <w10:wrap anchorx="margin"/>
                <w10:anchorlock/>
              </v:shape>
            </w:pict>
          </mc:Fallback>
        </mc:AlternateContent>
      </w:r>
    </w:p>
    <w:sectPr w:rsidR="00C73CE2" w:rsidRPr="00B42605" w:rsidSect="00E12DAD">
      <w:headerReference w:type="default" r:id="rId15"/>
      <w:footerReference w:type="default" r:id="rId16"/>
      <w:pgSz w:w="11906" w:h="16838"/>
      <w:pgMar w:top="1418" w:right="1134" w:bottom="1134" w:left="1134" w:header="1134" w:footer="51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9AF4C" w14:textId="77777777" w:rsidR="00BC44C9" w:rsidRDefault="00BC44C9">
      <w:pPr>
        <w:spacing w:before="0" w:after="0"/>
      </w:pPr>
      <w:r>
        <w:separator/>
      </w:r>
    </w:p>
  </w:endnote>
  <w:endnote w:type="continuationSeparator" w:id="0">
    <w:p w14:paraId="49B3D38D" w14:textId="77777777" w:rsidR="00BC44C9" w:rsidRDefault="00BC44C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12" w:space="0" w:color="EF3340"/>
      </w:tblBorders>
      <w:tblLook w:val="04A0" w:firstRow="1" w:lastRow="0" w:firstColumn="1" w:lastColumn="0" w:noHBand="0" w:noVBand="1"/>
    </w:tblPr>
    <w:tblGrid>
      <w:gridCol w:w="4814"/>
      <w:gridCol w:w="4814"/>
    </w:tblGrid>
    <w:tr w:rsidR="008A5FF8" w14:paraId="6F8839A5" w14:textId="77777777" w:rsidTr="00F2216E">
      <w:tc>
        <w:tcPr>
          <w:tcW w:w="4814" w:type="dxa"/>
        </w:tcPr>
        <w:p w14:paraId="5F15D154" w14:textId="77777777" w:rsidR="0079570E" w:rsidRDefault="00000000" w:rsidP="000411BB">
          <w:pPr>
            <w:pStyle w:val="Footertext"/>
          </w:pPr>
          <w:r w:rsidRPr="00546D65">
            <w:t xml:space="preserve">© Teknoware Oy </w:t>
          </w:r>
          <w:r>
            <w:fldChar w:fldCharType="begin"/>
          </w:r>
          <w:r>
            <w:instrText>DATE \@ YYYY</w:instrText>
          </w:r>
          <w:r>
            <w:fldChar w:fldCharType="separate"/>
          </w:r>
          <w:r w:rsidR="00464674">
            <w:rPr>
              <w:noProof/>
            </w:rPr>
            <w:t>2025</w:t>
          </w:r>
          <w:r>
            <w:fldChar w:fldCharType="end"/>
          </w:r>
        </w:p>
      </w:tc>
      <w:tc>
        <w:tcPr>
          <w:tcW w:w="4814" w:type="dxa"/>
        </w:tcPr>
        <w:p w14:paraId="630C7242" w14:textId="5676E3BB" w:rsidR="0079570E" w:rsidRDefault="00000000" w:rsidP="00C747E9">
          <w:pPr>
            <w:pStyle w:val="Footertext"/>
            <w:jc w:val="right"/>
          </w:pPr>
          <w:r>
            <w:fldChar w:fldCharType="begin"/>
          </w:r>
          <w:r>
            <w:instrText xml:space="preserve"> PAGE  \* Arabic  \* MERGEFORMAT </w:instrText>
          </w:r>
          <w:r>
            <w:fldChar w:fldCharType="separate"/>
          </w:r>
          <w:r w:rsidR="00D77911">
            <w:rPr>
              <w:noProof/>
            </w:rPr>
            <w:t>6</w:t>
          </w:r>
          <w:r>
            <w:fldChar w:fldCharType="end"/>
          </w:r>
          <w:r>
            <w:t xml:space="preserve"> (</w:t>
          </w:r>
          <w:r>
            <w:fldChar w:fldCharType="begin"/>
          </w:r>
          <w:r>
            <w:instrText xml:space="preserve"> = </w:instrText>
          </w:r>
          <w:r w:rsidR="00BF3C2B">
            <w:rPr>
              <w:noProof/>
            </w:rPr>
            <w:fldChar w:fldCharType="begin"/>
          </w:r>
          <w:r w:rsidR="00BF3C2B">
            <w:rPr>
              <w:noProof/>
            </w:rPr>
            <w:instrText xml:space="preserve"> NUMPAGES \* Arabic \* MERGEFORMAT </w:instrText>
          </w:r>
          <w:r w:rsidR="00BF3C2B">
            <w:rPr>
              <w:noProof/>
            </w:rPr>
            <w:fldChar w:fldCharType="separate"/>
          </w:r>
          <w:r w:rsidR="00464674">
            <w:rPr>
              <w:noProof/>
            </w:rPr>
            <w:instrText>7</w:instrText>
          </w:r>
          <w:r w:rsidR="00BF3C2B">
            <w:rPr>
              <w:noProof/>
            </w:rPr>
            <w:fldChar w:fldCharType="end"/>
          </w:r>
          <w:r>
            <w:instrText xml:space="preserve"> - 1 </w:instrText>
          </w:r>
          <w:r>
            <w:fldChar w:fldCharType="separate"/>
          </w:r>
          <w:r w:rsidR="00464674">
            <w:rPr>
              <w:noProof/>
            </w:rPr>
            <w:t>6</w:t>
          </w:r>
          <w:r>
            <w:fldChar w:fldCharType="end"/>
          </w:r>
          <w:r>
            <w:t>)</w:t>
          </w:r>
        </w:p>
      </w:tc>
    </w:tr>
  </w:tbl>
  <w:p w14:paraId="58186FD1" w14:textId="77777777" w:rsidR="007D3745" w:rsidRDefault="007D3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12" w:space="0" w:color="EF3340"/>
      </w:tblBorders>
      <w:tblLook w:val="04A0" w:firstRow="1" w:lastRow="0" w:firstColumn="1" w:lastColumn="0" w:noHBand="0" w:noVBand="1"/>
    </w:tblPr>
    <w:tblGrid>
      <w:gridCol w:w="4814"/>
      <w:gridCol w:w="4814"/>
    </w:tblGrid>
    <w:tr w:rsidR="008A5FF8" w14:paraId="0C545963" w14:textId="77777777" w:rsidTr="00EB714C">
      <w:tc>
        <w:tcPr>
          <w:tcW w:w="4814" w:type="dxa"/>
        </w:tcPr>
        <w:p w14:paraId="4DD74E6D" w14:textId="77777777" w:rsidR="007D3745" w:rsidRPr="00AD52EC" w:rsidRDefault="00000000" w:rsidP="00EB714C">
          <w:pPr>
            <w:pStyle w:val="Footer"/>
            <w:spacing w:before="120"/>
            <w:rPr>
              <w:rFonts w:cs="Arial"/>
              <w:sz w:val="18"/>
              <w:szCs w:val="18"/>
              <w:lang w:val="en-US"/>
            </w:rPr>
          </w:pPr>
          <w:r w:rsidRPr="00AD52EC">
            <w:rPr>
              <w:rFonts w:cs="Arial"/>
              <w:sz w:val="18"/>
              <w:szCs w:val="18"/>
              <w:lang w:val="en-US"/>
            </w:rPr>
            <w:t xml:space="preserve">© Teknoware Oy </w:t>
          </w:r>
          <w:r>
            <w:rPr>
              <w:rFonts w:cs="Arial"/>
              <w:sz w:val="18"/>
              <w:szCs w:val="18"/>
              <w:lang w:val="en-US"/>
            </w:rPr>
            <w:t>2017</w:t>
          </w:r>
        </w:p>
      </w:tc>
      <w:tc>
        <w:tcPr>
          <w:tcW w:w="4814" w:type="dxa"/>
        </w:tcPr>
        <w:p w14:paraId="57E8781A" w14:textId="77777777" w:rsidR="007D3745" w:rsidRPr="00AD52EC" w:rsidRDefault="00000000" w:rsidP="00AD52EC">
          <w:pPr>
            <w:pStyle w:val="Footer"/>
            <w:spacing w:before="120"/>
            <w:jc w:val="right"/>
            <w:rPr>
              <w:rFonts w:cs="Arial"/>
              <w:sz w:val="18"/>
              <w:szCs w:val="18"/>
              <w:lang w:val="en-US"/>
            </w:rPr>
          </w:pPr>
          <w:r>
            <w:rPr>
              <w:rFonts w:cs="Arial"/>
              <w:sz w:val="18"/>
              <w:szCs w:val="18"/>
              <w:lang w:val="en-US"/>
            </w:rPr>
            <w:fldChar w:fldCharType="begin"/>
          </w:r>
          <w:r>
            <w:rPr>
              <w:rFonts w:cs="Arial"/>
              <w:sz w:val="18"/>
              <w:szCs w:val="18"/>
              <w:lang w:val="en-US"/>
            </w:rPr>
            <w:instrText xml:space="preserve"> PAGE  \* Arabic  \* MERGEFORMAT </w:instrText>
          </w:r>
          <w:r>
            <w:rPr>
              <w:rFonts w:cs="Arial"/>
              <w:sz w:val="18"/>
              <w:szCs w:val="18"/>
              <w:lang w:val="en-US"/>
            </w:rPr>
            <w:fldChar w:fldCharType="separate"/>
          </w:r>
          <w:r w:rsidR="000F301D">
            <w:rPr>
              <w:rFonts w:cs="Arial"/>
              <w:noProof/>
              <w:sz w:val="18"/>
              <w:szCs w:val="18"/>
              <w:lang w:val="en-US"/>
            </w:rPr>
            <w:t>1</w:t>
          </w:r>
          <w:r>
            <w:rPr>
              <w:rFonts w:cs="Arial"/>
              <w:sz w:val="18"/>
              <w:szCs w:val="18"/>
              <w:lang w:val="en-US"/>
            </w:rPr>
            <w:fldChar w:fldCharType="end"/>
          </w:r>
          <w:r>
            <w:rPr>
              <w:rFonts w:cs="Arial"/>
              <w:sz w:val="18"/>
              <w:szCs w:val="18"/>
              <w:lang w:val="en-US"/>
            </w:rPr>
            <w:t xml:space="preserve"> (</w:t>
          </w:r>
          <w:r>
            <w:rPr>
              <w:rFonts w:cs="Arial"/>
              <w:sz w:val="18"/>
              <w:szCs w:val="18"/>
              <w:lang w:val="en-US"/>
            </w:rPr>
            <w:fldChar w:fldCharType="begin"/>
          </w:r>
          <w:r>
            <w:rPr>
              <w:rFonts w:cs="Arial"/>
              <w:sz w:val="18"/>
              <w:szCs w:val="18"/>
              <w:lang w:val="en-US"/>
            </w:rPr>
            <w:instrText xml:space="preserve"> NUMPAGES  \* Arabic  \* MERGEFORMAT </w:instrText>
          </w:r>
          <w:r>
            <w:rPr>
              <w:rFonts w:cs="Arial"/>
              <w:sz w:val="18"/>
              <w:szCs w:val="18"/>
              <w:lang w:val="en-US"/>
            </w:rPr>
            <w:fldChar w:fldCharType="separate"/>
          </w:r>
          <w:r w:rsidR="0008089C">
            <w:rPr>
              <w:rFonts w:cs="Arial"/>
              <w:noProof/>
              <w:sz w:val="18"/>
              <w:szCs w:val="18"/>
              <w:lang w:val="en-US"/>
            </w:rPr>
            <w:t>3</w:t>
          </w:r>
          <w:r>
            <w:rPr>
              <w:rFonts w:cs="Arial"/>
              <w:sz w:val="18"/>
              <w:szCs w:val="18"/>
              <w:lang w:val="en-US"/>
            </w:rPr>
            <w:fldChar w:fldCharType="end"/>
          </w:r>
          <w:bookmarkStart w:id="18" w:name="_Ref419964768"/>
          <w:r>
            <w:rPr>
              <w:rFonts w:cs="Arial"/>
              <w:sz w:val="18"/>
              <w:szCs w:val="18"/>
              <w:lang w:val="en-US"/>
            </w:rPr>
            <w:t>)</w:t>
          </w:r>
        </w:p>
      </w:tc>
    </w:tr>
    <w:bookmarkEnd w:id="18"/>
  </w:tbl>
  <w:p w14:paraId="1AF5D993" w14:textId="77777777" w:rsidR="007D3745" w:rsidRPr="00AD52EC" w:rsidRDefault="007D3745">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7B0F7" w14:textId="77777777" w:rsidR="00BB35A9" w:rsidRDefault="00BB3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24DD4" w14:textId="77777777" w:rsidR="00BC44C9" w:rsidRDefault="00BC44C9">
      <w:pPr>
        <w:spacing w:before="0" w:after="0"/>
      </w:pPr>
      <w:r>
        <w:separator/>
      </w:r>
    </w:p>
  </w:footnote>
  <w:footnote w:type="continuationSeparator" w:id="0">
    <w:p w14:paraId="35078FD2" w14:textId="77777777" w:rsidR="00BC44C9" w:rsidRDefault="00BC44C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01" w:type="dxa"/>
      <w:tblInd w:w="-42" w:type="dxa"/>
      <w:tblBorders>
        <w:bottom w:val="single" w:sz="12" w:space="0" w:color="EF3340"/>
      </w:tblBorders>
      <w:tblCellMar>
        <w:top w:w="57" w:type="dxa"/>
        <w:bottom w:w="57" w:type="dxa"/>
      </w:tblCellMar>
      <w:tblLook w:val="04A0" w:firstRow="1" w:lastRow="0" w:firstColumn="1" w:lastColumn="0" w:noHBand="0" w:noVBand="1"/>
    </w:tblPr>
    <w:tblGrid>
      <w:gridCol w:w="3080"/>
      <w:gridCol w:w="6621"/>
    </w:tblGrid>
    <w:tr w:rsidR="008A5FF8" w:rsidRPr="00464674" w14:paraId="75697B3D" w14:textId="77777777" w:rsidTr="007C2B1A">
      <w:trPr>
        <w:trHeight w:val="227"/>
      </w:trPr>
      <w:tc>
        <w:tcPr>
          <w:tcW w:w="3080" w:type="dxa"/>
          <w:vMerge w:val="restart"/>
          <w:tcMar>
            <w:left w:w="0" w:type="dxa"/>
            <w:bottom w:w="108" w:type="dxa"/>
          </w:tcMar>
        </w:tcPr>
        <w:p w14:paraId="2BE800C3" w14:textId="77777777" w:rsidR="00B6599D" w:rsidRDefault="00000000" w:rsidP="00E12DAD">
          <w:pPr>
            <w:pStyle w:val="Header"/>
            <w:spacing w:after="80"/>
          </w:pPr>
          <w:r>
            <w:rPr>
              <w:noProof/>
              <w:lang w:val="en-GB" w:eastAsia="en-GB"/>
            </w:rPr>
            <w:drawing>
              <wp:inline distT="0" distB="0" distL="0" distR="0" wp14:anchorId="3248438C" wp14:editId="19541286">
                <wp:extent cx="1800860" cy="249555"/>
                <wp:effectExtent l="0" t="0" r="8890" b="0"/>
                <wp:docPr id="12" name="Picture 12" descr="U:\Dokumentointi\Teknoware\Logot\TEKNOWARE_Logo_5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U:\Dokumentointi\Teknoware\Logot\TEKNOWARE_Logo_50mm.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860" cy="249555"/>
                        </a:xfrm>
                        <a:prstGeom prst="rect">
                          <a:avLst/>
                        </a:prstGeom>
                        <a:noFill/>
                        <a:ln>
                          <a:noFill/>
                        </a:ln>
                      </pic:spPr>
                    </pic:pic>
                  </a:graphicData>
                </a:graphic>
              </wp:inline>
            </w:drawing>
          </w:r>
        </w:p>
      </w:tc>
      <w:tc>
        <w:tcPr>
          <w:tcW w:w="6621" w:type="dxa"/>
          <w:vAlign w:val="center"/>
        </w:tcPr>
        <w:p w14:paraId="7E71F8FA" w14:textId="77777777" w:rsidR="00B6599D" w:rsidRPr="00334A84" w:rsidRDefault="00000000" w:rsidP="004E1C20">
          <w:pPr>
            <w:pStyle w:val="Headertext"/>
          </w:pPr>
          <w:r>
            <w:rPr>
              <w:noProof/>
            </w:rPr>
            <w:fldChar w:fldCharType="begin"/>
          </w:r>
          <w:r>
            <w:rPr>
              <w:noProof/>
            </w:rPr>
            <w:instrText xml:space="preserve"> DOCPROPERTY  "MFiles_PG3E2BB7EBC49E4C8C825CCAE0AEBA9A06"  \* MERGEFORMAT </w:instrText>
          </w:r>
          <w:r>
            <w:rPr>
              <w:noProof/>
            </w:rPr>
            <w:fldChar w:fldCharType="separate"/>
          </w:r>
          <w:r w:rsidR="0008089C">
            <w:rPr>
              <w:noProof/>
            </w:rPr>
            <w:t>SRS Template Rev4-NoDocInfo</w:t>
          </w:r>
          <w:r>
            <w:rPr>
              <w:noProof/>
            </w:rPr>
            <w:fldChar w:fldCharType="end"/>
          </w:r>
          <w:r>
            <w:rPr>
              <w:noProof/>
            </w:rPr>
            <w:t xml:space="preserve"> ID </w:t>
          </w:r>
          <w:r>
            <w:rPr>
              <w:noProof/>
            </w:rPr>
            <w:fldChar w:fldCharType="begin"/>
          </w:r>
          <w:r>
            <w:rPr>
              <w:noProof/>
            </w:rPr>
            <w:instrText xml:space="preserve"> DOCPROPERTY  "MFiles_ID"  \* MERGEFORMAT </w:instrText>
          </w:r>
          <w:r>
            <w:rPr>
              <w:noProof/>
            </w:rPr>
            <w:fldChar w:fldCharType="separate"/>
          </w:r>
          <w:r w:rsidR="0008089C">
            <w:rPr>
              <w:noProof/>
            </w:rPr>
            <w:t>1179502</w:t>
          </w:r>
          <w:r>
            <w:rPr>
              <w:noProof/>
            </w:rPr>
            <w:fldChar w:fldCharType="end"/>
          </w:r>
          <w:r w:rsidRPr="00AD52EC">
            <w:t xml:space="preserve"> </w:t>
          </w:r>
        </w:p>
      </w:tc>
    </w:tr>
    <w:tr w:rsidR="008A5FF8" w:rsidRPr="00464674" w14:paraId="4A824AF3" w14:textId="77777777" w:rsidTr="007C2B1A">
      <w:trPr>
        <w:trHeight w:val="109"/>
      </w:trPr>
      <w:tc>
        <w:tcPr>
          <w:tcW w:w="3080" w:type="dxa"/>
          <w:vMerge/>
          <w:tcMar>
            <w:left w:w="0" w:type="dxa"/>
            <w:bottom w:w="108" w:type="dxa"/>
          </w:tcMar>
        </w:tcPr>
        <w:p w14:paraId="6AA9CD11" w14:textId="77777777" w:rsidR="00B6599D" w:rsidRDefault="00B6599D" w:rsidP="00E12DAD">
          <w:pPr>
            <w:pStyle w:val="Header"/>
            <w:spacing w:after="80"/>
            <w:rPr>
              <w:noProof/>
              <w:lang w:val="en-US" w:eastAsia="en-US"/>
            </w:rPr>
          </w:pPr>
        </w:p>
      </w:tc>
      <w:tc>
        <w:tcPr>
          <w:tcW w:w="6621" w:type="dxa"/>
          <w:vAlign w:val="center"/>
        </w:tcPr>
        <w:p w14:paraId="0F2CF366" w14:textId="77777777" w:rsidR="00B6599D" w:rsidRDefault="00000000" w:rsidP="00D95732">
          <w:pPr>
            <w:pStyle w:val="Headertext"/>
          </w:pPr>
          <w:fldSimple w:instr=" DOCPROPERTY  &quot;MFiles_PGC829CCD63F1744BBB31C7F881DC730C3&quot;  \* MERGEFORMAT "/>
        </w:p>
      </w:tc>
    </w:tr>
  </w:tbl>
  <w:p w14:paraId="03821D47" w14:textId="77777777" w:rsidR="00BB35A9" w:rsidRPr="00AD52EC" w:rsidRDefault="00BB35A9" w:rsidP="00E12DAD">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3080" w:type="dxa"/>
      <w:tblInd w:w="-42" w:type="dxa"/>
      <w:tblCellMar>
        <w:top w:w="57" w:type="dxa"/>
        <w:bottom w:w="57" w:type="dxa"/>
      </w:tblCellMar>
      <w:tblLook w:val="04A0" w:firstRow="1" w:lastRow="0" w:firstColumn="1" w:lastColumn="0" w:noHBand="0" w:noVBand="1"/>
    </w:tblPr>
    <w:tblGrid>
      <w:gridCol w:w="3080"/>
    </w:tblGrid>
    <w:tr w:rsidR="008A5FF8" w14:paraId="1AAA2126" w14:textId="77777777" w:rsidTr="00334A84">
      <w:trPr>
        <w:trHeight w:val="662"/>
      </w:trPr>
      <w:tc>
        <w:tcPr>
          <w:tcW w:w="3080" w:type="dxa"/>
          <w:tcMar>
            <w:left w:w="0" w:type="dxa"/>
            <w:bottom w:w="108" w:type="dxa"/>
          </w:tcMar>
        </w:tcPr>
        <w:p w14:paraId="1126DAF2" w14:textId="77777777" w:rsidR="00BB35A9" w:rsidRDefault="00000000" w:rsidP="007D651A">
          <w:pPr>
            <w:pStyle w:val="Header"/>
            <w:spacing w:after="80"/>
          </w:pPr>
          <w:r>
            <w:rPr>
              <w:noProof/>
              <w:lang w:val="en-GB" w:eastAsia="en-GB"/>
            </w:rPr>
            <w:drawing>
              <wp:inline distT="0" distB="0" distL="0" distR="0" wp14:anchorId="49576F27" wp14:editId="3A500828">
                <wp:extent cx="1800860" cy="249555"/>
                <wp:effectExtent l="0" t="0" r="8890" b="0"/>
                <wp:docPr id="14" name="Picture 14" descr="U:\Dokumentointi\Teknoware\Logot\TEKNOWARE_Logo_5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U:\Dokumentointi\Teknoware\Logot\TEKNOWARE_Logo_50mm.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860" cy="249555"/>
                        </a:xfrm>
                        <a:prstGeom prst="rect">
                          <a:avLst/>
                        </a:prstGeom>
                        <a:noFill/>
                        <a:ln>
                          <a:noFill/>
                        </a:ln>
                      </pic:spPr>
                    </pic:pic>
                  </a:graphicData>
                </a:graphic>
              </wp:inline>
            </w:drawing>
          </w:r>
        </w:p>
      </w:tc>
    </w:tr>
  </w:tbl>
  <w:p w14:paraId="0BC6813B" w14:textId="77777777" w:rsidR="00BB35A9" w:rsidRDefault="00BB35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3" w:type="dxa"/>
      <w:tblInd w:w="-112" w:type="dxa"/>
      <w:tblBorders>
        <w:bottom w:val="single" w:sz="12" w:space="0" w:color="EF3340"/>
      </w:tblBorders>
      <w:tblCellMar>
        <w:top w:w="57" w:type="dxa"/>
        <w:bottom w:w="57" w:type="dxa"/>
      </w:tblCellMar>
      <w:tblLook w:val="04A0" w:firstRow="1" w:lastRow="0" w:firstColumn="1" w:lastColumn="0" w:noHBand="0" w:noVBand="1"/>
    </w:tblPr>
    <w:tblGrid>
      <w:gridCol w:w="3560"/>
      <w:gridCol w:w="6253"/>
    </w:tblGrid>
    <w:tr w:rsidR="008A5FF8" w:rsidRPr="00464674" w14:paraId="6D50F6DF" w14:textId="77777777" w:rsidTr="00EB714C">
      <w:tc>
        <w:tcPr>
          <w:tcW w:w="3206" w:type="dxa"/>
        </w:tcPr>
        <w:p w14:paraId="2E77B440" w14:textId="77777777" w:rsidR="007D3745" w:rsidRDefault="00000000" w:rsidP="00EB714C">
          <w:pPr>
            <w:pStyle w:val="Header"/>
            <w:spacing w:after="80"/>
          </w:pPr>
          <w:r>
            <w:rPr>
              <w:noProof/>
              <w:lang w:val="en-GB" w:eastAsia="en-GB"/>
            </w:rPr>
            <w:drawing>
              <wp:inline distT="0" distB="0" distL="0" distR="0" wp14:anchorId="2B55A9F8" wp14:editId="106654DB">
                <wp:extent cx="2124000" cy="353097"/>
                <wp:effectExtent l="0" t="0" r="0" b="8890"/>
                <wp:docPr id="1" name="Kuv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KNOWARE_Logo_Color_RGB.png"/>
                        <pic:cNvPicPr/>
                      </pic:nvPicPr>
                      <pic:blipFill>
                        <a:blip r:embed="rId1" cstate="print">
                          <a:extLst>
                            <a:ext uri="{28A0092B-C50C-407E-A947-70E740481C1C}">
                              <a14:useLocalDpi xmlns:a14="http://schemas.microsoft.com/office/drawing/2010/main" val="0"/>
                            </a:ext>
                          </a:extLst>
                        </a:blip>
                        <a:srcRect l="8819" t="23373" r="5101" b="24615"/>
                        <a:stretch>
                          <a:fillRect/>
                        </a:stretch>
                      </pic:blipFill>
                      <pic:spPr bwMode="auto">
                        <a:xfrm>
                          <a:off x="0" y="0"/>
                          <a:ext cx="2124000" cy="353097"/>
                        </a:xfrm>
                        <a:prstGeom prst="rect">
                          <a:avLst/>
                        </a:prstGeom>
                        <a:ln>
                          <a:noFill/>
                        </a:ln>
                        <a:extLst>
                          <a:ext uri="{53640926-AAD7-44D8-BBD7-CCE9431645EC}">
                            <a14:shadowObscured xmlns:a14="http://schemas.microsoft.com/office/drawing/2010/main"/>
                          </a:ext>
                        </a:extLst>
                      </pic:spPr>
                    </pic:pic>
                  </a:graphicData>
                </a:graphic>
              </wp:inline>
            </w:drawing>
          </w:r>
        </w:p>
      </w:tc>
      <w:tc>
        <w:tcPr>
          <w:tcW w:w="6607" w:type="dxa"/>
          <w:vAlign w:val="center"/>
        </w:tcPr>
        <w:p w14:paraId="414ACAC0" w14:textId="77777777" w:rsidR="007D3745" w:rsidRPr="00BF3C2B" w:rsidRDefault="00000000" w:rsidP="00EB714C">
          <w:pPr>
            <w:pStyle w:val="Header"/>
            <w:spacing w:after="80"/>
            <w:jc w:val="right"/>
            <w:rPr>
              <w:rFonts w:cs="Arial"/>
              <w:sz w:val="18"/>
              <w:szCs w:val="18"/>
              <w:lang w:val="fr-FR"/>
            </w:rPr>
          </w:pPr>
          <w:r w:rsidRPr="00BF3C2B">
            <w:rPr>
              <w:rFonts w:cs="Arial"/>
              <w:sz w:val="18"/>
              <w:szCs w:val="18"/>
              <w:lang w:val="fr-FR"/>
            </w:rPr>
            <w:t>&lt;M-Files document code&gt; &lt;REV&gt;</w:t>
          </w:r>
        </w:p>
      </w:tc>
    </w:tr>
  </w:tbl>
  <w:p w14:paraId="561BC205" w14:textId="77777777" w:rsidR="007D3745" w:rsidRPr="00BF3C2B" w:rsidRDefault="007D3745" w:rsidP="006B64C6">
    <w:pPr>
      <w:pStyle w:val="Header"/>
      <w:rPr>
        <w:lang w:val="fr-F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7BDB4" w14:textId="77777777" w:rsidR="00BB35A9" w:rsidRPr="00AD52EC" w:rsidRDefault="00BB35A9" w:rsidP="00E12DA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B1F00"/>
    <w:multiLevelType w:val="multilevel"/>
    <w:tmpl w:val="3F8EA9A2"/>
    <w:lvl w:ilvl="0">
      <w:start w:val="1"/>
      <w:numFmt w:val="decimal"/>
      <w:pStyle w:val="Listnumberlevel1"/>
      <w:lvlText w:val="%1."/>
      <w:lvlJc w:val="left"/>
      <w:pPr>
        <w:ind w:left="454" w:hanging="454"/>
      </w:pPr>
      <w:rPr>
        <w:rFonts w:ascii="Arial" w:hAnsi="Arial" w:hint="default"/>
        <w:b w:val="0"/>
        <w:i w:val="0"/>
        <w:sz w:val="24"/>
      </w:rPr>
    </w:lvl>
    <w:lvl w:ilvl="1">
      <w:start w:val="1"/>
      <w:numFmt w:val="lowerLetter"/>
      <w:pStyle w:val="Listnumberlevel2"/>
      <w:lvlText w:val="%2."/>
      <w:lvlJc w:val="left"/>
      <w:pPr>
        <w:ind w:left="907" w:hanging="453"/>
      </w:pPr>
      <w:rPr>
        <w:rFonts w:hint="default"/>
      </w:rPr>
    </w:lvl>
    <w:lvl w:ilvl="2">
      <w:start w:val="1"/>
      <w:numFmt w:val="lowerRoman"/>
      <w:lvlText w:val="%3."/>
      <w:lvlJc w:val="right"/>
      <w:pPr>
        <w:ind w:left="2614" w:hanging="180"/>
      </w:pPr>
      <w:rPr>
        <w:rFonts w:hint="default"/>
      </w:rPr>
    </w:lvl>
    <w:lvl w:ilvl="3">
      <w:start w:val="1"/>
      <w:numFmt w:val="decimal"/>
      <w:lvlText w:val="%4."/>
      <w:lvlJc w:val="left"/>
      <w:pPr>
        <w:ind w:left="3334" w:hanging="360"/>
      </w:pPr>
      <w:rPr>
        <w:rFonts w:hint="default"/>
      </w:rPr>
    </w:lvl>
    <w:lvl w:ilvl="4">
      <w:start w:val="1"/>
      <w:numFmt w:val="lowerLetter"/>
      <w:lvlText w:val="%5."/>
      <w:lvlJc w:val="left"/>
      <w:pPr>
        <w:ind w:left="4054" w:hanging="360"/>
      </w:pPr>
      <w:rPr>
        <w:rFonts w:hint="default"/>
      </w:rPr>
    </w:lvl>
    <w:lvl w:ilvl="5">
      <w:start w:val="1"/>
      <w:numFmt w:val="lowerRoman"/>
      <w:lvlText w:val="%6."/>
      <w:lvlJc w:val="right"/>
      <w:pPr>
        <w:ind w:left="4774" w:hanging="180"/>
      </w:pPr>
      <w:rPr>
        <w:rFonts w:hint="default"/>
      </w:rPr>
    </w:lvl>
    <w:lvl w:ilvl="6">
      <w:start w:val="1"/>
      <w:numFmt w:val="decimal"/>
      <w:lvlText w:val="%7."/>
      <w:lvlJc w:val="left"/>
      <w:pPr>
        <w:ind w:left="5494" w:hanging="360"/>
      </w:pPr>
      <w:rPr>
        <w:rFonts w:hint="default"/>
      </w:rPr>
    </w:lvl>
    <w:lvl w:ilvl="7">
      <w:start w:val="1"/>
      <w:numFmt w:val="lowerLetter"/>
      <w:lvlText w:val="%8."/>
      <w:lvlJc w:val="left"/>
      <w:pPr>
        <w:ind w:left="6214" w:hanging="360"/>
      </w:pPr>
      <w:rPr>
        <w:rFonts w:hint="default"/>
      </w:rPr>
    </w:lvl>
    <w:lvl w:ilvl="8">
      <w:start w:val="1"/>
      <w:numFmt w:val="lowerRoman"/>
      <w:lvlText w:val="%9."/>
      <w:lvlJc w:val="right"/>
      <w:pPr>
        <w:ind w:left="6934" w:hanging="180"/>
      </w:pPr>
      <w:rPr>
        <w:rFonts w:hint="default"/>
      </w:rPr>
    </w:lvl>
  </w:abstractNum>
  <w:abstractNum w:abstractNumId="1" w15:restartNumberingAfterBreak="0">
    <w:nsid w:val="2B231E2B"/>
    <w:multiLevelType w:val="hybridMultilevel"/>
    <w:tmpl w:val="07DE1780"/>
    <w:lvl w:ilvl="0" w:tplc="0B68F318">
      <w:start w:val="1"/>
      <w:numFmt w:val="bullet"/>
      <w:pStyle w:val="Tabletextbulletlevel1"/>
      <w:lvlText w:val=""/>
      <w:lvlJc w:val="left"/>
      <w:pPr>
        <w:ind w:left="284" w:hanging="284"/>
      </w:pPr>
      <w:rPr>
        <w:rFonts w:ascii="Symbol" w:hAnsi="Symbol" w:hint="default"/>
      </w:rPr>
    </w:lvl>
    <w:lvl w:ilvl="1" w:tplc="6B2AACB2" w:tentative="1">
      <w:start w:val="1"/>
      <w:numFmt w:val="bullet"/>
      <w:lvlText w:val="o"/>
      <w:lvlJc w:val="left"/>
      <w:pPr>
        <w:ind w:left="1440" w:hanging="360"/>
      </w:pPr>
      <w:rPr>
        <w:rFonts w:ascii="Courier New" w:hAnsi="Courier New" w:cs="Courier New" w:hint="default"/>
      </w:rPr>
    </w:lvl>
    <w:lvl w:ilvl="2" w:tplc="982C5C18" w:tentative="1">
      <w:start w:val="1"/>
      <w:numFmt w:val="bullet"/>
      <w:lvlText w:val=""/>
      <w:lvlJc w:val="left"/>
      <w:pPr>
        <w:ind w:left="2160" w:hanging="360"/>
      </w:pPr>
      <w:rPr>
        <w:rFonts w:ascii="Wingdings" w:hAnsi="Wingdings" w:hint="default"/>
      </w:rPr>
    </w:lvl>
    <w:lvl w:ilvl="3" w:tplc="96107FC6" w:tentative="1">
      <w:start w:val="1"/>
      <w:numFmt w:val="bullet"/>
      <w:lvlText w:val=""/>
      <w:lvlJc w:val="left"/>
      <w:pPr>
        <w:ind w:left="2880" w:hanging="360"/>
      </w:pPr>
      <w:rPr>
        <w:rFonts w:ascii="Symbol" w:hAnsi="Symbol" w:hint="default"/>
      </w:rPr>
    </w:lvl>
    <w:lvl w:ilvl="4" w:tplc="688AED3C" w:tentative="1">
      <w:start w:val="1"/>
      <w:numFmt w:val="bullet"/>
      <w:lvlText w:val="o"/>
      <w:lvlJc w:val="left"/>
      <w:pPr>
        <w:ind w:left="3600" w:hanging="360"/>
      </w:pPr>
      <w:rPr>
        <w:rFonts w:ascii="Courier New" w:hAnsi="Courier New" w:cs="Courier New" w:hint="default"/>
      </w:rPr>
    </w:lvl>
    <w:lvl w:ilvl="5" w:tplc="D4EE32F0" w:tentative="1">
      <w:start w:val="1"/>
      <w:numFmt w:val="bullet"/>
      <w:lvlText w:val=""/>
      <w:lvlJc w:val="left"/>
      <w:pPr>
        <w:ind w:left="4320" w:hanging="360"/>
      </w:pPr>
      <w:rPr>
        <w:rFonts w:ascii="Wingdings" w:hAnsi="Wingdings" w:hint="default"/>
      </w:rPr>
    </w:lvl>
    <w:lvl w:ilvl="6" w:tplc="B2E8E6E0" w:tentative="1">
      <w:start w:val="1"/>
      <w:numFmt w:val="bullet"/>
      <w:lvlText w:val=""/>
      <w:lvlJc w:val="left"/>
      <w:pPr>
        <w:ind w:left="5040" w:hanging="360"/>
      </w:pPr>
      <w:rPr>
        <w:rFonts w:ascii="Symbol" w:hAnsi="Symbol" w:hint="default"/>
      </w:rPr>
    </w:lvl>
    <w:lvl w:ilvl="7" w:tplc="C8284332" w:tentative="1">
      <w:start w:val="1"/>
      <w:numFmt w:val="bullet"/>
      <w:lvlText w:val="o"/>
      <w:lvlJc w:val="left"/>
      <w:pPr>
        <w:ind w:left="5760" w:hanging="360"/>
      </w:pPr>
      <w:rPr>
        <w:rFonts w:ascii="Courier New" w:hAnsi="Courier New" w:cs="Courier New" w:hint="default"/>
      </w:rPr>
    </w:lvl>
    <w:lvl w:ilvl="8" w:tplc="21EEEFB2" w:tentative="1">
      <w:start w:val="1"/>
      <w:numFmt w:val="bullet"/>
      <w:lvlText w:val=""/>
      <w:lvlJc w:val="left"/>
      <w:pPr>
        <w:ind w:left="6480" w:hanging="360"/>
      </w:pPr>
      <w:rPr>
        <w:rFonts w:ascii="Wingdings" w:hAnsi="Wingdings" w:hint="default"/>
      </w:rPr>
    </w:lvl>
  </w:abstractNum>
  <w:abstractNum w:abstractNumId="2" w15:restartNumberingAfterBreak="0">
    <w:nsid w:val="32E06A83"/>
    <w:multiLevelType w:val="multilevel"/>
    <w:tmpl w:val="DDACB6E8"/>
    <w:lvl w:ilvl="0">
      <w:start w:val="1"/>
      <w:numFmt w:val="decimal"/>
      <w:pStyle w:val="Headinglevel1"/>
      <w:lvlText w:val="%1"/>
      <w:lvlJc w:val="left"/>
      <w:pPr>
        <w:ind w:left="432" w:hanging="432"/>
      </w:pPr>
      <w:rPr>
        <w:rFonts w:hint="default"/>
        <w:b/>
        <w:caps/>
        <w:smallCaps w:val="0"/>
        <w:sz w:val="32"/>
      </w:rPr>
    </w:lvl>
    <w:lvl w:ilvl="1">
      <w:start w:val="1"/>
      <w:numFmt w:val="decimal"/>
      <w:pStyle w:val="Headinglevel2"/>
      <w:lvlText w:val="%1.%2"/>
      <w:lvlJc w:val="left"/>
      <w:pPr>
        <w:ind w:left="851" w:hanging="851"/>
      </w:pPr>
      <w:rPr>
        <w:rFonts w:hint="default"/>
      </w:rPr>
    </w:lvl>
    <w:lvl w:ilvl="2">
      <w:start w:val="1"/>
      <w:numFmt w:val="decimal"/>
      <w:pStyle w:val="Headinglevel3"/>
      <w:lvlText w:val="%1.%2.%3"/>
      <w:lvlJc w:val="left"/>
      <w:pPr>
        <w:ind w:left="851" w:hanging="851"/>
      </w:pPr>
      <w:rPr>
        <w:rFonts w:hint="default"/>
      </w:rPr>
    </w:lvl>
    <w:lvl w:ilvl="3">
      <w:start w:val="1"/>
      <w:numFmt w:val="decimal"/>
      <w:pStyle w:val="Headinglevel4"/>
      <w:lvlText w:val="%1.%2.%3.%4"/>
      <w:lvlJc w:val="left"/>
      <w:pPr>
        <w:ind w:left="851" w:hanging="85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26559F6"/>
    <w:multiLevelType w:val="multilevel"/>
    <w:tmpl w:val="DF6E2252"/>
    <w:lvl w:ilvl="0">
      <w:start w:val="1"/>
      <w:numFmt w:val="decimal"/>
      <w:lvlText w:val="%1."/>
      <w:lvlJc w:val="left"/>
      <w:pPr>
        <w:ind w:left="454" w:hanging="45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47152DC"/>
    <w:multiLevelType w:val="multilevel"/>
    <w:tmpl w:val="56045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6A7460D"/>
    <w:multiLevelType w:val="multilevel"/>
    <w:tmpl w:val="43D49A66"/>
    <w:lvl w:ilvl="0">
      <w:start w:val="1"/>
      <w:numFmt w:val="decimal"/>
      <w:lvlText w:val="%1."/>
      <w:lvlJc w:val="left"/>
      <w:pPr>
        <w:ind w:left="567" w:hanging="567"/>
      </w:pPr>
      <w:rPr>
        <w:rFonts w:hint="default"/>
      </w:rPr>
    </w:lvl>
    <w:lvl w:ilvl="1">
      <w:start w:val="1"/>
      <w:numFmt w:val="decimal"/>
      <w:isLgl/>
      <w:lvlText w:val="%1.%2"/>
      <w:lvlJc w:val="left"/>
      <w:pPr>
        <w:ind w:left="547" w:hanging="405"/>
      </w:pPr>
      <w:rPr>
        <w:rFonts w:hint="default"/>
        <w:sz w:val="24"/>
      </w:rPr>
    </w:lvl>
    <w:lvl w:ilvl="2">
      <w:start w:val="1"/>
      <w:numFmt w:val="decimal"/>
      <w:isLgl/>
      <w:lvlText w:val="%1.%2.%3"/>
      <w:lvlJc w:val="left"/>
      <w:pPr>
        <w:ind w:left="1800" w:hanging="720"/>
      </w:pPr>
      <w:rPr>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7EC4B4F"/>
    <w:multiLevelType w:val="multilevel"/>
    <w:tmpl w:val="F3C21F00"/>
    <w:lvl w:ilvl="0">
      <w:start w:val="1"/>
      <w:numFmt w:val="decimal"/>
      <w:lvlText w:val="%1)"/>
      <w:lvlJc w:val="left"/>
      <w:pPr>
        <w:ind w:left="360" w:hanging="360"/>
      </w:pPr>
      <w:rPr>
        <w:rFonts w:hint="default"/>
      </w:rPr>
    </w:lvl>
    <w:lvl w:ilvl="1">
      <w:start w:val="1"/>
      <w:numFmt w:val="lowerLetter"/>
      <w:lvlText w:val="%2."/>
      <w:lvlJc w:val="left"/>
      <w:pPr>
        <w:ind w:left="907" w:hanging="45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AA40CB8"/>
    <w:multiLevelType w:val="multilevel"/>
    <w:tmpl w:val="C61245A6"/>
    <w:lvl w:ilvl="0">
      <w:start w:val="1"/>
      <w:numFmt w:val="decimal"/>
      <w:pStyle w:val="Tabletextnumberlevel1"/>
      <w:lvlText w:val="%1."/>
      <w:lvlJc w:val="left"/>
      <w:pPr>
        <w:ind w:left="284" w:hanging="28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lowerLetter"/>
      <w:pStyle w:val="Tabletextnumberlevel2"/>
      <w:lvlText w:val="%2."/>
      <w:lvlJc w:val="left"/>
      <w:pPr>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43B7DE6"/>
    <w:multiLevelType w:val="hybridMultilevel"/>
    <w:tmpl w:val="8F2E7610"/>
    <w:lvl w:ilvl="0" w:tplc="507E7DEE">
      <w:start w:val="1"/>
      <w:numFmt w:val="bullet"/>
      <w:pStyle w:val="Listbulletlevel1"/>
      <w:lvlText w:val=""/>
      <w:lvlJc w:val="left"/>
      <w:pPr>
        <w:ind w:left="454" w:hanging="454"/>
      </w:pPr>
      <w:rPr>
        <w:rFonts w:ascii="Symbol" w:hAnsi="Symbol" w:hint="default"/>
        <w:color w:val="auto"/>
      </w:rPr>
    </w:lvl>
    <w:lvl w:ilvl="1" w:tplc="912A9138">
      <w:start w:val="1"/>
      <w:numFmt w:val="bullet"/>
      <w:lvlText w:val=""/>
      <w:lvlJc w:val="left"/>
      <w:pPr>
        <w:ind w:left="907" w:hanging="453"/>
      </w:pPr>
      <w:rPr>
        <w:rFonts w:ascii="Wingdings" w:hAnsi="Wingdings" w:hint="default"/>
      </w:rPr>
    </w:lvl>
    <w:lvl w:ilvl="2" w:tplc="8BDC0964" w:tentative="1">
      <w:start w:val="1"/>
      <w:numFmt w:val="bullet"/>
      <w:lvlText w:val=""/>
      <w:lvlJc w:val="left"/>
      <w:pPr>
        <w:ind w:left="2160" w:hanging="360"/>
      </w:pPr>
      <w:rPr>
        <w:rFonts w:ascii="Wingdings" w:hAnsi="Wingdings" w:hint="default"/>
      </w:rPr>
    </w:lvl>
    <w:lvl w:ilvl="3" w:tplc="C3AE7328" w:tentative="1">
      <w:start w:val="1"/>
      <w:numFmt w:val="bullet"/>
      <w:lvlText w:val=""/>
      <w:lvlJc w:val="left"/>
      <w:pPr>
        <w:ind w:left="2880" w:hanging="360"/>
      </w:pPr>
      <w:rPr>
        <w:rFonts w:ascii="Symbol" w:hAnsi="Symbol" w:hint="default"/>
      </w:rPr>
    </w:lvl>
    <w:lvl w:ilvl="4" w:tplc="37D8EA02" w:tentative="1">
      <w:start w:val="1"/>
      <w:numFmt w:val="bullet"/>
      <w:lvlText w:val="o"/>
      <w:lvlJc w:val="left"/>
      <w:pPr>
        <w:ind w:left="3600" w:hanging="360"/>
      </w:pPr>
      <w:rPr>
        <w:rFonts w:ascii="Courier New" w:hAnsi="Courier New" w:cs="Courier New" w:hint="default"/>
      </w:rPr>
    </w:lvl>
    <w:lvl w:ilvl="5" w:tplc="11681BB0" w:tentative="1">
      <w:start w:val="1"/>
      <w:numFmt w:val="bullet"/>
      <w:lvlText w:val=""/>
      <w:lvlJc w:val="left"/>
      <w:pPr>
        <w:ind w:left="4320" w:hanging="360"/>
      </w:pPr>
      <w:rPr>
        <w:rFonts w:ascii="Wingdings" w:hAnsi="Wingdings" w:hint="default"/>
      </w:rPr>
    </w:lvl>
    <w:lvl w:ilvl="6" w:tplc="8CF6481E" w:tentative="1">
      <w:start w:val="1"/>
      <w:numFmt w:val="bullet"/>
      <w:lvlText w:val=""/>
      <w:lvlJc w:val="left"/>
      <w:pPr>
        <w:ind w:left="5040" w:hanging="360"/>
      </w:pPr>
      <w:rPr>
        <w:rFonts w:ascii="Symbol" w:hAnsi="Symbol" w:hint="default"/>
      </w:rPr>
    </w:lvl>
    <w:lvl w:ilvl="7" w:tplc="35CE68D4" w:tentative="1">
      <w:start w:val="1"/>
      <w:numFmt w:val="bullet"/>
      <w:lvlText w:val="o"/>
      <w:lvlJc w:val="left"/>
      <w:pPr>
        <w:ind w:left="5760" w:hanging="360"/>
      </w:pPr>
      <w:rPr>
        <w:rFonts w:ascii="Courier New" w:hAnsi="Courier New" w:cs="Courier New" w:hint="default"/>
      </w:rPr>
    </w:lvl>
    <w:lvl w:ilvl="8" w:tplc="0A026314" w:tentative="1">
      <w:start w:val="1"/>
      <w:numFmt w:val="bullet"/>
      <w:lvlText w:val=""/>
      <w:lvlJc w:val="left"/>
      <w:pPr>
        <w:ind w:left="6480" w:hanging="360"/>
      </w:pPr>
      <w:rPr>
        <w:rFonts w:ascii="Wingdings" w:hAnsi="Wingdings" w:hint="default"/>
      </w:rPr>
    </w:lvl>
  </w:abstractNum>
  <w:abstractNum w:abstractNumId="9" w15:restartNumberingAfterBreak="0">
    <w:nsid w:val="64A55CE7"/>
    <w:multiLevelType w:val="multilevel"/>
    <w:tmpl w:val="04090025"/>
    <w:lvl w:ilvl="0">
      <w:start w:val="1"/>
      <w:numFmt w:val="decimal"/>
      <w:lvlText w:val="%1"/>
      <w:lvlJc w:val="left"/>
      <w:pPr>
        <w:ind w:left="432" w:hanging="432"/>
      </w:pPr>
      <w:rPr>
        <w:rFonts w:ascii="Arial" w:hAnsi="Arial"/>
        <w:b/>
        <w:caps/>
        <w:smallCaps w:val="0"/>
        <w:sz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6C14418"/>
    <w:multiLevelType w:val="multilevel"/>
    <w:tmpl w:val="150A9CA6"/>
    <w:lvl w:ilvl="0">
      <w:start w:val="1"/>
      <w:numFmt w:val="decimal"/>
      <w:lvlText w:val="%1"/>
      <w:lvlJc w:val="left"/>
      <w:pPr>
        <w:ind w:left="680" w:hanging="68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70E31208"/>
    <w:multiLevelType w:val="hybridMultilevel"/>
    <w:tmpl w:val="EC12F464"/>
    <w:lvl w:ilvl="0" w:tplc="582AD24A">
      <w:start w:val="1"/>
      <w:numFmt w:val="bullet"/>
      <w:lvlText w:val=""/>
      <w:lvlJc w:val="left"/>
      <w:pPr>
        <w:ind w:left="454" w:hanging="454"/>
      </w:pPr>
      <w:rPr>
        <w:rFonts w:ascii="Symbol" w:hAnsi="Symbol" w:hint="default"/>
        <w:color w:val="auto"/>
      </w:rPr>
    </w:lvl>
    <w:lvl w:ilvl="1" w:tplc="17186188">
      <w:start w:val="1"/>
      <w:numFmt w:val="bullet"/>
      <w:pStyle w:val="Listbulletlevel2"/>
      <w:lvlText w:val=""/>
      <w:lvlJc w:val="left"/>
      <w:pPr>
        <w:ind w:left="567" w:hanging="283"/>
      </w:pPr>
      <w:rPr>
        <w:rFonts w:ascii="Wingdings" w:hAnsi="Wingdings" w:hint="default"/>
      </w:rPr>
    </w:lvl>
    <w:lvl w:ilvl="2" w:tplc="29EC9520" w:tentative="1">
      <w:start w:val="1"/>
      <w:numFmt w:val="bullet"/>
      <w:lvlText w:val=""/>
      <w:lvlJc w:val="left"/>
      <w:pPr>
        <w:ind w:left="2160" w:hanging="360"/>
      </w:pPr>
      <w:rPr>
        <w:rFonts w:ascii="Wingdings" w:hAnsi="Wingdings" w:hint="default"/>
      </w:rPr>
    </w:lvl>
    <w:lvl w:ilvl="3" w:tplc="72DE09A6" w:tentative="1">
      <w:start w:val="1"/>
      <w:numFmt w:val="bullet"/>
      <w:lvlText w:val=""/>
      <w:lvlJc w:val="left"/>
      <w:pPr>
        <w:ind w:left="2880" w:hanging="360"/>
      </w:pPr>
      <w:rPr>
        <w:rFonts w:ascii="Symbol" w:hAnsi="Symbol" w:hint="default"/>
      </w:rPr>
    </w:lvl>
    <w:lvl w:ilvl="4" w:tplc="8D1A9736" w:tentative="1">
      <w:start w:val="1"/>
      <w:numFmt w:val="bullet"/>
      <w:lvlText w:val="o"/>
      <w:lvlJc w:val="left"/>
      <w:pPr>
        <w:ind w:left="3600" w:hanging="360"/>
      </w:pPr>
      <w:rPr>
        <w:rFonts w:ascii="Courier New" w:hAnsi="Courier New" w:cs="Courier New" w:hint="default"/>
      </w:rPr>
    </w:lvl>
    <w:lvl w:ilvl="5" w:tplc="70365112" w:tentative="1">
      <w:start w:val="1"/>
      <w:numFmt w:val="bullet"/>
      <w:lvlText w:val=""/>
      <w:lvlJc w:val="left"/>
      <w:pPr>
        <w:ind w:left="4320" w:hanging="360"/>
      </w:pPr>
      <w:rPr>
        <w:rFonts w:ascii="Wingdings" w:hAnsi="Wingdings" w:hint="default"/>
      </w:rPr>
    </w:lvl>
    <w:lvl w:ilvl="6" w:tplc="917261E0" w:tentative="1">
      <w:start w:val="1"/>
      <w:numFmt w:val="bullet"/>
      <w:lvlText w:val=""/>
      <w:lvlJc w:val="left"/>
      <w:pPr>
        <w:ind w:left="5040" w:hanging="360"/>
      </w:pPr>
      <w:rPr>
        <w:rFonts w:ascii="Symbol" w:hAnsi="Symbol" w:hint="default"/>
      </w:rPr>
    </w:lvl>
    <w:lvl w:ilvl="7" w:tplc="5AACCD58" w:tentative="1">
      <w:start w:val="1"/>
      <w:numFmt w:val="bullet"/>
      <w:lvlText w:val="o"/>
      <w:lvlJc w:val="left"/>
      <w:pPr>
        <w:ind w:left="5760" w:hanging="360"/>
      </w:pPr>
      <w:rPr>
        <w:rFonts w:ascii="Courier New" w:hAnsi="Courier New" w:cs="Courier New" w:hint="default"/>
      </w:rPr>
    </w:lvl>
    <w:lvl w:ilvl="8" w:tplc="367EE7F0" w:tentative="1">
      <w:start w:val="1"/>
      <w:numFmt w:val="bullet"/>
      <w:lvlText w:val=""/>
      <w:lvlJc w:val="left"/>
      <w:pPr>
        <w:ind w:left="6480" w:hanging="360"/>
      </w:pPr>
      <w:rPr>
        <w:rFonts w:ascii="Wingdings" w:hAnsi="Wingdings" w:hint="default"/>
      </w:rPr>
    </w:lvl>
  </w:abstractNum>
  <w:abstractNum w:abstractNumId="12" w15:restartNumberingAfterBreak="0">
    <w:nsid w:val="78C61570"/>
    <w:multiLevelType w:val="multilevel"/>
    <w:tmpl w:val="B86EEB5C"/>
    <w:lvl w:ilvl="0">
      <w:start w:val="1"/>
      <w:numFmt w:val="decimal"/>
      <w:lvlText w:val="%1."/>
      <w:lvlJc w:val="left"/>
      <w:pPr>
        <w:ind w:left="1211" w:hanging="360"/>
      </w:pPr>
      <w:rPr>
        <w:rFonts w:hint="default"/>
      </w:rPr>
    </w:lvl>
    <w:lvl w:ilvl="1">
      <w:start w:val="1"/>
      <w:numFmt w:val="decimal"/>
      <w:lvlText w:val="%1.%2."/>
      <w:lvlJc w:val="left"/>
      <w:pPr>
        <w:ind w:left="907" w:hanging="453"/>
      </w:pPr>
      <w:rPr>
        <w:rFonts w:hint="default"/>
      </w:rPr>
    </w:lvl>
    <w:lvl w:ilvl="2">
      <w:start w:val="1"/>
      <w:numFmt w:val="decimal"/>
      <w:lvlText w:val="%1.%2.%3."/>
      <w:lvlJc w:val="left"/>
      <w:pPr>
        <w:ind w:left="2075" w:hanging="504"/>
      </w:pPr>
      <w:rPr>
        <w:rFonts w:hint="default"/>
      </w:rPr>
    </w:lvl>
    <w:lvl w:ilvl="3">
      <w:start w:val="1"/>
      <w:numFmt w:val="decimal"/>
      <w:lvlText w:val="%1.%2.%3.%4."/>
      <w:lvlJc w:val="left"/>
      <w:pPr>
        <w:ind w:left="2579" w:hanging="648"/>
      </w:pPr>
      <w:rPr>
        <w:rFonts w:hint="default"/>
      </w:rPr>
    </w:lvl>
    <w:lvl w:ilvl="4">
      <w:start w:val="1"/>
      <w:numFmt w:val="decimal"/>
      <w:lvlText w:val="%1.%2.%3.%4.%5."/>
      <w:lvlJc w:val="left"/>
      <w:pPr>
        <w:ind w:left="3083" w:hanging="792"/>
      </w:pPr>
      <w:rPr>
        <w:rFonts w:hint="default"/>
      </w:rPr>
    </w:lvl>
    <w:lvl w:ilvl="5">
      <w:start w:val="1"/>
      <w:numFmt w:val="decimal"/>
      <w:lvlText w:val="%1.%2.%3.%4.%5.%6."/>
      <w:lvlJc w:val="left"/>
      <w:pPr>
        <w:ind w:left="3587" w:hanging="936"/>
      </w:pPr>
      <w:rPr>
        <w:rFonts w:hint="default"/>
      </w:rPr>
    </w:lvl>
    <w:lvl w:ilvl="6">
      <w:start w:val="1"/>
      <w:numFmt w:val="decimal"/>
      <w:lvlText w:val="%1.%2.%3.%4.%5.%6.%7."/>
      <w:lvlJc w:val="left"/>
      <w:pPr>
        <w:ind w:left="4091" w:hanging="1080"/>
      </w:pPr>
      <w:rPr>
        <w:rFonts w:hint="default"/>
      </w:rPr>
    </w:lvl>
    <w:lvl w:ilvl="7">
      <w:start w:val="1"/>
      <w:numFmt w:val="decimal"/>
      <w:lvlText w:val="%1.%2.%3.%4.%5.%6.%7.%8."/>
      <w:lvlJc w:val="left"/>
      <w:pPr>
        <w:ind w:left="4595" w:hanging="1224"/>
      </w:pPr>
      <w:rPr>
        <w:rFonts w:hint="default"/>
      </w:rPr>
    </w:lvl>
    <w:lvl w:ilvl="8">
      <w:start w:val="1"/>
      <w:numFmt w:val="decimal"/>
      <w:lvlText w:val="%1.%2.%3.%4.%5.%6.%7.%8.%9."/>
      <w:lvlJc w:val="left"/>
      <w:pPr>
        <w:ind w:left="5171" w:hanging="1440"/>
      </w:pPr>
      <w:rPr>
        <w:rFonts w:hint="default"/>
      </w:rPr>
    </w:lvl>
  </w:abstractNum>
  <w:num w:numId="1" w16cid:durableId="363289019">
    <w:abstractNumId w:val="5"/>
  </w:num>
  <w:num w:numId="2" w16cid:durableId="1569918784">
    <w:abstractNumId w:val="2"/>
  </w:num>
  <w:num w:numId="3" w16cid:durableId="620965162">
    <w:abstractNumId w:val="9"/>
  </w:num>
  <w:num w:numId="4" w16cid:durableId="2100901621">
    <w:abstractNumId w:val="10"/>
  </w:num>
  <w:num w:numId="5" w16cid:durableId="1462648798">
    <w:abstractNumId w:val="2"/>
    <w:lvlOverride w:ilvl="0">
      <w:lvl w:ilvl="0">
        <w:start w:val="1"/>
        <w:numFmt w:val="decimal"/>
        <w:pStyle w:val="Headinglevel1"/>
        <w:lvlText w:val="%1"/>
        <w:lvlJc w:val="left"/>
        <w:pPr>
          <w:ind w:left="851" w:hanging="851"/>
        </w:pPr>
        <w:rPr>
          <w:rFonts w:hint="default"/>
          <w:b/>
          <w:caps/>
          <w:smallCaps w:val="0"/>
          <w:sz w:val="32"/>
        </w:rPr>
      </w:lvl>
    </w:lvlOverride>
    <w:lvlOverride w:ilvl="1">
      <w:lvl w:ilvl="1">
        <w:start w:val="1"/>
        <w:numFmt w:val="decimal"/>
        <w:pStyle w:val="Headinglevel2"/>
        <w:lvlText w:val="%1.%2"/>
        <w:lvlJc w:val="left"/>
        <w:pPr>
          <w:ind w:left="851" w:hanging="851"/>
        </w:pPr>
        <w:rPr>
          <w:rFonts w:hint="default"/>
        </w:rPr>
      </w:lvl>
    </w:lvlOverride>
    <w:lvlOverride w:ilvl="2">
      <w:lvl w:ilvl="2">
        <w:start w:val="1"/>
        <w:numFmt w:val="decimal"/>
        <w:lvlRestart w:val="1"/>
        <w:pStyle w:val="Headinglevel3"/>
        <w:lvlText w:val="%1.%2.%3"/>
        <w:lvlJc w:val="left"/>
        <w:pPr>
          <w:ind w:left="851" w:hanging="851"/>
        </w:pPr>
        <w:rPr>
          <w:rFonts w:hint="default"/>
        </w:rPr>
      </w:lvl>
    </w:lvlOverride>
    <w:lvlOverride w:ilvl="3">
      <w:lvl w:ilvl="3">
        <w:start w:val="1"/>
        <w:numFmt w:val="decimal"/>
        <w:pStyle w:val="Headinglevel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6" w16cid:durableId="362094833">
    <w:abstractNumId w:val="8"/>
  </w:num>
  <w:num w:numId="7" w16cid:durableId="1947273667">
    <w:abstractNumId w:val="6"/>
  </w:num>
  <w:num w:numId="8" w16cid:durableId="1244217315">
    <w:abstractNumId w:val="12"/>
  </w:num>
  <w:num w:numId="9" w16cid:durableId="1429040769">
    <w:abstractNumId w:val="3"/>
  </w:num>
  <w:num w:numId="10" w16cid:durableId="223370312">
    <w:abstractNumId w:val="7"/>
  </w:num>
  <w:num w:numId="11" w16cid:durableId="132648336">
    <w:abstractNumId w:val="1"/>
  </w:num>
  <w:num w:numId="12" w16cid:durableId="1725445903">
    <w:abstractNumId w:val="11"/>
  </w:num>
  <w:num w:numId="13" w16cid:durableId="71486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864497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304082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668991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52236033">
    <w:abstractNumId w:val="0"/>
  </w:num>
  <w:num w:numId="18" w16cid:durableId="10553955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94141889">
    <w:abstractNumId w:val="0"/>
  </w:num>
  <w:num w:numId="20" w16cid:durableId="8801658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753694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859194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397635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68610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55659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485821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095425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2461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52515438">
    <w:abstractNumId w:val="1"/>
  </w:num>
  <w:num w:numId="30" w16cid:durableId="1084885827">
    <w:abstractNumId w:val="11"/>
  </w:num>
  <w:num w:numId="31" w16cid:durableId="1696929453">
    <w:abstractNumId w:val="7"/>
  </w:num>
  <w:num w:numId="32" w16cid:durableId="797457224">
    <w:abstractNumId w:val="7"/>
  </w:num>
  <w:num w:numId="33" w16cid:durableId="1371958069">
    <w:abstractNumId w:val="4"/>
  </w:num>
  <w:num w:numId="34" w16cid:durableId="1371764229">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SortMethod w:val="000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C16"/>
    <w:rsid w:val="000012AC"/>
    <w:rsid w:val="00002E97"/>
    <w:rsid w:val="0000328A"/>
    <w:rsid w:val="00005A87"/>
    <w:rsid w:val="00005C85"/>
    <w:rsid w:val="000074E8"/>
    <w:rsid w:val="00010B12"/>
    <w:rsid w:val="00013478"/>
    <w:rsid w:val="000137DF"/>
    <w:rsid w:val="00014F93"/>
    <w:rsid w:val="00015976"/>
    <w:rsid w:val="000208B1"/>
    <w:rsid w:val="00022B95"/>
    <w:rsid w:val="00024DB3"/>
    <w:rsid w:val="00025F16"/>
    <w:rsid w:val="00027819"/>
    <w:rsid w:val="00031892"/>
    <w:rsid w:val="00031DEC"/>
    <w:rsid w:val="000345D7"/>
    <w:rsid w:val="00035F51"/>
    <w:rsid w:val="000361A9"/>
    <w:rsid w:val="00037294"/>
    <w:rsid w:val="0003742C"/>
    <w:rsid w:val="00037D15"/>
    <w:rsid w:val="000411BB"/>
    <w:rsid w:val="00047326"/>
    <w:rsid w:val="0005159C"/>
    <w:rsid w:val="0005177C"/>
    <w:rsid w:val="00051C13"/>
    <w:rsid w:val="0005380E"/>
    <w:rsid w:val="00054353"/>
    <w:rsid w:val="000555C5"/>
    <w:rsid w:val="00056F6C"/>
    <w:rsid w:val="000602BA"/>
    <w:rsid w:val="00060CE7"/>
    <w:rsid w:val="00062AD6"/>
    <w:rsid w:val="00064FFF"/>
    <w:rsid w:val="00065760"/>
    <w:rsid w:val="00065B35"/>
    <w:rsid w:val="0006601F"/>
    <w:rsid w:val="0006789B"/>
    <w:rsid w:val="00067E35"/>
    <w:rsid w:val="00067F6C"/>
    <w:rsid w:val="0007297D"/>
    <w:rsid w:val="00072E2B"/>
    <w:rsid w:val="0008089C"/>
    <w:rsid w:val="000820EC"/>
    <w:rsid w:val="000853B4"/>
    <w:rsid w:val="00087784"/>
    <w:rsid w:val="00090597"/>
    <w:rsid w:val="000908D8"/>
    <w:rsid w:val="00090A6F"/>
    <w:rsid w:val="00092E17"/>
    <w:rsid w:val="000945C8"/>
    <w:rsid w:val="00096CD8"/>
    <w:rsid w:val="000A0362"/>
    <w:rsid w:val="000A073C"/>
    <w:rsid w:val="000A088D"/>
    <w:rsid w:val="000A10EA"/>
    <w:rsid w:val="000A37E1"/>
    <w:rsid w:val="000A7357"/>
    <w:rsid w:val="000A7730"/>
    <w:rsid w:val="000B05A8"/>
    <w:rsid w:val="000B2ABF"/>
    <w:rsid w:val="000B3345"/>
    <w:rsid w:val="000B4104"/>
    <w:rsid w:val="000C1A20"/>
    <w:rsid w:val="000C3289"/>
    <w:rsid w:val="000C63A1"/>
    <w:rsid w:val="000C7812"/>
    <w:rsid w:val="000C7C15"/>
    <w:rsid w:val="000D2C56"/>
    <w:rsid w:val="000D39A6"/>
    <w:rsid w:val="000D60D2"/>
    <w:rsid w:val="000D69D3"/>
    <w:rsid w:val="000D6B8D"/>
    <w:rsid w:val="000E0DEE"/>
    <w:rsid w:val="000E183B"/>
    <w:rsid w:val="000E1F46"/>
    <w:rsid w:val="000E3FB8"/>
    <w:rsid w:val="000E4413"/>
    <w:rsid w:val="000E4D6F"/>
    <w:rsid w:val="000F0761"/>
    <w:rsid w:val="000F1211"/>
    <w:rsid w:val="000F14C1"/>
    <w:rsid w:val="000F301D"/>
    <w:rsid w:val="000F4580"/>
    <w:rsid w:val="000F50DC"/>
    <w:rsid w:val="000F542A"/>
    <w:rsid w:val="000F55F2"/>
    <w:rsid w:val="000F6D70"/>
    <w:rsid w:val="000F7CBA"/>
    <w:rsid w:val="001007DD"/>
    <w:rsid w:val="00102C2D"/>
    <w:rsid w:val="001035C1"/>
    <w:rsid w:val="00107E34"/>
    <w:rsid w:val="001102F4"/>
    <w:rsid w:val="00110F5F"/>
    <w:rsid w:val="00114606"/>
    <w:rsid w:val="00116351"/>
    <w:rsid w:val="001231FB"/>
    <w:rsid w:val="00127DBE"/>
    <w:rsid w:val="001300A4"/>
    <w:rsid w:val="00130D4E"/>
    <w:rsid w:val="001334D0"/>
    <w:rsid w:val="0013360B"/>
    <w:rsid w:val="00135FC2"/>
    <w:rsid w:val="001368BA"/>
    <w:rsid w:val="00137E61"/>
    <w:rsid w:val="001401FE"/>
    <w:rsid w:val="00140A58"/>
    <w:rsid w:val="00140B91"/>
    <w:rsid w:val="00141A44"/>
    <w:rsid w:val="001430BF"/>
    <w:rsid w:val="00143E3D"/>
    <w:rsid w:val="00144619"/>
    <w:rsid w:val="00147E63"/>
    <w:rsid w:val="0015165C"/>
    <w:rsid w:val="00151D47"/>
    <w:rsid w:val="00152A9D"/>
    <w:rsid w:val="0015355D"/>
    <w:rsid w:val="00153BCD"/>
    <w:rsid w:val="00154121"/>
    <w:rsid w:val="0015690A"/>
    <w:rsid w:val="00156D9F"/>
    <w:rsid w:val="001607F0"/>
    <w:rsid w:val="0016211E"/>
    <w:rsid w:val="0016267C"/>
    <w:rsid w:val="00162EFA"/>
    <w:rsid w:val="0016488A"/>
    <w:rsid w:val="001672B9"/>
    <w:rsid w:val="0017095F"/>
    <w:rsid w:val="00171A45"/>
    <w:rsid w:val="001726DD"/>
    <w:rsid w:val="00172B10"/>
    <w:rsid w:val="001737F5"/>
    <w:rsid w:val="001738DA"/>
    <w:rsid w:val="00176DB6"/>
    <w:rsid w:val="00182F62"/>
    <w:rsid w:val="001853D7"/>
    <w:rsid w:val="001862C8"/>
    <w:rsid w:val="00190CDF"/>
    <w:rsid w:val="00191942"/>
    <w:rsid w:val="00191FB2"/>
    <w:rsid w:val="00192DCE"/>
    <w:rsid w:val="00193E1B"/>
    <w:rsid w:val="00194054"/>
    <w:rsid w:val="00194263"/>
    <w:rsid w:val="001949A2"/>
    <w:rsid w:val="00195177"/>
    <w:rsid w:val="00195AB0"/>
    <w:rsid w:val="00195CBE"/>
    <w:rsid w:val="001970E4"/>
    <w:rsid w:val="001A0D12"/>
    <w:rsid w:val="001A31E5"/>
    <w:rsid w:val="001A4361"/>
    <w:rsid w:val="001A50FF"/>
    <w:rsid w:val="001B0E62"/>
    <w:rsid w:val="001B1010"/>
    <w:rsid w:val="001B3374"/>
    <w:rsid w:val="001B45F5"/>
    <w:rsid w:val="001B69DB"/>
    <w:rsid w:val="001C1D5B"/>
    <w:rsid w:val="001C20C7"/>
    <w:rsid w:val="001C4A6A"/>
    <w:rsid w:val="001C5E57"/>
    <w:rsid w:val="001C6810"/>
    <w:rsid w:val="001C72DF"/>
    <w:rsid w:val="001D0465"/>
    <w:rsid w:val="001D0DD4"/>
    <w:rsid w:val="001D1F8A"/>
    <w:rsid w:val="001D280C"/>
    <w:rsid w:val="001D2E43"/>
    <w:rsid w:val="001D6BD2"/>
    <w:rsid w:val="001D718F"/>
    <w:rsid w:val="001D752A"/>
    <w:rsid w:val="001D77F1"/>
    <w:rsid w:val="001D789D"/>
    <w:rsid w:val="001D7CAC"/>
    <w:rsid w:val="001D7CDB"/>
    <w:rsid w:val="001E40E4"/>
    <w:rsid w:val="001E5CB1"/>
    <w:rsid w:val="001F1BDA"/>
    <w:rsid w:val="001F60C5"/>
    <w:rsid w:val="002000D7"/>
    <w:rsid w:val="002003B8"/>
    <w:rsid w:val="00201C31"/>
    <w:rsid w:val="002021D7"/>
    <w:rsid w:val="00203047"/>
    <w:rsid w:val="002040A3"/>
    <w:rsid w:val="0020601A"/>
    <w:rsid w:val="00207A1A"/>
    <w:rsid w:val="0021051E"/>
    <w:rsid w:val="002108D8"/>
    <w:rsid w:val="002109F5"/>
    <w:rsid w:val="00214755"/>
    <w:rsid w:val="00214CDF"/>
    <w:rsid w:val="002173BD"/>
    <w:rsid w:val="00220302"/>
    <w:rsid w:val="002210E7"/>
    <w:rsid w:val="0022209F"/>
    <w:rsid w:val="00222B63"/>
    <w:rsid w:val="00223B0E"/>
    <w:rsid w:val="00224504"/>
    <w:rsid w:val="0022456C"/>
    <w:rsid w:val="00224DC2"/>
    <w:rsid w:val="0022536B"/>
    <w:rsid w:val="002258E7"/>
    <w:rsid w:val="0022633D"/>
    <w:rsid w:val="002304CE"/>
    <w:rsid w:val="00230AC1"/>
    <w:rsid w:val="00231961"/>
    <w:rsid w:val="00232232"/>
    <w:rsid w:val="002323A6"/>
    <w:rsid w:val="00232A8D"/>
    <w:rsid w:val="002335D9"/>
    <w:rsid w:val="0023441A"/>
    <w:rsid w:val="0023507C"/>
    <w:rsid w:val="002367C1"/>
    <w:rsid w:val="00241318"/>
    <w:rsid w:val="002443E1"/>
    <w:rsid w:val="0024450B"/>
    <w:rsid w:val="00247985"/>
    <w:rsid w:val="00251469"/>
    <w:rsid w:val="00251AB1"/>
    <w:rsid w:val="002522AE"/>
    <w:rsid w:val="00252733"/>
    <w:rsid w:val="00255A06"/>
    <w:rsid w:val="002565EB"/>
    <w:rsid w:val="0025732F"/>
    <w:rsid w:val="0027688B"/>
    <w:rsid w:val="00277405"/>
    <w:rsid w:val="00280641"/>
    <w:rsid w:val="00283940"/>
    <w:rsid w:val="0028448B"/>
    <w:rsid w:val="00287B94"/>
    <w:rsid w:val="00287F50"/>
    <w:rsid w:val="00291EFF"/>
    <w:rsid w:val="00293DE5"/>
    <w:rsid w:val="002949C4"/>
    <w:rsid w:val="002967FB"/>
    <w:rsid w:val="0029692F"/>
    <w:rsid w:val="00297609"/>
    <w:rsid w:val="00297BF7"/>
    <w:rsid w:val="00297E4A"/>
    <w:rsid w:val="002A0C00"/>
    <w:rsid w:val="002A4D39"/>
    <w:rsid w:val="002A5214"/>
    <w:rsid w:val="002A5CA1"/>
    <w:rsid w:val="002B15D7"/>
    <w:rsid w:val="002B43C5"/>
    <w:rsid w:val="002B64D4"/>
    <w:rsid w:val="002C0151"/>
    <w:rsid w:val="002C1646"/>
    <w:rsid w:val="002C4147"/>
    <w:rsid w:val="002C4D10"/>
    <w:rsid w:val="002C4D97"/>
    <w:rsid w:val="002C6852"/>
    <w:rsid w:val="002D07E7"/>
    <w:rsid w:val="002D2402"/>
    <w:rsid w:val="002D3A57"/>
    <w:rsid w:val="002E6600"/>
    <w:rsid w:val="002E66E7"/>
    <w:rsid w:val="002E68E6"/>
    <w:rsid w:val="002F0A25"/>
    <w:rsid w:val="002F0AAB"/>
    <w:rsid w:val="002F33E6"/>
    <w:rsid w:val="002F345F"/>
    <w:rsid w:val="002F44CC"/>
    <w:rsid w:val="002F4849"/>
    <w:rsid w:val="002F5364"/>
    <w:rsid w:val="002F639F"/>
    <w:rsid w:val="002F66B1"/>
    <w:rsid w:val="002F766E"/>
    <w:rsid w:val="003034DF"/>
    <w:rsid w:val="003039F3"/>
    <w:rsid w:val="00303D83"/>
    <w:rsid w:val="00304415"/>
    <w:rsid w:val="00304549"/>
    <w:rsid w:val="003057F2"/>
    <w:rsid w:val="00306FCB"/>
    <w:rsid w:val="003079B5"/>
    <w:rsid w:val="00310497"/>
    <w:rsid w:val="003108C7"/>
    <w:rsid w:val="003122AC"/>
    <w:rsid w:val="00313BEA"/>
    <w:rsid w:val="00315419"/>
    <w:rsid w:val="00315C96"/>
    <w:rsid w:val="0031698F"/>
    <w:rsid w:val="00317078"/>
    <w:rsid w:val="00321E6F"/>
    <w:rsid w:val="00330413"/>
    <w:rsid w:val="003309B4"/>
    <w:rsid w:val="00330E11"/>
    <w:rsid w:val="00334A84"/>
    <w:rsid w:val="00335203"/>
    <w:rsid w:val="0034017C"/>
    <w:rsid w:val="003410C0"/>
    <w:rsid w:val="00341505"/>
    <w:rsid w:val="00341E32"/>
    <w:rsid w:val="00344333"/>
    <w:rsid w:val="003448D8"/>
    <w:rsid w:val="0034671C"/>
    <w:rsid w:val="00347D67"/>
    <w:rsid w:val="0035174F"/>
    <w:rsid w:val="00351AEB"/>
    <w:rsid w:val="0035302F"/>
    <w:rsid w:val="003533BF"/>
    <w:rsid w:val="0035630F"/>
    <w:rsid w:val="00356993"/>
    <w:rsid w:val="0035779C"/>
    <w:rsid w:val="00360198"/>
    <w:rsid w:val="00360F7D"/>
    <w:rsid w:val="003620B9"/>
    <w:rsid w:val="00363F60"/>
    <w:rsid w:val="003644F2"/>
    <w:rsid w:val="00364FAF"/>
    <w:rsid w:val="00364FEB"/>
    <w:rsid w:val="00365910"/>
    <w:rsid w:val="003756DC"/>
    <w:rsid w:val="00377D6A"/>
    <w:rsid w:val="003804E5"/>
    <w:rsid w:val="00380FE0"/>
    <w:rsid w:val="003811DE"/>
    <w:rsid w:val="0038382D"/>
    <w:rsid w:val="003840B3"/>
    <w:rsid w:val="0038417E"/>
    <w:rsid w:val="00384AB5"/>
    <w:rsid w:val="00386095"/>
    <w:rsid w:val="00391635"/>
    <w:rsid w:val="00394C0D"/>
    <w:rsid w:val="00397DE5"/>
    <w:rsid w:val="003A2547"/>
    <w:rsid w:val="003A3D1D"/>
    <w:rsid w:val="003A40E6"/>
    <w:rsid w:val="003B02AD"/>
    <w:rsid w:val="003B05C1"/>
    <w:rsid w:val="003B4C3E"/>
    <w:rsid w:val="003B523D"/>
    <w:rsid w:val="003B5FBC"/>
    <w:rsid w:val="003B646C"/>
    <w:rsid w:val="003C046C"/>
    <w:rsid w:val="003C10DB"/>
    <w:rsid w:val="003C1FE8"/>
    <w:rsid w:val="003C49B1"/>
    <w:rsid w:val="003C5366"/>
    <w:rsid w:val="003D0911"/>
    <w:rsid w:val="003D3DC0"/>
    <w:rsid w:val="003D4BA2"/>
    <w:rsid w:val="003E0FBB"/>
    <w:rsid w:val="003E11A5"/>
    <w:rsid w:val="003E1560"/>
    <w:rsid w:val="003E2267"/>
    <w:rsid w:val="003E4F41"/>
    <w:rsid w:val="003E6D8B"/>
    <w:rsid w:val="003F200F"/>
    <w:rsid w:val="003F413F"/>
    <w:rsid w:val="003F4D51"/>
    <w:rsid w:val="003F5EA1"/>
    <w:rsid w:val="003F67C8"/>
    <w:rsid w:val="00402B48"/>
    <w:rsid w:val="00405414"/>
    <w:rsid w:val="00405998"/>
    <w:rsid w:val="004069B2"/>
    <w:rsid w:val="004230B4"/>
    <w:rsid w:val="004234A4"/>
    <w:rsid w:val="00424175"/>
    <w:rsid w:val="0042515F"/>
    <w:rsid w:val="0043701F"/>
    <w:rsid w:val="00440A00"/>
    <w:rsid w:val="00443350"/>
    <w:rsid w:val="00444CE5"/>
    <w:rsid w:val="0045059A"/>
    <w:rsid w:val="00453E7C"/>
    <w:rsid w:val="00454423"/>
    <w:rsid w:val="00454B1C"/>
    <w:rsid w:val="00454CDF"/>
    <w:rsid w:val="0046050B"/>
    <w:rsid w:val="00461824"/>
    <w:rsid w:val="00464076"/>
    <w:rsid w:val="00464674"/>
    <w:rsid w:val="00464F98"/>
    <w:rsid w:val="004676E9"/>
    <w:rsid w:val="004743FA"/>
    <w:rsid w:val="004757D8"/>
    <w:rsid w:val="00480A1A"/>
    <w:rsid w:val="0048239B"/>
    <w:rsid w:val="00487341"/>
    <w:rsid w:val="00492462"/>
    <w:rsid w:val="00492F73"/>
    <w:rsid w:val="00493029"/>
    <w:rsid w:val="00493604"/>
    <w:rsid w:val="0049388C"/>
    <w:rsid w:val="00493B38"/>
    <w:rsid w:val="0049433C"/>
    <w:rsid w:val="0049493D"/>
    <w:rsid w:val="00494B2C"/>
    <w:rsid w:val="00494FB5"/>
    <w:rsid w:val="00495598"/>
    <w:rsid w:val="0049784B"/>
    <w:rsid w:val="004A2E3B"/>
    <w:rsid w:val="004A45B5"/>
    <w:rsid w:val="004A513B"/>
    <w:rsid w:val="004A60CB"/>
    <w:rsid w:val="004B07E1"/>
    <w:rsid w:val="004B1535"/>
    <w:rsid w:val="004B1DFD"/>
    <w:rsid w:val="004B20FE"/>
    <w:rsid w:val="004B3D12"/>
    <w:rsid w:val="004B7785"/>
    <w:rsid w:val="004C2879"/>
    <w:rsid w:val="004C2AA0"/>
    <w:rsid w:val="004C3E85"/>
    <w:rsid w:val="004D0A03"/>
    <w:rsid w:val="004D0FC3"/>
    <w:rsid w:val="004D25E3"/>
    <w:rsid w:val="004D25EA"/>
    <w:rsid w:val="004D311F"/>
    <w:rsid w:val="004D612F"/>
    <w:rsid w:val="004D6FEF"/>
    <w:rsid w:val="004E1C20"/>
    <w:rsid w:val="004E5F3C"/>
    <w:rsid w:val="004F017F"/>
    <w:rsid w:val="004F3075"/>
    <w:rsid w:val="004F57AD"/>
    <w:rsid w:val="004F6A36"/>
    <w:rsid w:val="00500361"/>
    <w:rsid w:val="00500933"/>
    <w:rsid w:val="00503854"/>
    <w:rsid w:val="00505C65"/>
    <w:rsid w:val="005065B4"/>
    <w:rsid w:val="00506D76"/>
    <w:rsid w:val="00510A9D"/>
    <w:rsid w:val="00510FEC"/>
    <w:rsid w:val="00511C10"/>
    <w:rsid w:val="00511E9B"/>
    <w:rsid w:val="005127BA"/>
    <w:rsid w:val="0051413D"/>
    <w:rsid w:val="00520B41"/>
    <w:rsid w:val="00521C60"/>
    <w:rsid w:val="0052362E"/>
    <w:rsid w:val="00532956"/>
    <w:rsid w:val="00533EB2"/>
    <w:rsid w:val="00533F53"/>
    <w:rsid w:val="00534677"/>
    <w:rsid w:val="00535896"/>
    <w:rsid w:val="00537E63"/>
    <w:rsid w:val="005401CB"/>
    <w:rsid w:val="00540DED"/>
    <w:rsid w:val="005420C6"/>
    <w:rsid w:val="00545255"/>
    <w:rsid w:val="00545EDC"/>
    <w:rsid w:val="00546805"/>
    <w:rsid w:val="00546D65"/>
    <w:rsid w:val="00547C32"/>
    <w:rsid w:val="0055306C"/>
    <w:rsid w:val="00553F92"/>
    <w:rsid w:val="005547BA"/>
    <w:rsid w:val="00556D20"/>
    <w:rsid w:val="00557226"/>
    <w:rsid w:val="00560621"/>
    <w:rsid w:val="00560F92"/>
    <w:rsid w:val="00562032"/>
    <w:rsid w:val="0056516E"/>
    <w:rsid w:val="00567402"/>
    <w:rsid w:val="00567661"/>
    <w:rsid w:val="00567CF5"/>
    <w:rsid w:val="00572224"/>
    <w:rsid w:val="005733AF"/>
    <w:rsid w:val="00574720"/>
    <w:rsid w:val="00575C8F"/>
    <w:rsid w:val="0058079C"/>
    <w:rsid w:val="00582B22"/>
    <w:rsid w:val="00583095"/>
    <w:rsid w:val="00583931"/>
    <w:rsid w:val="005848D1"/>
    <w:rsid w:val="00585A5F"/>
    <w:rsid w:val="005864F2"/>
    <w:rsid w:val="00590CC1"/>
    <w:rsid w:val="00594EFA"/>
    <w:rsid w:val="00595A82"/>
    <w:rsid w:val="00596B25"/>
    <w:rsid w:val="00596F0F"/>
    <w:rsid w:val="005A1BAC"/>
    <w:rsid w:val="005A3316"/>
    <w:rsid w:val="005A3FEF"/>
    <w:rsid w:val="005A54E8"/>
    <w:rsid w:val="005B2865"/>
    <w:rsid w:val="005B29B4"/>
    <w:rsid w:val="005B4A03"/>
    <w:rsid w:val="005C0717"/>
    <w:rsid w:val="005C1F5E"/>
    <w:rsid w:val="005C3089"/>
    <w:rsid w:val="005C344F"/>
    <w:rsid w:val="005C3635"/>
    <w:rsid w:val="005C4389"/>
    <w:rsid w:val="005C5DC7"/>
    <w:rsid w:val="005D0557"/>
    <w:rsid w:val="005D0F91"/>
    <w:rsid w:val="005D1BC8"/>
    <w:rsid w:val="005D23CE"/>
    <w:rsid w:val="005D2D89"/>
    <w:rsid w:val="005D2E1B"/>
    <w:rsid w:val="005D3157"/>
    <w:rsid w:val="005D66D4"/>
    <w:rsid w:val="005E03A6"/>
    <w:rsid w:val="005E2A0F"/>
    <w:rsid w:val="005E7782"/>
    <w:rsid w:val="005E7E05"/>
    <w:rsid w:val="005F108E"/>
    <w:rsid w:val="005F1167"/>
    <w:rsid w:val="005F1670"/>
    <w:rsid w:val="005F1B1C"/>
    <w:rsid w:val="005F5C98"/>
    <w:rsid w:val="005F6A6B"/>
    <w:rsid w:val="005F755D"/>
    <w:rsid w:val="005F75CB"/>
    <w:rsid w:val="00600D55"/>
    <w:rsid w:val="0060186A"/>
    <w:rsid w:val="006032E0"/>
    <w:rsid w:val="00604DB3"/>
    <w:rsid w:val="00605C54"/>
    <w:rsid w:val="006124F3"/>
    <w:rsid w:val="006128A0"/>
    <w:rsid w:val="00612986"/>
    <w:rsid w:val="006144AD"/>
    <w:rsid w:val="006166B6"/>
    <w:rsid w:val="006177FB"/>
    <w:rsid w:val="006206DA"/>
    <w:rsid w:val="0062616F"/>
    <w:rsid w:val="00626513"/>
    <w:rsid w:val="006304A8"/>
    <w:rsid w:val="00630DFD"/>
    <w:rsid w:val="0063165B"/>
    <w:rsid w:val="0063364C"/>
    <w:rsid w:val="00634FC9"/>
    <w:rsid w:val="006365F7"/>
    <w:rsid w:val="00637316"/>
    <w:rsid w:val="0064078E"/>
    <w:rsid w:val="0064573F"/>
    <w:rsid w:val="006470D6"/>
    <w:rsid w:val="00647544"/>
    <w:rsid w:val="006533D5"/>
    <w:rsid w:val="00653C6B"/>
    <w:rsid w:val="0065425D"/>
    <w:rsid w:val="0065560B"/>
    <w:rsid w:val="006560D9"/>
    <w:rsid w:val="00656512"/>
    <w:rsid w:val="00656968"/>
    <w:rsid w:val="00660982"/>
    <w:rsid w:val="006628CE"/>
    <w:rsid w:val="00663CBA"/>
    <w:rsid w:val="006645F9"/>
    <w:rsid w:val="00664FC9"/>
    <w:rsid w:val="00665947"/>
    <w:rsid w:val="0066640C"/>
    <w:rsid w:val="0066698A"/>
    <w:rsid w:val="00666E94"/>
    <w:rsid w:val="006703EA"/>
    <w:rsid w:val="006708FD"/>
    <w:rsid w:val="00670A47"/>
    <w:rsid w:val="00671CE1"/>
    <w:rsid w:val="00673358"/>
    <w:rsid w:val="006746E3"/>
    <w:rsid w:val="006757D1"/>
    <w:rsid w:val="006759C3"/>
    <w:rsid w:val="006759CB"/>
    <w:rsid w:val="00675B08"/>
    <w:rsid w:val="00675E92"/>
    <w:rsid w:val="00675F43"/>
    <w:rsid w:val="00677B26"/>
    <w:rsid w:val="00680422"/>
    <w:rsid w:val="00680D25"/>
    <w:rsid w:val="00681BE8"/>
    <w:rsid w:val="00682E2C"/>
    <w:rsid w:val="0068462B"/>
    <w:rsid w:val="00686A90"/>
    <w:rsid w:val="00687D6E"/>
    <w:rsid w:val="00692C30"/>
    <w:rsid w:val="00693B30"/>
    <w:rsid w:val="0069570B"/>
    <w:rsid w:val="006969EC"/>
    <w:rsid w:val="0069710B"/>
    <w:rsid w:val="006A06E9"/>
    <w:rsid w:val="006A1285"/>
    <w:rsid w:val="006A132E"/>
    <w:rsid w:val="006A1FB7"/>
    <w:rsid w:val="006A24F0"/>
    <w:rsid w:val="006A6161"/>
    <w:rsid w:val="006A666B"/>
    <w:rsid w:val="006A6715"/>
    <w:rsid w:val="006B0B27"/>
    <w:rsid w:val="006B1C42"/>
    <w:rsid w:val="006B2C2F"/>
    <w:rsid w:val="006B4A18"/>
    <w:rsid w:val="006B64C6"/>
    <w:rsid w:val="006B7236"/>
    <w:rsid w:val="006B75B3"/>
    <w:rsid w:val="006B775F"/>
    <w:rsid w:val="006C2930"/>
    <w:rsid w:val="006C33D0"/>
    <w:rsid w:val="006C3E55"/>
    <w:rsid w:val="006C7A2C"/>
    <w:rsid w:val="006C7F08"/>
    <w:rsid w:val="006D0134"/>
    <w:rsid w:val="006D36F0"/>
    <w:rsid w:val="006D6144"/>
    <w:rsid w:val="006D79A6"/>
    <w:rsid w:val="006E3349"/>
    <w:rsid w:val="006E4EC8"/>
    <w:rsid w:val="006E77F8"/>
    <w:rsid w:val="006F3C42"/>
    <w:rsid w:val="006F62AC"/>
    <w:rsid w:val="006F76EC"/>
    <w:rsid w:val="006F794F"/>
    <w:rsid w:val="007010EE"/>
    <w:rsid w:val="007011CC"/>
    <w:rsid w:val="00702688"/>
    <w:rsid w:val="0070440F"/>
    <w:rsid w:val="00705A81"/>
    <w:rsid w:val="0070710A"/>
    <w:rsid w:val="0071236A"/>
    <w:rsid w:val="00714916"/>
    <w:rsid w:val="00715D26"/>
    <w:rsid w:val="0072111D"/>
    <w:rsid w:val="00723115"/>
    <w:rsid w:val="00723338"/>
    <w:rsid w:val="0072377D"/>
    <w:rsid w:val="007240E3"/>
    <w:rsid w:val="007241E5"/>
    <w:rsid w:val="00724674"/>
    <w:rsid w:val="00725489"/>
    <w:rsid w:val="0072646E"/>
    <w:rsid w:val="00727E34"/>
    <w:rsid w:val="007308CD"/>
    <w:rsid w:val="00731A43"/>
    <w:rsid w:val="00731CBE"/>
    <w:rsid w:val="00732BEA"/>
    <w:rsid w:val="00736659"/>
    <w:rsid w:val="0074149E"/>
    <w:rsid w:val="00741C43"/>
    <w:rsid w:val="00742450"/>
    <w:rsid w:val="00744EE5"/>
    <w:rsid w:val="00746557"/>
    <w:rsid w:val="007478AF"/>
    <w:rsid w:val="00755756"/>
    <w:rsid w:val="007566F2"/>
    <w:rsid w:val="00756740"/>
    <w:rsid w:val="00756D41"/>
    <w:rsid w:val="00760AD4"/>
    <w:rsid w:val="00761664"/>
    <w:rsid w:val="00761CE4"/>
    <w:rsid w:val="007623C7"/>
    <w:rsid w:val="00764856"/>
    <w:rsid w:val="00766026"/>
    <w:rsid w:val="00770180"/>
    <w:rsid w:val="00770B02"/>
    <w:rsid w:val="00771B01"/>
    <w:rsid w:val="00772ED3"/>
    <w:rsid w:val="00775AE8"/>
    <w:rsid w:val="0078275F"/>
    <w:rsid w:val="0078405E"/>
    <w:rsid w:val="007873AF"/>
    <w:rsid w:val="007875C7"/>
    <w:rsid w:val="00791589"/>
    <w:rsid w:val="00792B0C"/>
    <w:rsid w:val="00793CBC"/>
    <w:rsid w:val="00793E32"/>
    <w:rsid w:val="007956AB"/>
    <w:rsid w:val="0079570E"/>
    <w:rsid w:val="0079665F"/>
    <w:rsid w:val="00797711"/>
    <w:rsid w:val="007A0F46"/>
    <w:rsid w:val="007A30E5"/>
    <w:rsid w:val="007A3BAF"/>
    <w:rsid w:val="007A40FE"/>
    <w:rsid w:val="007A5558"/>
    <w:rsid w:val="007B48C7"/>
    <w:rsid w:val="007B71CE"/>
    <w:rsid w:val="007B7FD3"/>
    <w:rsid w:val="007C1213"/>
    <w:rsid w:val="007C2272"/>
    <w:rsid w:val="007C2481"/>
    <w:rsid w:val="007C2B1A"/>
    <w:rsid w:val="007C3504"/>
    <w:rsid w:val="007C6843"/>
    <w:rsid w:val="007C782B"/>
    <w:rsid w:val="007D0124"/>
    <w:rsid w:val="007D07A9"/>
    <w:rsid w:val="007D2087"/>
    <w:rsid w:val="007D23C0"/>
    <w:rsid w:val="007D24A2"/>
    <w:rsid w:val="007D3745"/>
    <w:rsid w:val="007D45C7"/>
    <w:rsid w:val="007D651A"/>
    <w:rsid w:val="007D75A9"/>
    <w:rsid w:val="007E2C72"/>
    <w:rsid w:val="007E40C7"/>
    <w:rsid w:val="007E6186"/>
    <w:rsid w:val="007E7984"/>
    <w:rsid w:val="007F3F05"/>
    <w:rsid w:val="007F5AE3"/>
    <w:rsid w:val="008005AD"/>
    <w:rsid w:val="00802B78"/>
    <w:rsid w:val="008036AB"/>
    <w:rsid w:val="00805095"/>
    <w:rsid w:val="008137C1"/>
    <w:rsid w:val="0081434F"/>
    <w:rsid w:val="00814EE8"/>
    <w:rsid w:val="0081640F"/>
    <w:rsid w:val="00817F5A"/>
    <w:rsid w:val="00821315"/>
    <w:rsid w:val="0082436A"/>
    <w:rsid w:val="00825B29"/>
    <w:rsid w:val="008262FB"/>
    <w:rsid w:val="00826AC6"/>
    <w:rsid w:val="00832E55"/>
    <w:rsid w:val="0083468B"/>
    <w:rsid w:val="00834C3B"/>
    <w:rsid w:val="00837332"/>
    <w:rsid w:val="00840924"/>
    <w:rsid w:val="00840B9C"/>
    <w:rsid w:val="00841B08"/>
    <w:rsid w:val="00843F19"/>
    <w:rsid w:val="0084738C"/>
    <w:rsid w:val="00850000"/>
    <w:rsid w:val="00850E01"/>
    <w:rsid w:val="00851AAB"/>
    <w:rsid w:val="00851EB4"/>
    <w:rsid w:val="00855F11"/>
    <w:rsid w:val="0085694C"/>
    <w:rsid w:val="0087140B"/>
    <w:rsid w:val="00872CD3"/>
    <w:rsid w:val="0087463F"/>
    <w:rsid w:val="00876920"/>
    <w:rsid w:val="008802E3"/>
    <w:rsid w:val="008817BC"/>
    <w:rsid w:val="008819F2"/>
    <w:rsid w:val="00882676"/>
    <w:rsid w:val="008837F7"/>
    <w:rsid w:val="008846C2"/>
    <w:rsid w:val="00884DBF"/>
    <w:rsid w:val="00885E4F"/>
    <w:rsid w:val="008873FE"/>
    <w:rsid w:val="00890301"/>
    <w:rsid w:val="00895115"/>
    <w:rsid w:val="0089564E"/>
    <w:rsid w:val="00895884"/>
    <w:rsid w:val="008A3FE4"/>
    <w:rsid w:val="008A54CE"/>
    <w:rsid w:val="008A5A11"/>
    <w:rsid w:val="008A5FF8"/>
    <w:rsid w:val="008A780D"/>
    <w:rsid w:val="008B7381"/>
    <w:rsid w:val="008C045E"/>
    <w:rsid w:val="008C40C4"/>
    <w:rsid w:val="008C582E"/>
    <w:rsid w:val="008C6AF9"/>
    <w:rsid w:val="008D02DB"/>
    <w:rsid w:val="008D0A79"/>
    <w:rsid w:val="008D0CFF"/>
    <w:rsid w:val="008D1105"/>
    <w:rsid w:val="008D137F"/>
    <w:rsid w:val="008D1BE0"/>
    <w:rsid w:val="008D2B5A"/>
    <w:rsid w:val="008D3E2A"/>
    <w:rsid w:val="008D5DB5"/>
    <w:rsid w:val="008E0DD7"/>
    <w:rsid w:val="008E1010"/>
    <w:rsid w:val="008E3855"/>
    <w:rsid w:val="008E44DB"/>
    <w:rsid w:val="008E5472"/>
    <w:rsid w:val="008E6157"/>
    <w:rsid w:val="008F0075"/>
    <w:rsid w:val="008F0795"/>
    <w:rsid w:val="008F135F"/>
    <w:rsid w:val="008F5CEA"/>
    <w:rsid w:val="00901780"/>
    <w:rsid w:val="009019DB"/>
    <w:rsid w:val="00903879"/>
    <w:rsid w:val="00903AAC"/>
    <w:rsid w:val="0090533A"/>
    <w:rsid w:val="00905C87"/>
    <w:rsid w:val="00911CE9"/>
    <w:rsid w:val="009120FE"/>
    <w:rsid w:val="0091427A"/>
    <w:rsid w:val="00916711"/>
    <w:rsid w:val="00917727"/>
    <w:rsid w:val="00920924"/>
    <w:rsid w:val="00921218"/>
    <w:rsid w:val="009234C4"/>
    <w:rsid w:val="00936589"/>
    <w:rsid w:val="009374DC"/>
    <w:rsid w:val="0093780B"/>
    <w:rsid w:val="00941AC3"/>
    <w:rsid w:val="0094243D"/>
    <w:rsid w:val="009426C9"/>
    <w:rsid w:val="00950992"/>
    <w:rsid w:val="00956909"/>
    <w:rsid w:val="0095760E"/>
    <w:rsid w:val="00957D88"/>
    <w:rsid w:val="00963C1E"/>
    <w:rsid w:val="009666B8"/>
    <w:rsid w:val="00966ACB"/>
    <w:rsid w:val="0096767F"/>
    <w:rsid w:val="00972391"/>
    <w:rsid w:val="00976D25"/>
    <w:rsid w:val="009804A5"/>
    <w:rsid w:val="0098445E"/>
    <w:rsid w:val="00987533"/>
    <w:rsid w:val="00987C73"/>
    <w:rsid w:val="00991C59"/>
    <w:rsid w:val="0099517B"/>
    <w:rsid w:val="00995B80"/>
    <w:rsid w:val="00995F79"/>
    <w:rsid w:val="00996F2C"/>
    <w:rsid w:val="0099757E"/>
    <w:rsid w:val="009A48B3"/>
    <w:rsid w:val="009A4B26"/>
    <w:rsid w:val="009A6C4D"/>
    <w:rsid w:val="009B074F"/>
    <w:rsid w:val="009B0A57"/>
    <w:rsid w:val="009B10FA"/>
    <w:rsid w:val="009B3C67"/>
    <w:rsid w:val="009B66BE"/>
    <w:rsid w:val="009C2C02"/>
    <w:rsid w:val="009C2F58"/>
    <w:rsid w:val="009C3EF8"/>
    <w:rsid w:val="009C4A02"/>
    <w:rsid w:val="009C4B21"/>
    <w:rsid w:val="009C60E7"/>
    <w:rsid w:val="009C6B7E"/>
    <w:rsid w:val="009D1BB8"/>
    <w:rsid w:val="009D63B8"/>
    <w:rsid w:val="009D726A"/>
    <w:rsid w:val="009D7650"/>
    <w:rsid w:val="009E0BF4"/>
    <w:rsid w:val="009E22D0"/>
    <w:rsid w:val="009E27F3"/>
    <w:rsid w:val="009F0651"/>
    <w:rsid w:val="009F065F"/>
    <w:rsid w:val="009F227C"/>
    <w:rsid w:val="009F36B3"/>
    <w:rsid w:val="009F6C8A"/>
    <w:rsid w:val="009F7B45"/>
    <w:rsid w:val="00A0080D"/>
    <w:rsid w:val="00A00C43"/>
    <w:rsid w:val="00A06E9E"/>
    <w:rsid w:val="00A06F3C"/>
    <w:rsid w:val="00A07391"/>
    <w:rsid w:val="00A074AC"/>
    <w:rsid w:val="00A11EC1"/>
    <w:rsid w:val="00A1459D"/>
    <w:rsid w:val="00A14A0F"/>
    <w:rsid w:val="00A151BE"/>
    <w:rsid w:val="00A160CA"/>
    <w:rsid w:val="00A22498"/>
    <w:rsid w:val="00A23AA1"/>
    <w:rsid w:val="00A2705B"/>
    <w:rsid w:val="00A27D97"/>
    <w:rsid w:val="00A3130A"/>
    <w:rsid w:val="00A32BEF"/>
    <w:rsid w:val="00A32C6B"/>
    <w:rsid w:val="00A336F8"/>
    <w:rsid w:val="00A33D81"/>
    <w:rsid w:val="00A351B0"/>
    <w:rsid w:val="00A3711A"/>
    <w:rsid w:val="00A4034E"/>
    <w:rsid w:val="00A40D66"/>
    <w:rsid w:val="00A4139D"/>
    <w:rsid w:val="00A41A8D"/>
    <w:rsid w:val="00A41C2E"/>
    <w:rsid w:val="00A506A1"/>
    <w:rsid w:val="00A50C9A"/>
    <w:rsid w:val="00A51C96"/>
    <w:rsid w:val="00A52494"/>
    <w:rsid w:val="00A53990"/>
    <w:rsid w:val="00A539F5"/>
    <w:rsid w:val="00A540CF"/>
    <w:rsid w:val="00A54FCD"/>
    <w:rsid w:val="00A55398"/>
    <w:rsid w:val="00A5748D"/>
    <w:rsid w:val="00A63E18"/>
    <w:rsid w:val="00A63E3A"/>
    <w:rsid w:val="00A650BE"/>
    <w:rsid w:val="00A71751"/>
    <w:rsid w:val="00A727D2"/>
    <w:rsid w:val="00A74067"/>
    <w:rsid w:val="00A7558E"/>
    <w:rsid w:val="00A75836"/>
    <w:rsid w:val="00A76811"/>
    <w:rsid w:val="00A808AB"/>
    <w:rsid w:val="00A85BD9"/>
    <w:rsid w:val="00A86D7F"/>
    <w:rsid w:val="00A86EBA"/>
    <w:rsid w:val="00A87575"/>
    <w:rsid w:val="00A87E18"/>
    <w:rsid w:val="00A927B2"/>
    <w:rsid w:val="00A92C5B"/>
    <w:rsid w:val="00A94175"/>
    <w:rsid w:val="00A94842"/>
    <w:rsid w:val="00A94A71"/>
    <w:rsid w:val="00A95578"/>
    <w:rsid w:val="00A9680E"/>
    <w:rsid w:val="00AA22C8"/>
    <w:rsid w:val="00AA50B4"/>
    <w:rsid w:val="00AA55BF"/>
    <w:rsid w:val="00AA7284"/>
    <w:rsid w:val="00AB0DF6"/>
    <w:rsid w:val="00AB0FCA"/>
    <w:rsid w:val="00AB1FE3"/>
    <w:rsid w:val="00AB68BC"/>
    <w:rsid w:val="00AB7EC2"/>
    <w:rsid w:val="00AC1FF6"/>
    <w:rsid w:val="00AC2534"/>
    <w:rsid w:val="00AC44BF"/>
    <w:rsid w:val="00AC4F7D"/>
    <w:rsid w:val="00AC7CA1"/>
    <w:rsid w:val="00AD035C"/>
    <w:rsid w:val="00AD32ED"/>
    <w:rsid w:val="00AD3546"/>
    <w:rsid w:val="00AD4265"/>
    <w:rsid w:val="00AD52EC"/>
    <w:rsid w:val="00AD5D54"/>
    <w:rsid w:val="00AD6440"/>
    <w:rsid w:val="00AE0828"/>
    <w:rsid w:val="00AE2D94"/>
    <w:rsid w:val="00AE477B"/>
    <w:rsid w:val="00AF1A0C"/>
    <w:rsid w:val="00AF376E"/>
    <w:rsid w:val="00AF6422"/>
    <w:rsid w:val="00AF71A7"/>
    <w:rsid w:val="00B00C10"/>
    <w:rsid w:val="00B013F7"/>
    <w:rsid w:val="00B03FC6"/>
    <w:rsid w:val="00B0485B"/>
    <w:rsid w:val="00B05963"/>
    <w:rsid w:val="00B0667C"/>
    <w:rsid w:val="00B1287D"/>
    <w:rsid w:val="00B146CE"/>
    <w:rsid w:val="00B15779"/>
    <w:rsid w:val="00B1657E"/>
    <w:rsid w:val="00B16C16"/>
    <w:rsid w:val="00B17A63"/>
    <w:rsid w:val="00B2022C"/>
    <w:rsid w:val="00B20C9E"/>
    <w:rsid w:val="00B21E7F"/>
    <w:rsid w:val="00B2421E"/>
    <w:rsid w:val="00B24B81"/>
    <w:rsid w:val="00B26051"/>
    <w:rsid w:val="00B315AB"/>
    <w:rsid w:val="00B336E7"/>
    <w:rsid w:val="00B34FC1"/>
    <w:rsid w:val="00B35A43"/>
    <w:rsid w:val="00B360FF"/>
    <w:rsid w:val="00B361A4"/>
    <w:rsid w:val="00B364CF"/>
    <w:rsid w:val="00B3665E"/>
    <w:rsid w:val="00B4052B"/>
    <w:rsid w:val="00B407E2"/>
    <w:rsid w:val="00B41329"/>
    <w:rsid w:val="00B42605"/>
    <w:rsid w:val="00B42D2D"/>
    <w:rsid w:val="00B43030"/>
    <w:rsid w:val="00B440E7"/>
    <w:rsid w:val="00B45EC3"/>
    <w:rsid w:val="00B46CF3"/>
    <w:rsid w:val="00B52813"/>
    <w:rsid w:val="00B54DBE"/>
    <w:rsid w:val="00B555F9"/>
    <w:rsid w:val="00B55958"/>
    <w:rsid w:val="00B60C4F"/>
    <w:rsid w:val="00B62158"/>
    <w:rsid w:val="00B6599D"/>
    <w:rsid w:val="00B65CB3"/>
    <w:rsid w:val="00B661EC"/>
    <w:rsid w:val="00B7249A"/>
    <w:rsid w:val="00B72F40"/>
    <w:rsid w:val="00B75796"/>
    <w:rsid w:val="00B77536"/>
    <w:rsid w:val="00B77743"/>
    <w:rsid w:val="00B77D95"/>
    <w:rsid w:val="00B80BEB"/>
    <w:rsid w:val="00B813BB"/>
    <w:rsid w:val="00B8172D"/>
    <w:rsid w:val="00B83CBD"/>
    <w:rsid w:val="00B93C34"/>
    <w:rsid w:val="00B94AC8"/>
    <w:rsid w:val="00B951DB"/>
    <w:rsid w:val="00B96ED4"/>
    <w:rsid w:val="00B96F7D"/>
    <w:rsid w:val="00BA1621"/>
    <w:rsid w:val="00BA3AF7"/>
    <w:rsid w:val="00BA57C0"/>
    <w:rsid w:val="00BA6399"/>
    <w:rsid w:val="00BA793A"/>
    <w:rsid w:val="00BB1616"/>
    <w:rsid w:val="00BB234E"/>
    <w:rsid w:val="00BB3276"/>
    <w:rsid w:val="00BB3582"/>
    <w:rsid w:val="00BB35A9"/>
    <w:rsid w:val="00BB621A"/>
    <w:rsid w:val="00BC2709"/>
    <w:rsid w:val="00BC288B"/>
    <w:rsid w:val="00BC2E92"/>
    <w:rsid w:val="00BC44C9"/>
    <w:rsid w:val="00BC4702"/>
    <w:rsid w:val="00BD0124"/>
    <w:rsid w:val="00BD1731"/>
    <w:rsid w:val="00BD1F9E"/>
    <w:rsid w:val="00BD2C57"/>
    <w:rsid w:val="00BD34AD"/>
    <w:rsid w:val="00BD43D5"/>
    <w:rsid w:val="00BD4A4E"/>
    <w:rsid w:val="00BD6471"/>
    <w:rsid w:val="00BD7203"/>
    <w:rsid w:val="00BD7A77"/>
    <w:rsid w:val="00BE0657"/>
    <w:rsid w:val="00BE38C9"/>
    <w:rsid w:val="00BE3BF8"/>
    <w:rsid w:val="00BE3D4A"/>
    <w:rsid w:val="00BE416D"/>
    <w:rsid w:val="00BE4BEF"/>
    <w:rsid w:val="00BE5887"/>
    <w:rsid w:val="00BE6E3A"/>
    <w:rsid w:val="00BF15F6"/>
    <w:rsid w:val="00BF269E"/>
    <w:rsid w:val="00BF3C2B"/>
    <w:rsid w:val="00BF3C4E"/>
    <w:rsid w:val="00BF4DB5"/>
    <w:rsid w:val="00BF59A1"/>
    <w:rsid w:val="00C01DFE"/>
    <w:rsid w:val="00C02AA0"/>
    <w:rsid w:val="00C02BE2"/>
    <w:rsid w:val="00C03FD5"/>
    <w:rsid w:val="00C0439A"/>
    <w:rsid w:val="00C053DC"/>
    <w:rsid w:val="00C079AB"/>
    <w:rsid w:val="00C10850"/>
    <w:rsid w:val="00C10977"/>
    <w:rsid w:val="00C10A14"/>
    <w:rsid w:val="00C120A5"/>
    <w:rsid w:val="00C145E2"/>
    <w:rsid w:val="00C14876"/>
    <w:rsid w:val="00C1689F"/>
    <w:rsid w:val="00C20271"/>
    <w:rsid w:val="00C2124E"/>
    <w:rsid w:val="00C2177F"/>
    <w:rsid w:val="00C25993"/>
    <w:rsid w:val="00C267E0"/>
    <w:rsid w:val="00C30199"/>
    <w:rsid w:val="00C30989"/>
    <w:rsid w:val="00C31813"/>
    <w:rsid w:val="00C31B64"/>
    <w:rsid w:val="00C330C7"/>
    <w:rsid w:val="00C36ABE"/>
    <w:rsid w:val="00C37FE4"/>
    <w:rsid w:val="00C4411F"/>
    <w:rsid w:val="00C45050"/>
    <w:rsid w:val="00C47089"/>
    <w:rsid w:val="00C47D53"/>
    <w:rsid w:val="00C516AB"/>
    <w:rsid w:val="00C51915"/>
    <w:rsid w:val="00C5251A"/>
    <w:rsid w:val="00C5291B"/>
    <w:rsid w:val="00C5699C"/>
    <w:rsid w:val="00C56A5C"/>
    <w:rsid w:val="00C6028F"/>
    <w:rsid w:val="00C60E02"/>
    <w:rsid w:val="00C628BF"/>
    <w:rsid w:val="00C65C87"/>
    <w:rsid w:val="00C65F99"/>
    <w:rsid w:val="00C6612A"/>
    <w:rsid w:val="00C66AA4"/>
    <w:rsid w:val="00C67660"/>
    <w:rsid w:val="00C70A0C"/>
    <w:rsid w:val="00C73CE2"/>
    <w:rsid w:val="00C747E9"/>
    <w:rsid w:val="00C74BA8"/>
    <w:rsid w:val="00C74FDF"/>
    <w:rsid w:val="00C75D18"/>
    <w:rsid w:val="00C763D0"/>
    <w:rsid w:val="00C77AE1"/>
    <w:rsid w:val="00C81593"/>
    <w:rsid w:val="00C8342B"/>
    <w:rsid w:val="00C85AC5"/>
    <w:rsid w:val="00C86C3C"/>
    <w:rsid w:val="00C87DCF"/>
    <w:rsid w:val="00C926B5"/>
    <w:rsid w:val="00C95DA8"/>
    <w:rsid w:val="00C96CDB"/>
    <w:rsid w:val="00CA108C"/>
    <w:rsid w:val="00CA21DD"/>
    <w:rsid w:val="00CA2D99"/>
    <w:rsid w:val="00CA7976"/>
    <w:rsid w:val="00CB14C2"/>
    <w:rsid w:val="00CB36EE"/>
    <w:rsid w:val="00CB3D2F"/>
    <w:rsid w:val="00CB6CD1"/>
    <w:rsid w:val="00CB6F62"/>
    <w:rsid w:val="00CC002E"/>
    <w:rsid w:val="00CC15F6"/>
    <w:rsid w:val="00CC1BE5"/>
    <w:rsid w:val="00CC728A"/>
    <w:rsid w:val="00CD22C1"/>
    <w:rsid w:val="00CD33EF"/>
    <w:rsid w:val="00CE294A"/>
    <w:rsid w:val="00CE43C0"/>
    <w:rsid w:val="00CF0A5D"/>
    <w:rsid w:val="00CF0C7C"/>
    <w:rsid w:val="00CF181A"/>
    <w:rsid w:val="00CF1B24"/>
    <w:rsid w:val="00CF231F"/>
    <w:rsid w:val="00CF26B7"/>
    <w:rsid w:val="00CF2E06"/>
    <w:rsid w:val="00CF417F"/>
    <w:rsid w:val="00CF4227"/>
    <w:rsid w:val="00CF6174"/>
    <w:rsid w:val="00D00E20"/>
    <w:rsid w:val="00D042E3"/>
    <w:rsid w:val="00D06D72"/>
    <w:rsid w:val="00D076BE"/>
    <w:rsid w:val="00D10912"/>
    <w:rsid w:val="00D11DF8"/>
    <w:rsid w:val="00D14960"/>
    <w:rsid w:val="00D14F4B"/>
    <w:rsid w:val="00D15BD9"/>
    <w:rsid w:val="00D21C5C"/>
    <w:rsid w:val="00D24BC3"/>
    <w:rsid w:val="00D25D5A"/>
    <w:rsid w:val="00D2600B"/>
    <w:rsid w:val="00D34707"/>
    <w:rsid w:val="00D350A1"/>
    <w:rsid w:val="00D35718"/>
    <w:rsid w:val="00D357A0"/>
    <w:rsid w:val="00D42B5A"/>
    <w:rsid w:val="00D4352B"/>
    <w:rsid w:val="00D4369C"/>
    <w:rsid w:val="00D45FA5"/>
    <w:rsid w:val="00D46633"/>
    <w:rsid w:val="00D46FB0"/>
    <w:rsid w:val="00D4763D"/>
    <w:rsid w:val="00D5140C"/>
    <w:rsid w:val="00D53090"/>
    <w:rsid w:val="00D535BB"/>
    <w:rsid w:val="00D54866"/>
    <w:rsid w:val="00D57B82"/>
    <w:rsid w:val="00D60292"/>
    <w:rsid w:val="00D60C87"/>
    <w:rsid w:val="00D617AA"/>
    <w:rsid w:val="00D62980"/>
    <w:rsid w:val="00D65E80"/>
    <w:rsid w:val="00D70693"/>
    <w:rsid w:val="00D7255D"/>
    <w:rsid w:val="00D725B1"/>
    <w:rsid w:val="00D73F62"/>
    <w:rsid w:val="00D761C2"/>
    <w:rsid w:val="00D77911"/>
    <w:rsid w:val="00D77DA7"/>
    <w:rsid w:val="00D83590"/>
    <w:rsid w:val="00D84511"/>
    <w:rsid w:val="00D85019"/>
    <w:rsid w:val="00D917D7"/>
    <w:rsid w:val="00D919B4"/>
    <w:rsid w:val="00D941D7"/>
    <w:rsid w:val="00D94358"/>
    <w:rsid w:val="00D94BAC"/>
    <w:rsid w:val="00D94EBC"/>
    <w:rsid w:val="00D95732"/>
    <w:rsid w:val="00D97780"/>
    <w:rsid w:val="00DA1B46"/>
    <w:rsid w:val="00DA1FA6"/>
    <w:rsid w:val="00DA2FAF"/>
    <w:rsid w:val="00DA6B2B"/>
    <w:rsid w:val="00DA75A2"/>
    <w:rsid w:val="00DA7AA4"/>
    <w:rsid w:val="00DB1DE9"/>
    <w:rsid w:val="00DB2251"/>
    <w:rsid w:val="00DB2623"/>
    <w:rsid w:val="00DB4363"/>
    <w:rsid w:val="00DB5E84"/>
    <w:rsid w:val="00DB67A1"/>
    <w:rsid w:val="00DB7113"/>
    <w:rsid w:val="00DC1F76"/>
    <w:rsid w:val="00DC2B32"/>
    <w:rsid w:val="00DC41B4"/>
    <w:rsid w:val="00DC4383"/>
    <w:rsid w:val="00DC54CB"/>
    <w:rsid w:val="00DC685E"/>
    <w:rsid w:val="00DD0452"/>
    <w:rsid w:val="00DD2A5F"/>
    <w:rsid w:val="00DD3F2A"/>
    <w:rsid w:val="00DD66C5"/>
    <w:rsid w:val="00DD68EF"/>
    <w:rsid w:val="00DD6B66"/>
    <w:rsid w:val="00DD7C01"/>
    <w:rsid w:val="00DE0AFB"/>
    <w:rsid w:val="00DE1503"/>
    <w:rsid w:val="00DE4543"/>
    <w:rsid w:val="00DE56A4"/>
    <w:rsid w:val="00DE686C"/>
    <w:rsid w:val="00DE6B79"/>
    <w:rsid w:val="00DF3619"/>
    <w:rsid w:val="00DF387E"/>
    <w:rsid w:val="00DF4937"/>
    <w:rsid w:val="00E00F44"/>
    <w:rsid w:val="00E0313F"/>
    <w:rsid w:val="00E039BF"/>
    <w:rsid w:val="00E07A2F"/>
    <w:rsid w:val="00E10B6F"/>
    <w:rsid w:val="00E12695"/>
    <w:rsid w:val="00E12DAD"/>
    <w:rsid w:val="00E13B6E"/>
    <w:rsid w:val="00E14099"/>
    <w:rsid w:val="00E168E2"/>
    <w:rsid w:val="00E16ECE"/>
    <w:rsid w:val="00E21619"/>
    <w:rsid w:val="00E21A83"/>
    <w:rsid w:val="00E23D82"/>
    <w:rsid w:val="00E24CA0"/>
    <w:rsid w:val="00E2710C"/>
    <w:rsid w:val="00E30805"/>
    <w:rsid w:val="00E31777"/>
    <w:rsid w:val="00E317E2"/>
    <w:rsid w:val="00E33D24"/>
    <w:rsid w:val="00E33FBF"/>
    <w:rsid w:val="00E36BB7"/>
    <w:rsid w:val="00E41071"/>
    <w:rsid w:val="00E45346"/>
    <w:rsid w:val="00E47CF5"/>
    <w:rsid w:val="00E542CB"/>
    <w:rsid w:val="00E54A1B"/>
    <w:rsid w:val="00E5591D"/>
    <w:rsid w:val="00E60031"/>
    <w:rsid w:val="00E63BD8"/>
    <w:rsid w:val="00E6548D"/>
    <w:rsid w:val="00E67496"/>
    <w:rsid w:val="00E67589"/>
    <w:rsid w:val="00E7034E"/>
    <w:rsid w:val="00E70817"/>
    <w:rsid w:val="00E70983"/>
    <w:rsid w:val="00E70B47"/>
    <w:rsid w:val="00E70CC3"/>
    <w:rsid w:val="00E729CD"/>
    <w:rsid w:val="00E743C7"/>
    <w:rsid w:val="00E74C00"/>
    <w:rsid w:val="00E75891"/>
    <w:rsid w:val="00E75D0F"/>
    <w:rsid w:val="00E75D74"/>
    <w:rsid w:val="00E761BE"/>
    <w:rsid w:val="00E76ABA"/>
    <w:rsid w:val="00E80F98"/>
    <w:rsid w:val="00E81EF8"/>
    <w:rsid w:val="00E82070"/>
    <w:rsid w:val="00E82A5E"/>
    <w:rsid w:val="00E82E5B"/>
    <w:rsid w:val="00E8615D"/>
    <w:rsid w:val="00E93820"/>
    <w:rsid w:val="00E966AE"/>
    <w:rsid w:val="00E97FC8"/>
    <w:rsid w:val="00EA0F89"/>
    <w:rsid w:val="00EA1C84"/>
    <w:rsid w:val="00EA203F"/>
    <w:rsid w:val="00EA3D48"/>
    <w:rsid w:val="00EA4C34"/>
    <w:rsid w:val="00EA698E"/>
    <w:rsid w:val="00EB2166"/>
    <w:rsid w:val="00EB714C"/>
    <w:rsid w:val="00EB74E1"/>
    <w:rsid w:val="00EC0E34"/>
    <w:rsid w:val="00EC25AB"/>
    <w:rsid w:val="00EC64F3"/>
    <w:rsid w:val="00ED0F39"/>
    <w:rsid w:val="00ED1CAE"/>
    <w:rsid w:val="00ED4ED1"/>
    <w:rsid w:val="00ED6874"/>
    <w:rsid w:val="00ED7ABF"/>
    <w:rsid w:val="00EE047F"/>
    <w:rsid w:val="00EE0673"/>
    <w:rsid w:val="00EE4AAC"/>
    <w:rsid w:val="00EF109F"/>
    <w:rsid w:val="00EF32A1"/>
    <w:rsid w:val="00EF33B2"/>
    <w:rsid w:val="00EF4139"/>
    <w:rsid w:val="00EF436D"/>
    <w:rsid w:val="00EF4EBB"/>
    <w:rsid w:val="00EF62E0"/>
    <w:rsid w:val="00EF6BB7"/>
    <w:rsid w:val="00F02F4A"/>
    <w:rsid w:val="00F040B1"/>
    <w:rsid w:val="00F04B83"/>
    <w:rsid w:val="00F06DC9"/>
    <w:rsid w:val="00F06E20"/>
    <w:rsid w:val="00F06F35"/>
    <w:rsid w:val="00F077F1"/>
    <w:rsid w:val="00F11546"/>
    <w:rsid w:val="00F11814"/>
    <w:rsid w:val="00F141D5"/>
    <w:rsid w:val="00F15B31"/>
    <w:rsid w:val="00F17BF1"/>
    <w:rsid w:val="00F20B3F"/>
    <w:rsid w:val="00F21A2F"/>
    <w:rsid w:val="00F2216E"/>
    <w:rsid w:val="00F22820"/>
    <w:rsid w:val="00F24021"/>
    <w:rsid w:val="00F241D1"/>
    <w:rsid w:val="00F2634D"/>
    <w:rsid w:val="00F2636D"/>
    <w:rsid w:val="00F271E0"/>
    <w:rsid w:val="00F27DA9"/>
    <w:rsid w:val="00F301C1"/>
    <w:rsid w:val="00F31FF1"/>
    <w:rsid w:val="00F32E84"/>
    <w:rsid w:val="00F350AA"/>
    <w:rsid w:val="00F3525B"/>
    <w:rsid w:val="00F361CD"/>
    <w:rsid w:val="00F37108"/>
    <w:rsid w:val="00F37B24"/>
    <w:rsid w:val="00F406C9"/>
    <w:rsid w:val="00F4165B"/>
    <w:rsid w:val="00F52691"/>
    <w:rsid w:val="00F54EE4"/>
    <w:rsid w:val="00F55A25"/>
    <w:rsid w:val="00F606EC"/>
    <w:rsid w:val="00F646A5"/>
    <w:rsid w:val="00F64E8D"/>
    <w:rsid w:val="00F659E6"/>
    <w:rsid w:val="00F67A46"/>
    <w:rsid w:val="00F72434"/>
    <w:rsid w:val="00F74944"/>
    <w:rsid w:val="00F75BCB"/>
    <w:rsid w:val="00F769DD"/>
    <w:rsid w:val="00F80D86"/>
    <w:rsid w:val="00F812AF"/>
    <w:rsid w:val="00F83FDE"/>
    <w:rsid w:val="00F86402"/>
    <w:rsid w:val="00F86C5C"/>
    <w:rsid w:val="00F9038B"/>
    <w:rsid w:val="00F905CE"/>
    <w:rsid w:val="00F91906"/>
    <w:rsid w:val="00F94E89"/>
    <w:rsid w:val="00F94EBA"/>
    <w:rsid w:val="00F956A5"/>
    <w:rsid w:val="00F97041"/>
    <w:rsid w:val="00FA576F"/>
    <w:rsid w:val="00FB1D10"/>
    <w:rsid w:val="00FB3D29"/>
    <w:rsid w:val="00FC0799"/>
    <w:rsid w:val="00FC38E1"/>
    <w:rsid w:val="00FC4431"/>
    <w:rsid w:val="00FC6FFF"/>
    <w:rsid w:val="00FD35AB"/>
    <w:rsid w:val="00FD4BAE"/>
    <w:rsid w:val="00FD68A4"/>
    <w:rsid w:val="00FD7935"/>
    <w:rsid w:val="00FE483C"/>
    <w:rsid w:val="00FE5A68"/>
    <w:rsid w:val="00FE6AE5"/>
    <w:rsid w:val="00FE6E7C"/>
    <w:rsid w:val="00FE7FF6"/>
    <w:rsid w:val="00FF02CE"/>
    <w:rsid w:val="00FF0937"/>
    <w:rsid w:val="00FF0C0D"/>
    <w:rsid w:val="00FF2838"/>
    <w:rsid w:val="00FF72CB"/>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3B815"/>
  <w15:docId w15:val="{A4C4EF51-33CC-49C9-AE8D-7CF5FDC9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4"/>
        <w:szCs w:val="24"/>
        <w:lang w:val="fi-FI" w:eastAsia="fi-FI" w:bidi="ar-SA"/>
      </w:rPr>
    </w:rPrDefault>
    <w:pPrDefault>
      <w:pPr>
        <w:spacing w:before="160" w:after="160"/>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lsdException w:name="caption" w:semiHidden="1" w:uiPriority="35"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lsdException w:name="page number" w:semiHidden="1"/>
    <w:lsdException w:name="endnote reference" w:semiHidden="1" w:unhideWhenUsed="1"/>
    <w:lsdException w:name="endnote text" w:semiHidden="1" w:unhideWhenUsed="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9019DB"/>
  </w:style>
  <w:style w:type="paragraph" w:styleId="Heading1">
    <w:name w:val="heading 1"/>
    <w:basedOn w:val="Normal"/>
    <w:next w:val="Normal"/>
    <w:link w:val="Heading1Char"/>
    <w:qFormat/>
    <w:pPr>
      <w:keepNext/>
      <w:outlineLvl w:val="0"/>
    </w:pPr>
    <w:rPr>
      <w:rFonts w:cs="Arial"/>
      <w:b/>
      <w:bCs/>
      <w:lang w:val="sv-SE"/>
    </w:rPr>
  </w:style>
  <w:style w:type="paragraph" w:styleId="Heading2">
    <w:name w:val="heading 2"/>
    <w:basedOn w:val="Normal"/>
    <w:next w:val="Normal"/>
    <w:link w:val="Heading2Char"/>
    <w:qFormat/>
    <w:rsid w:val="00313BEA"/>
    <w:pPr>
      <w:keepNext/>
      <w:numPr>
        <w:ilvl w:val="1"/>
        <w:numId w:val="4"/>
      </w:numPr>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B555F9"/>
    <w:pPr>
      <w:keepNext/>
      <w:numPr>
        <w:ilvl w:val="2"/>
        <w:numId w:val="4"/>
      </w:numPr>
      <w:spacing w:before="240" w:after="60"/>
      <w:outlineLvl w:val="2"/>
    </w:pPr>
    <w:rPr>
      <w:rFonts w:ascii="Cambria" w:hAnsi="Cambria"/>
      <w:b/>
      <w:bCs/>
      <w:sz w:val="26"/>
      <w:szCs w:val="26"/>
    </w:rPr>
  </w:style>
  <w:style w:type="paragraph" w:styleId="Heading4">
    <w:name w:val="heading 4"/>
    <w:basedOn w:val="Normal"/>
    <w:next w:val="Normal"/>
    <w:link w:val="Heading4Char"/>
    <w:qFormat/>
    <w:rsid w:val="00EB714C"/>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EB714C"/>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qFormat/>
    <w:rsid w:val="00EB714C"/>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qFormat/>
    <w:rsid w:val="00EB714C"/>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qFormat/>
    <w:rsid w:val="00EB714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qFormat/>
    <w:rsid w:val="00EB714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819"/>
        <w:tab w:val="right" w:pos="9638"/>
      </w:tabs>
    </w:pPr>
  </w:style>
  <w:style w:type="paragraph" w:styleId="Footer">
    <w:name w:val="footer"/>
    <w:basedOn w:val="Normal"/>
    <w:semiHidden/>
    <w:pPr>
      <w:tabs>
        <w:tab w:val="center" w:pos="4819"/>
        <w:tab w:val="right" w:pos="9638"/>
      </w:tabs>
    </w:pPr>
  </w:style>
  <w:style w:type="paragraph" w:customStyle="1" w:styleId="Footertext">
    <w:name w:val="Footer text"/>
    <w:basedOn w:val="Footer"/>
    <w:uiPriority w:val="8"/>
    <w:qFormat/>
    <w:rsid w:val="000012AC"/>
    <w:pPr>
      <w:spacing w:before="120"/>
    </w:pPr>
    <w:rPr>
      <w:rFonts w:cs="Arial"/>
      <w:sz w:val="18"/>
      <w:szCs w:val="18"/>
      <w:lang w:val="en-GB"/>
    </w:rPr>
  </w:style>
  <w:style w:type="character" w:customStyle="1" w:styleId="Heading2Char">
    <w:name w:val="Heading 2 Char"/>
    <w:link w:val="Heading2"/>
    <w:uiPriority w:val="9"/>
    <w:semiHidden/>
    <w:rsid w:val="009019DB"/>
    <w:rPr>
      <w:rFonts w:ascii="Cambria" w:hAnsi="Cambria"/>
      <w:b/>
      <w:bCs/>
      <w:i/>
      <w:iCs/>
      <w:sz w:val="28"/>
      <w:szCs w:val="28"/>
    </w:rPr>
  </w:style>
  <w:style w:type="character" w:customStyle="1" w:styleId="Heading1Char">
    <w:name w:val="Heading 1 Char"/>
    <w:link w:val="Heading1"/>
    <w:semiHidden/>
    <w:rsid w:val="009019DB"/>
    <w:rPr>
      <w:rFonts w:ascii="Arial" w:hAnsi="Arial" w:cs="Arial"/>
      <w:b/>
      <w:bCs/>
      <w:sz w:val="24"/>
      <w:szCs w:val="24"/>
      <w:lang w:val="sv-SE"/>
    </w:rPr>
  </w:style>
  <w:style w:type="paragraph" w:customStyle="1" w:styleId="Headertext">
    <w:name w:val="Header text"/>
    <w:basedOn w:val="Header"/>
    <w:uiPriority w:val="7"/>
    <w:qFormat/>
    <w:rsid w:val="007B7FD3"/>
    <w:pPr>
      <w:jc w:val="right"/>
    </w:pPr>
    <w:rPr>
      <w:rFonts w:cs="Arial"/>
      <w:sz w:val="18"/>
      <w:szCs w:val="18"/>
      <w:lang w:val="en-GB"/>
    </w:rPr>
  </w:style>
  <w:style w:type="paragraph" w:customStyle="1" w:styleId="Admonitiontextbold">
    <w:name w:val="Admonition text bold"/>
    <w:basedOn w:val="Normal"/>
    <w:next w:val="Admonitiontext"/>
    <w:uiPriority w:val="6"/>
    <w:unhideWhenUsed/>
    <w:qFormat/>
    <w:rsid w:val="000012AC"/>
    <w:pPr>
      <w:spacing w:before="120" w:after="120"/>
    </w:pPr>
    <w:rPr>
      <w:rFonts w:cs="Arial"/>
      <w:b/>
      <w:lang w:val="en-GB"/>
    </w:rPr>
  </w:style>
  <w:style w:type="paragraph" w:styleId="TOC1">
    <w:name w:val="toc 1"/>
    <w:basedOn w:val="Normal"/>
    <w:next w:val="Normal"/>
    <w:autoRedefine/>
    <w:uiPriority w:val="39"/>
    <w:qFormat/>
    <w:rsid w:val="000012AC"/>
    <w:pPr>
      <w:tabs>
        <w:tab w:val="left" w:pos="567"/>
        <w:tab w:val="right" w:leader="dot" w:pos="9628"/>
      </w:tabs>
      <w:spacing w:before="280" w:after="120"/>
      <w:ind w:left="397" w:hanging="397"/>
    </w:pPr>
    <w:rPr>
      <w:rFonts w:eastAsiaTheme="minorEastAsia" w:cstheme="minorBidi"/>
      <w:b/>
      <w:caps/>
      <w:noProof/>
      <w:sz w:val="22"/>
      <w:szCs w:val="22"/>
      <w:lang w:val="en-GB" w:eastAsia="en-US"/>
    </w:rPr>
  </w:style>
  <w:style w:type="paragraph" w:customStyle="1" w:styleId="Admonitiontext">
    <w:name w:val="Admonition text"/>
    <w:basedOn w:val="Normal"/>
    <w:uiPriority w:val="6"/>
    <w:unhideWhenUsed/>
    <w:qFormat/>
    <w:rsid w:val="007B7FD3"/>
    <w:pPr>
      <w:spacing w:before="120" w:after="120"/>
    </w:pPr>
    <w:rPr>
      <w:rFonts w:cs="Arial"/>
      <w:i/>
      <w:lang w:val="en-GB"/>
    </w:rPr>
  </w:style>
  <w:style w:type="paragraph" w:styleId="TOC2">
    <w:name w:val="toc 2"/>
    <w:basedOn w:val="Normal"/>
    <w:next w:val="Normal"/>
    <w:autoRedefine/>
    <w:uiPriority w:val="39"/>
    <w:qFormat/>
    <w:rsid w:val="000012AC"/>
    <w:pPr>
      <w:tabs>
        <w:tab w:val="left" w:pos="964"/>
        <w:tab w:val="right" w:leader="dot" w:pos="9628"/>
      </w:tabs>
      <w:spacing w:before="80" w:after="80"/>
      <w:ind w:left="964" w:hanging="567"/>
    </w:pPr>
    <w:rPr>
      <w:noProof/>
      <w:sz w:val="22"/>
      <w:szCs w:val="22"/>
      <w:lang w:val="en-GB"/>
    </w:rPr>
  </w:style>
  <w:style w:type="paragraph" w:styleId="TOC3">
    <w:name w:val="toc 3"/>
    <w:basedOn w:val="Normal"/>
    <w:next w:val="Normal"/>
    <w:autoRedefine/>
    <w:uiPriority w:val="39"/>
    <w:semiHidden/>
    <w:qFormat/>
    <w:rsid w:val="000012AC"/>
    <w:pPr>
      <w:tabs>
        <w:tab w:val="left" w:pos="1736"/>
        <w:tab w:val="right" w:leader="dot" w:pos="9617"/>
      </w:tabs>
      <w:ind w:left="1758" w:right="-63" w:hanging="778"/>
    </w:pPr>
    <w:rPr>
      <w:rFonts w:eastAsiaTheme="minorEastAsia" w:cstheme="minorBidi"/>
      <w:noProof/>
      <w:sz w:val="22"/>
      <w:szCs w:val="22"/>
      <w:lang w:val="en-GB" w:eastAsia="en-US"/>
    </w:rPr>
  </w:style>
  <w:style w:type="paragraph" w:styleId="TOC4">
    <w:name w:val="toc 4"/>
    <w:basedOn w:val="Normal"/>
    <w:next w:val="Normal"/>
    <w:autoRedefine/>
    <w:uiPriority w:val="39"/>
    <w:semiHidden/>
    <w:rsid w:val="001D2E43"/>
    <w:pPr>
      <w:spacing w:after="100" w:line="276" w:lineRule="auto"/>
      <w:ind w:left="660"/>
    </w:pPr>
    <w:rPr>
      <w:rFonts w:ascii="Calibri" w:hAnsi="Calibri"/>
      <w:sz w:val="22"/>
      <w:szCs w:val="22"/>
    </w:rPr>
  </w:style>
  <w:style w:type="paragraph" w:styleId="TOC5">
    <w:name w:val="toc 5"/>
    <w:basedOn w:val="Normal"/>
    <w:next w:val="Normal"/>
    <w:autoRedefine/>
    <w:uiPriority w:val="39"/>
    <w:semiHidden/>
    <w:rsid w:val="001D2E43"/>
    <w:pPr>
      <w:spacing w:after="100" w:line="276" w:lineRule="auto"/>
      <w:ind w:left="880"/>
    </w:pPr>
    <w:rPr>
      <w:rFonts w:ascii="Calibri" w:hAnsi="Calibri"/>
      <w:sz w:val="22"/>
      <w:szCs w:val="22"/>
    </w:rPr>
  </w:style>
  <w:style w:type="paragraph" w:styleId="TOC6">
    <w:name w:val="toc 6"/>
    <w:basedOn w:val="Normal"/>
    <w:next w:val="Normal"/>
    <w:autoRedefine/>
    <w:uiPriority w:val="39"/>
    <w:semiHidden/>
    <w:rsid w:val="001D2E43"/>
    <w:pPr>
      <w:spacing w:after="100" w:line="276" w:lineRule="auto"/>
      <w:ind w:left="1100"/>
    </w:pPr>
    <w:rPr>
      <w:rFonts w:ascii="Calibri" w:hAnsi="Calibri"/>
      <w:sz w:val="22"/>
      <w:szCs w:val="22"/>
    </w:rPr>
  </w:style>
  <w:style w:type="paragraph" w:styleId="TOC7">
    <w:name w:val="toc 7"/>
    <w:basedOn w:val="Normal"/>
    <w:next w:val="Normal"/>
    <w:autoRedefine/>
    <w:uiPriority w:val="39"/>
    <w:semiHidden/>
    <w:rsid w:val="001D2E43"/>
    <w:pPr>
      <w:spacing w:after="100" w:line="276" w:lineRule="auto"/>
      <w:ind w:left="1320"/>
    </w:pPr>
    <w:rPr>
      <w:rFonts w:ascii="Calibri" w:hAnsi="Calibri"/>
      <w:sz w:val="22"/>
      <w:szCs w:val="22"/>
    </w:rPr>
  </w:style>
  <w:style w:type="paragraph" w:styleId="TOC8">
    <w:name w:val="toc 8"/>
    <w:basedOn w:val="Normal"/>
    <w:next w:val="Normal"/>
    <w:autoRedefine/>
    <w:uiPriority w:val="39"/>
    <w:semiHidden/>
    <w:rsid w:val="001D2E43"/>
    <w:pPr>
      <w:spacing w:after="100" w:line="276" w:lineRule="auto"/>
      <w:ind w:left="1540"/>
    </w:pPr>
    <w:rPr>
      <w:rFonts w:ascii="Calibri" w:hAnsi="Calibri"/>
      <w:sz w:val="22"/>
      <w:szCs w:val="22"/>
    </w:rPr>
  </w:style>
  <w:style w:type="paragraph" w:styleId="TOC9">
    <w:name w:val="toc 9"/>
    <w:basedOn w:val="Normal"/>
    <w:next w:val="Normal"/>
    <w:autoRedefine/>
    <w:uiPriority w:val="39"/>
    <w:semiHidden/>
    <w:rsid w:val="001D2E43"/>
    <w:pPr>
      <w:spacing w:after="100" w:line="276" w:lineRule="auto"/>
      <w:ind w:left="1760"/>
    </w:pPr>
    <w:rPr>
      <w:rFonts w:ascii="Calibri" w:hAnsi="Calibri"/>
      <w:sz w:val="22"/>
      <w:szCs w:val="22"/>
    </w:rPr>
  </w:style>
  <w:style w:type="character" w:styleId="Hyperlink">
    <w:name w:val="Hyperlink"/>
    <w:basedOn w:val="DefaultParagraphFont"/>
    <w:uiPriority w:val="99"/>
    <w:rsid w:val="00A927B2"/>
    <w:rPr>
      <w:color w:val="E36C0A" w:themeColor="accent6" w:themeShade="BF"/>
      <w:u w:val="none"/>
      <w:lang w:val="en-GB"/>
    </w:rPr>
  </w:style>
  <w:style w:type="paragraph" w:styleId="FootnoteText">
    <w:name w:val="footnote text"/>
    <w:basedOn w:val="Normal"/>
    <w:link w:val="FootnoteTextChar"/>
    <w:uiPriority w:val="99"/>
    <w:semiHidden/>
    <w:rsid w:val="007010EE"/>
    <w:rPr>
      <w:sz w:val="20"/>
      <w:szCs w:val="20"/>
    </w:rPr>
  </w:style>
  <w:style w:type="character" w:customStyle="1" w:styleId="FootnoteTextChar">
    <w:name w:val="Footnote Text Char"/>
    <w:basedOn w:val="DefaultParagraphFont"/>
    <w:link w:val="FootnoteText"/>
    <w:uiPriority w:val="99"/>
    <w:semiHidden/>
    <w:rsid w:val="009019DB"/>
  </w:style>
  <w:style w:type="character" w:styleId="FootnoteReference">
    <w:name w:val="footnote reference"/>
    <w:uiPriority w:val="99"/>
    <w:semiHidden/>
    <w:rsid w:val="007010EE"/>
    <w:rPr>
      <w:vertAlign w:val="superscript"/>
    </w:rPr>
  </w:style>
  <w:style w:type="paragraph" w:styleId="Caption">
    <w:name w:val="caption"/>
    <w:basedOn w:val="Normal"/>
    <w:next w:val="Normal"/>
    <w:link w:val="CaptionChar"/>
    <w:uiPriority w:val="35"/>
    <w:semiHidden/>
    <w:qFormat/>
    <w:rsid w:val="00A92C5B"/>
    <w:rPr>
      <w:b/>
      <w:bCs/>
      <w:sz w:val="20"/>
      <w:szCs w:val="20"/>
    </w:rPr>
  </w:style>
  <w:style w:type="paragraph" w:styleId="TOCHeading">
    <w:name w:val="TOC Heading"/>
    <w:basedOn w:val="Heading1"/>
    <w:next w:val="Normal"/>
    <w:uiPriority w:val="39"/>
    <w:qFormat/>
    <w:rsid w:val="001949A2"/>
    <w:pPr>
      <w:keepLines/>
      <w:spacing w:after="320" w:line="276" w:lineRule="auto"/>
      <w:outlineLvl w:val="9"/>
    </w:pPr>
    <w:rPr>
      <w:caps/>
      <w:sz w:val="32"/>
      <w:szCs w:val="32"/>
      <w:lang w:val="en-GB"/>
    </w:rPr>
  </w:style>
  <w:style w:type="paragraph" w:styleId="NormalWeb">
    <w:name w:val="Normal (Web)"/>
    <w:basedOn w:val="Normal"/>
    <w:uiPriority w:val="99"/>
    <w:semiHidden/>
    <w:rsid w:val="00957D88"/>
  </w:style>
  <w:style w:type="paragraph" w:styleId="BalloonText">
    <w:name w:val="Balloon Text"/>
    <w:basedOn w:val="Normal"/>
    <w:link w:val="BalloonTextChar"/>
    <w:uiPriority w:val="99"/>
    <w:semiHidden/>
    <w:rsid w:val="00D14F4B"/>
    <w:rPr>
      <w:rFonts w:ascii="Tahoma" w:hAnsi="Tahoma" w:cs="Tahoma"/>
      <w:sz w:val="16"/>
      <w:szCs w:val="16"/>
    </w:rPr>
  </w:style>
  <w:style w:type="character" w:customStyle="1" w:styleId="BalloonTextChar">
    <w:name w:val="Balloon Text Char"/>
    <w:link w:val="BalloonText"/>
    <w:uiPriority w:val="99"/>
    <w:semiHidden/>
    <w:rsid w:val="009019DB"/>
    <w:rPr>
      <w:rFonts w:ascii="Tahoma" w:hAnsi="Tahoma" w:cs="Tahoma"/>
      <w:sz w:val="16"/>
      <w:szCs w:val="16"/>
    </w:rPr>
  </w:style>
  <w:style w:type="character" w:customStyle="1" w:styleId="Heading3Char">
    <w:name w:val="Heading 3 Char"/>
    <w:link w:val="Heading3"/>
    <w:uiPriority w:val="9"/>
    <w:semiHidden/>
    <w:rsid w:val="009019DB"/>
    <w:rPr>
      <w:rFonts w:ascii="Cambria" w:hAnsi="Cambria"/>
      <w:b/>
      <w:bCs/>
      <w:sz w:val="26"/>
      <w:szCs w:val="26"/>
    </w:rPr>
  </w:style>
  <w:style w:type="paragraph" w:styleId="NoSpacing">
    <w:name w:val="No Spacing"/>
    <w:link w:val="NoSpacingChar"/>
    <w:uiPriority w:val="1"/>
    <w:semiHidden/>
    <w:qFormat/>
    <w:rsid w:val="00715D26"/>
  </w:style>
  <w:style w:type="paragraph" w:styleId="EndnoteText">
    <w:name w:val="endnote text"/>
    <w:basedOn w:val="Normal"/>
    <w:link w:val="EndnoteTextChar"/>
    <w:uiPriority w:val="99"/>
    <w:semiHidden/>
    <w:rsid w:val="00534677"/>
    <w:rPr>
      <w:sz w:val="20"/>
      <w:szCs w:val="20"/>
    </w:rPr>
  </w:style>
  <w:style w:type="character" w:customStyle="1" w:styleId="NoSpacingChar">
    <w:name w:val="No Spacing Char"/>
    <w:basedOn w:val="DefaultParagraphFont"/>
    <w:link w:val="NoSpacing"/>
    <w:uiPriority w:val="1"/>
    <w:semiHidden/>
    <w:rsid w:val="009019DB"/>
    <w:rPr>
      <w:sz w:val="24"/>
      <w:szCs w:val="24"/>
    </w:rPr>
  </w:style>
  <w:style w:type="character" w:customStyle="1" w:styleId="EndnoteTextChar">
    <w:name w:val="Endnote Text Char"/>
    <w:basedOn w:val="DefaultParagraphFont"/>
    <w:link w:val="EndnoteText"/>
    <w:uiPriority w:val="99"/>
    <w:semiHidden/>
    <w:rsid w:val="009019DB"/>
  </w:style>
  <w:style w:type="character" w:styleId="EndnoteReference">
    <w:name w:val="endnote reference"/>
    <w:uiPriority w:val="99"/>
    <w:semiHidden/>
    <w:rsid w:val="00534677"/>
    <w:rPr>
      <w:vertAlign w:val="superscript"/>
    </w:rPr>
  </w:style>
  <w:style w:type="paragraph" w:customStyle="1" w:styleId="Documentinfotext">
    <w:name w:val="Document info text"/>
    <w:basedOn w:val="Normal"/>
    <w:uiPriority w:val="9"/>
    <w:semiHidden/>
    <w:qFormat/>
    <w:rsid w:val="000012AC"/>
    <w:rPr>
      <w:rFonts w:cs="Arial"/>
      <w:sz w:val="16"/>
      <w:szCs w:val="14"/>
      <w:lang w:val="en-GB"/>
    </w:rPr>
  </w:style>
  <w:style w:type="paragraph" w:customStyle="1" w:styleId="Tabletextitalics">
    <w:name w:val="Table text italics"/>
    <w:basedOn w:val="Tabletextnormal"/>
    <w:next w:val="Tabletextnormal"/>
    <w:uiPriority w:val="4"/>
    <w:qFormat/>
    <w:rsid w:val="00AB0FCA"/>
    <w:pPr>
      <w:ind w:left="284"/>
    </w:pPr>
    <w:rPr>
      <w:i/>
    </w:rPr>
  </w:style>
  <w:style w:type="paragraph" w:styleId="ListParagraph">
    <w:name w:val="List Paragraph"/>
    <w:basedOn w:val="Normal"/>
    <w:uiPriority w:val="34"/>
    <w:semiHidden/>
    <w:rsid w:val="0063165B"/>
    <w:pPr>
      <w:ind w:left="720"/>
      <w:contextualSpacing/>
    </w:pPr>
  </w:style>
  <w:style w:type="table" w:customStyle="1" w:styleId="TaulukkoRuudukko1">
    <w:name w:val="Taulukko Ruudukko1"/>
    <w:basedOn w:val="TableNormal"/>
    <w:uiPriority w:val="59"/>
    <w:rsid w:val="00D43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Ruudukko2">
    <w:name w:val="Taulukko Ruudukko2"/>
    <w:basedOn w:val="TableNormal"/>
    <w:uiPriority w:val="59"/>
    <w:rsid w:val="00195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Ruudukko3">
    <w:name w:val="Taulukko Ruudukko3"/>
    <w:basedOn w:val="TableNormal"/>
    <w:uiPriority w:val="59"/>
    <w:rsid w:val="00572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semiHidden/>
    <w:rsid w:val="00A92C5B"/>
    <w:rPr>
      <w:i/>
      <w:iCs/>
      <w:color w:val="808080" w:themeColor="text1" w:themeTint="7F"/>
    </w:rPr>
  </w:style>
  <w:style w:type="paragraph" w:styleId="TableofFigures">
    <w:name w:val="table of figures"/>
    <w:basedOn w:val="Normal"/>
    <w:next w:val="Normal"/>
    <w:uiPriority w:val="99"/>
    <w:semiHidden/>
    <w:rsid w:val="00840924"/>
  </w:style>
  <w:style w:type="character" w:styleId="PlaceholderText">
    <w:name w:val="Placeholder Text"/>
    <w:basedOn w:val="DefaultParagraphFont"/>
    <w:uiPriority w:val="99"/>
    <w:semiHidden/>
    <w:rsid w:val="00A86EBA"/>
    <w:rPr>
      <w:color w:val="808080"/>
    </w:rPr>
  </w:style>
  <w:style w:type="character" w:customStyle="1" w:styleId="CaptionChar">
    <w:name w:val="Caption Char"/>
    <w:basedOn w:val="DefaultParagraphFont"/>
    <w:link w:val="Caption"/>
    <w:uiPriority w:val="35"/>
    <w:semiHidden/>
    <w:rsid w:val="009019DB"/>
    <w:rPr>
      <w:rFonts w:ascii="Arial" w:hAnsi="Arial"/>
      <w:b/>
      <w:bCs/>
    </w:rPr>
  </w:style>
  <w:style w:type="character" w:styleId="CommentReference">
    <w:name w:val="annotation reference"/>
    <w:basedOn w:val="DefaultParagraphFont"/>
    <w:uiPriority w:val="99"/>
    <w:semiHidden/>
    <w:rsid w:val="00AF376E"/>
    <w:rPr>
      <w:sz w:val="16"/>
      <w:szCs w:val="16"/>
    </w:rPr>
  </w:style>
  <w:style w:type="paragraph" w:styleId="CommentText">
    <w:name w:val="annotation text"/>
    <w:basedOn w:val="Normal"/>
    <w:link w:val="CommentTextChar"/>
    <w:uiPriority w:val="99"/>
    <w:semiHidden/>
    <w:rsid w:val="00AF376E"/>
    <w:rPr>
      <w:sz w:val="20"/>
      <w:szCs w:val="20"/>
    </w:rPr>
  </w:style>
  <w:style w:type="character" w:customStyle="1" w:styleId="CommentTextChar">
    <w:name w:val="Comment Text Char"/>
    <w:basedOn w:val="DefaultParagraphFont"/>
    <w:link w:val="CommentText"/>
    <w:uiPriority w:val="99"/>
    <w:semiHidden/>
    <w:rsid w:val="009019DB"/>
  </w:style>
  <w:style w:type="paragraph" w:styleId="CommentSubject">
    <w:name w:val="annotation subject"/>
    <w:basedOn w:val="CommentText"/>
    <w:next w:val="CommentText"/>
    <w:link w:val="CommentSubjectChar"/>
    <w:uiPriority w:val="99"/>
    <w:semiHidden/>
    <w:rsid w:val="00AF376E"/>
    <w:rPr>
      <w:b/>
      <w:bCs/>
    </w:rPr>
  </w:style>
  <w:style w:type="character" w:customStyle="1" w:styleId="CommentSubjectChar">
    <w:name w:val="Comment Subject Char"/>
    <w:basedOn w:val="CommentTextChar"/>
    <w:link w:val="CommentSubject"/>
    <w:uiPriority w:val="99"/>
    <w:semiHidden/>
    <w:rsid w:val="009019DB"/>
    <w:rPr>
      <w:b/>
      <w:bCs/>
    </w:rPr>
  </w:style>
  <w:style w:type="character" w:customStyle="1" w:styleId="Heading4Char">
    <w:name w:val="Heading 4 Char"/>
    <w:basedOn w:val="DefaultParagraphFont"/>
    <w:link w:val="Heading4"/>
    <w:uiPriority w:val="9"/>
    <w:semiHidden/>
    <w:rsid w:val="009019DB"/>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9019DB"/>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9019DB"/>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9019DB"/>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9019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19DB"/>
    <w:rPr>
      <w:rFonts w:asciiTheme="majorHAnsi" w:eastAsiaTheme="majorEastAsia" w:hAnsiTheme="majorHAnsi" w:cstheme="majorBidi"/>
      <w:i/>
      <w:iCs/>
      <w:color w:val="272727" w:themeColor="text1" w:themeTint="D8"/>
      <w:sz w:val="21"/>
      <w:szCs w:val="21"/>
    </w:rPr>
  </w:style>
  <w:style w:type="paragraph" w:customStyle="1" w:styleId="Headinglevel1">
    <w:name w:val="Heading level 1"/>
    <w:basedOn w:val="Heading1"/>
    <w:next w:val="Bodytextnormal"/>
    <w:qFormat/>
    <w:rsid w:val="00AB0FCA"/>
    <w:pPr>
      <w:pageBreakBefore/>
      <w:numPr>
        <w:numId w:val="34"/>
      </w:numPr>
      <w:spacing w:after="320"/>
    </w:pPr>
    <w:rPr>
      <w:caps/>
      <w:sz w:val="32"/>
      <w:szCs w:val="32"/>
      <w:lang w:val="en-GB"/>
    </w:rPr>
  </w:style>
  <w:style w:type="paragraph" w:customStyle="1" w:styleId="Headinglevel2">
    <w:name w:val="Heading level 2"/>
    <w:basedOn w:val="Heading2"/>
    <w:next w:val="Bodytextnormal"/>
    <w:link w:val="Headinglevel2Char"/>
    <w:qFormat/>
    <w:rsid w:val="009234C4"/>
    <w:pPr>
      <w:numPr>
        <w:numId w:val="34"/>
      </w:numPr>
      <w:spacing w:before="320" w:after="240"/>
    </w:pPr>
    <w:rPr>
      <w:rFonts w:ascii="Arial" w:hAnsi="Arial"/>
      <w:i w:val="0"/>
      <w:lang w:val="en-GB"/>
    </w:rPr>
  </w:style>
  <w:style w:type="paragraph" w:customStyle="1" w:styleId="Headinglevel3">
    <w:name w:val="Heading level 3"/>
    <w:basedOn w:val="Headinglevel2"/>
    <w:next w:val="Bodytextnormal"/>
    <w:link w:val="Headinglevel3Char"/>
    <w:qFormat/>
    <w:rsid w:val="002C4D10"/>
    <w:pPr>
      <w:numPr>
        <w:ilvl w:val="2"/>
      </w:numPr>
    </w:pPr>
    <w:rPr>
      <w:sz w:val="26"/>
      <w:szCs w:val="26"/>
    </w:rPr>
  </w:style>
  <w:style w:type="paragraph" w:customStyle="1" w:styleId="Headingunnumbered">
    <w:name w:val="Heading unnumbered"/>
    <w:basedOn w:val="Normal"/>
    <w:next w:val="Bodytextnormal"/>
    <w:uiPriority w:val="1"/>
    <w:qFormat/>
    <w:rsid w:val="009234C4"/>
    <w:pPr>
      <w:keepNext/>
      <w:keepLines/>
      <w:spacing w:before="320"/>
    </w:pPr>
    <w:rPr>
      <w:rFonts w:cs="Arial"/>
      <w:b/>
      <w:lang w:val="en-GB"/>
    </w:rPr>
  </w:style>
  <w:style w:type="paragraph" w:customStyle="1" w:styleId="Bodytextnormal">
    <w:name w:val="Body text normal"/>
    <w:basedOn w:val="Normal"/>
    <w:uiPriority w:val="2"/>
    <w:qFormat/>
    <w:rsid w:val="000F301D"/>
    <w:rPr>
      <w:lang w:val="en-GB"/>
    </w:rPr>
  </w:style>
  <w:style w:type="paragraph" w:customStyle="1" w:styleId="Listbulletlevel1">
    <w:name w:val="List bullet level 1"/>
    <w:basedOn w:val="Bodytextnormal"/>
    <w:uiPriority w:val="3"/>
    <w:qFormat/>
    <w:rsid w:val="000F301D"/>
    <w:pPr>
      <w:numPr>
        <w:numId w:val="6"/>
      </w:numPr>
      <w:spacing w:before="80" w:after="80"/>
    </w:pPr>
  </w:style>
  <w:style w:type="paragraph" w:customStyle="1" w:styleId="Listbulletlevel2">
    <w:name w:val="List bullet level 2"/>
    <w:basedOn w:val="Listbulletlevel1"/>
    <w:uiPriority w:val="3"/>
    <w:qFormat/>
    <w:rsid w:val="000F301D"/>
    <w:pPr>
      <w:numPr>
        <w:ilvl w:val="1"/>
        <w:numId w:val="30"/>
      </w:numPr>
    </w:pPr>
  </w:style>
  <w:style w:type="paragraph" w:customStyle="1" w:styleId="Listnumberlevel1">
    <w:name w:val="List number level 1"/>
    <w:basedOn w:val="Bodytextnormal"/>
    <w:uiPriority w:val="3"/>
    <w:qFormat/>
    <w:rsid w:val="000F301D"/>
    <w:pPr>
      <w:numPr>
        <w:numId w:val="19"/>
      </w:numPr>
      <w:spacing w:before="80" w:after="80"/>
    </w:pPr>
  </w:style>
  <w:style w:type="paragraph" w:customStyle="1" w:styleId="Listnumberlevel2">
    <w:name w:val="List number level 2"/>
    <w:basedOn w:val="Bodytextnormal"/>
    <w:uiPriority w:val="3"/>
    <w:qFormat/>
    <w:rsid w:val="000F301D"/>
    <w:pPr>
      <w:numPr>
        <w:ilvl w:val="1"/>
        <w:numId w:val="19"/>
      </w:numPr>
      <w:spacing w:before="80" w:after="80"/>
      <w:ind w:left="908" w:hanging="454"/>
    </w:pPr>
  </w:style>
  <w:style w:type="paragraph" w:customStyle="1" w:styleId="Tablecaption">
    <w:name w:val="Table caption"/>
    <w:basedOn w:val="Bodytextnormal"/>
    <w:next w:val="Bodytextnormal"/>
    <w:uiPriority w:val="4"/>
    <w:qFormat/>
    <w:rsid w:val="002C4D10"/>
    <w:pPr>
      <w:keepNext/>
      <w:spacing w:before="240" w:after="120"/>
    </w:pPr>
    <w:rPr>
      <w:b/>
      <w:sz w:val="18"/>
      <w:szCs w:val="18"/>
    </w:rPr>
  </w:style>
  <w:style w:type="paragraph" w:customStyle="1" w:styleId="Tableheading">
    <w:name w:val="Table heading"/>
    <w:basedOn w:val="Normal"/>
    <w:uiPriority w:val="4"/>
    <w:qFormat/>
    <w:rsid w:val="000012AC"/>
    <w:pPr>
      <w:spacing w:before="40" w:after="40"/>
    </w:pPr>
    <w:rPr>
      <w:rFonts w:cs="Arial"/>
      <w:b/>
      <w:sz w:val="20"/>
      <w:szCs w:val="20"/>
      <w:lang w:val="en-GB"/>
    </w:rPr>
  </w:style>
  <w:style w:type="paragraph" w:customStyle="1" w:styleId="Tabletextnormal">
    <w:name w:val="Table text normal"/>
    <w:basedOn w:val="Bodytextnormal"/>
    <w:uiPriority w:val="4"/>
    <w:qFormat/>
    <w:rsid w:val="00660982"/>
    <w:pPr>
      <w:spacing w:before="120" w:after="120"/>
    </w:pPr>
    <w:rPr>
      <w:sz w:val="20"/>
      <w:szCs w:val="20"/>
    </w:rPr>
  </w:style>
  <w:style w:type="paragraph" w:customStyle="1" w:styleId="Tabletextnumberlevel1">
    <w:name w:val="Table text number level 1"/>
    <w:basedOn w:val="Tabletextnormal"/>
    <w:uiPriority w:val="5"/>
    <w:qFormat/>
    <w:rsid w:val="00283940"/>
    <w:pPr>
      <w:numPr>
        <w:numId w:val="32"/>
      </w:numPr>
      <w:spacing w:before="80" w:after="80"/>
    </w:pPr>
  </w:style>
  <w:style w:type="paragraph" w:customStyle="1" w:styleId="Tabletextnumberlevel2">
    <w:name w:val="Table text number level 2"/>
    <w:basedOn w:val="Tabletextnumberlevel1"/>
    <w:uiPriority w:val="5"/>
    <w:qFormat/>
    <w:rsid w:val="00283940"/>
    <w:pPr>
      <w:numPr>
        <w:ilvl w:val="1"/>
      </w:numPr>
    </w:pPr>
  </w:style>
  <w:style w:type="paragraph" w:customStyle="1" w:styleId="Tabletextbulletlevel2">
    <w:name w:val="Table text bullet level 2"/>
    <w:basedOn w:val="Listbulletlevel2"/>
    <w:uiPriority w:val="5"/>
    <w:qFormat/>
    <w:rsid w:val="00283940"/>
    <w:rPr>
      <w:sz w:val="20"/>
      <w:szCs w:val="20"/>
    </w:rPr>
  </w:style>
  <w:style w:type="paragraph" w:customStyle="1" w:styleId="Tabletextbulletlevel1">
    <w:name w:val="Table text bullet level 1"/>
    <w:basedOn w:val="Tabletextnormal"/>
    <w:uiPriority w:val="5"/>
    <w:qFormat/>
    <w:rsid w:val="00283940"/>
    <w:pPr>
      <w:numPr>
        <w:numId w:val="29"/>
      </w:numPr>
    </w:pPr>
  </w:style>
  <w:style w:type="paragraph" w:customStyle="1" w:styleId="Figurecaption">
    <w:name w:val="Figure caption"/>
    <w:basedOn w:val="Bodytextnormal"/>
    <w:next w:val="Bodytextnormal"/>
    <w:uiPriority w:val="4"/>
    <w:qFormat/>
    <w:rsid w:val="002C4D10"/>
    <w:pPr>
      <w:spacing w:before="120" w:after="240"/>
    </w:pPr>
    <w:rPr>
      <w:b/>
      <w:sz w:val="18"/>
      <w:szCs w:val="18"/>
    </w:rPr>
  </w:style>
  <w:style w:type="paragraph" w:customStyle="1" w:styleId="Documenttitle">
    <w:name w:val="Document title"/>
    <w:basedOn w:val="Normal"/>
    <w:qFormat/>
    <w:rsid w:val="00771B01"/>
    <w:rPr>
      <w:rFonts w:cs="Arial"/>
      <w:b/>
      <w:caps/>
      <w:sz w:val="64"/>
      <w:szCs w:val="64"/>
      <w:lang w:val="en-GB"/>
    </w:rPr>
  </w:style>
  <w:style w:type="paragraph" w:customStyle="1" w:styleId="CoverDate">
    <w:name w:val="CoverDate"/>
    <w:basedOn w:val="Documentinfotext"/>
    <w:uiPriority w:val="12"/>
    <w:semiHidden/>
    <w:qFormat/>
    <w:rsid w:val="00A9680E"/>
  </w:style>
  <w:style w:type="character" w:customStyle="1" w:styleId="HeaderChar">
    <w:name w:val="Header Char"/>
    <w:basedOn w:val="DefaultParagraphFont"/>
    <w:link w:val="Header"/>
    <w:semiHidden/>
    <w:rsid w:val="009019DB"/>
    <w:rPr>
      <w:sz w:val="24"/>
      <w:szCs w:val="24"/>
    </w:rPr>
  </w:style>
  <w:style w:type="paragraph" w:customStyle="1" w:styleId="CoverProject">
    <w:name w:val="CoverProject"/>
    <w:basedOn w:val="Documentinfotext"/>
    <w:uiPriority w:val="12"/>
    <w:semiHidden/>
    <w:qFormat/>
    <w:rsid w:val="000820EC"/>
  </w:style>
  <w:style w:type="paragraph" w:customStyle="1" w:styleId="CoverCustomer">
    <w:name w:val="CoverCustomer"/>
    <w:basedOn w:val="Documentinfotext"/>
    <w:uiPriority w:val="12"/>
    <w:semiHidden/>
    <w:qFormat/>
    <w:rsid w:val="000820EC"/>
  </w:style>
  <w:style w:type="paragraph" w:customStyle="1" w:styleId="CoverConfidentiality">
    <w:name w:val="CoverConfidentiality"/>
    <w:basedOn w:val="CoverDate"/>
    <w:uiPriority w:val="15"/>
    <w:semiHidden/>
    <w:qFormat/>
    <w:rsid w:val="00BD1731"/>
    <w:pPr>
      <w:framePr w:hSpace="181" w:wrap="around" w:hAnchor="text" w:yAlign="bottom"/>
      <w:suppressOverlap/>
    </w:pPr>
  </w:style>
  <w:style w:type="paragraph" w:customStyle="1" w:styleId="Admonitionbulletlist">
    <w:name w:val="Admonition bullet list"/>
    <w:basedOn w:val="Listbulletlevel1"/>
    <w:uiPriority w:val="7"/>
    <w:qFormat/>
    <w:rsid w:val="00F06F35"/>
    <w:rPr>
      <w:i/>
    </w:rPr>
  </w:style>
  <w:style w:type="paragraph" w:customStyle="1" w:styleId="RevNr">
    <w:name w:val="RevNr"/>
    <w:basedOn w:val="Documentinfotext"/>
    <w:semiHidden/>
    <w:qFormat/>
    <w:rsid w:val="00666E94"/>
  </w:style>
  <w:style w:type="paragraph" w:customStyle="1" w:styleId="TWDocRef">
    <w:name w:val="TWDocRef"/>
    <w:basedOn w:val="Documentinfotext"/>
    <w:semiHidden/>
    <w:qFormat/>
    <w:rsid w:val="00E542CB"/>
  </w:style>
  <w:style w:type="paragraph" w:customStyle="1" w:styleId="Admonitiontextnormalitalics">
    <w:name w:val="Admonition text normal italics"/>
    <w:basedOn w:val="Normal"/>
    <w:uiPriority w:val="6"/>
    <w:unhideWhenUsed/>
    <w:rsid w:val="00C120A5"/>
    <w:pPr>
      <w:spacing w:before="120" w:after="120"/>
    </w:pPr>
    <w:rPr>
      <w:rFonts w:cs="Arial"/>
      <w:i/>
      <w:lang w:val="en-GB"/>
    </w:rPr>
  </w:style>
  <w:style w:type="character" w:styleId="FollowedHyperlink">
    <w:name w:val="FollowedHyperlink"/>
    <w:basedOn w:val="Hyperlink"/>
    <w:uiPriority w:val="99"/>
    <w:semiHidden/>
    <w:rsid w:val="000D60D2"/>
    <w:rPr>
      <w:color w:val="EF3340"/>
      <w:u w:val="single"/>
      <w:lang w:val="en-GB"/>
    </w:rPr>
  </w:style>
  <w:style w:type="paragraph" w:customStyle="1" w:styleId="ScrollHeading1">
    <w:name w:val="Scroll Heading 1"/>
    <w:basedOn w:val="Headinglevel1"/>
    <w:link w:val="ScrollHeading1Char"/>
    <w:qFormat/>
    <w:rsid w:val="005C3089"/>
  </w:style>
  <w:style w:type="paragraph" w:customStyle="1" w:styleId="ScrollHeading2">
    <w:name w:val="Scroll Heading 2"/>
    <w:basedOn w:val="Headinglevel2"/>
    <w:link w:val="ScrollHeading2Char"/>
    <w:qFormat/>
    <w:rsid w:val="0020601A"/>
  </w:style>
  <w:style w:type="character" w:customStyle="1" w:styleId="ScrollHeading1Char">
    <w:name w:val="Scroll Heading 1 Char"/>
    <w:basedOn w:val="Heading1Char"/>
    <w:link w:val="ScrollHeading1"/>
    <w:rsid w:val="0020601A"/>
    <w:rPr>
      <w:rFonts w:ascii="Arial" w:hAnsi="Arial" w:cs="Arial"/>
      <w:b/>
      <w:bCs/>
      <w:caps/>
      <w:sz w:val="32"/>
      <w:szCs w:val="32"/>
      <w:lang w:val="en-GB"/>
    </w:rPr>
  </w:style>
  <w:style w:type="paragraph" w:customStyle="1" w:styleId="ScrollHeading3">
    <w:name w:val="Scroll Heading 3"/>
    <w:basedOn w:val="Headinglevel3"/>
    <w:link w:val="ScrollHeading3Char"/>
    <w:qFormat/>
    <w:rsid w:val="00351AEB"/>
  </w:style>
  <w:style w:type="character" w:customStyle="1" w:styleId="Headinglevel2Char">
    <w:name w:val="Heading level 2 Char"/>
    <w:basedOn w:val="Heading2Char"/>
    <w:link w:val="Headinglevel2"/>
    <w:rsid w:val="008817BC"/>
    <w:rPr>
      <w:rFonts w:ascii="Arial" w:hAnsi="Arial"/>
      <w:b/>
      <w:bCs/>
      <w:i w:val="0"/>
      <w:iCs/>
      <w:sz w:val="28"/>
      <w:szCs w:val="28"/>
      <w:lang w:val="en-GB"/>
    </w:rPr>
  </w:style>
  <w:style w:type="character" w:customStyle="1" w:styleId="ScrollHeading2Char">
    <w:name w:val="Scroll Heading 2 Char"/>
    <w:basedOn w:val="Headinglevel2Char"/>
    <w:link w:val="ScrollHeading2"/>
    <w:rsid w:val="0020601A"/>
    <w:rPr>
      <w:rFonts w:ascii="Arial" w:hAnsi="Arial"/>
      <w:b/>
      <w:bCs/>
      <w:i w:val="0"/>
      <w:iCs/>
      <w:sz w:val="28"/>
      <w:szCs w:val="28"/>
      <w:lang w:val="en-GB"/>
    </w:rPr>
  </w:style>
  <w:style w:type="character" w:customStyle="1" w:styleId="Headinglevel3Char">
    <w:name w:val="Heading level 3 Char"/>
    <w:basedOn w:val="Headinglevel2Char"/>
    <w:link w:val="Headinglevel3"/>
    <w:rsid w:val="008817BC"/>
    <w:rPr>
      <w:rFonts w:ascii="Arial" w:hAnsi="Arial"/>
      <w:b/>
      <w:bCs/>
      <w:i w:val="0"/>
      <w:iCs/>
      <w:sz w:val="26"/>
      <w:szCs w:val="26"/>
      <w:lang w:val="en-GB"/>
    </w:rPr>
  </w:style>
  <w:style w:type="character" w:customStyle="1" w:styleId="ScrollHeading3Char">
    <w:name w:val="Scroll Heading 3 Char"/>
    <w:basedOn w:val="Headinglevel3Char"/>
    <w:link w:val="ScrollHeading3"/>
    <w:rsid w:val="00351AEB"/>
    <w:rPr>
      <w:rFonts w:ascii="Arial" w:hAnsi="Arial"/>
      <w:b/>
      <w:bCs/>
      <w:i w:val="0"/>
      <w:iCs/>
      <w:sz w:val="26"/>
      <w:szCs w:val="26"/>
      <w:lang w:val="en-GB"/>
    </w:rPr>
  </w:style>
  <w:style w:type="paragraph" w:customStyle="1" w:styleId="ScrollPlainText">
    <w:name w:val="Scroll Plain Text"/>
    <w:basedOn w:val="Normal"/>
    <w:next w:val="Normal"/>
    <w:link w:val="ScrollPlainTextChar"/>
    <w:autoRedefine/>
    <w:qFormat/>
    <w:rsid w:val="00F21A2F"/>
    <w:pPr>
      <w:tabs>
        <w:tab w:val="left" w:pos="2694"/>
      </w:tabs>
    </w:pPr>
    <w:rPr>
      <w:lang w:val="en-GB"/>
    </w:rPr>
  </w:style>
  <w:style w:type="table" w:customStyle="1" w:styleId="ScrollTableNormal">
    <w:name w:val="Scroll Table Normal"/>
    <w:basedOn w:val="TableNormal"/>
    <w:uiPriority w:val="99"/>
    <w:rsid w:val="008E6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rollPlainTextChar">
    <w:name w:val="Scroll Plain Text Char"/>
    <w:basedOn w:val="DefaultParagraphFont"/>
    <w:link w:val="ScrollPlainText"/>
    <w:rsid w:val="00F21A2F"/>
    <w:rPr>
      <w:lang w:val="en-GB"/>
    </w:rPr>
  </w:style>
  <w:style w:type="table" w:customStyle="1" w:styleId="TableGrid1">
    <w:name w:val="Table Grid1"/>
    <w:basedOn w:val="TableNormal"/>
    <w:uiPriority w:val="59"/>
    <w:rsid w:val="00F55A25"/>
    <w:pPr>
      <w:spacing w:before="0" w:after="0"/>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916711"/>
    <w:pPr>
      <w:spacing w:before="0" w:after="0"/>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rollHeading4">
    <w:name w:val="Scroll Heading 4"/>
    <w:basedOn w:val="ScrollHeadinglevel4"/>
    <w:link w:val="ScrollHeading4Char"/>
    <w:qFormat/>
    <w:rsid w:val="0027688B"/>
    <w:rPr>
      <w:sz w:val="24"/>
    </w:rPr>
  </w:style>
  <w:style w:type="paragraph" w:customStyle="1" w:styleId="ScrollHeadinglevel1">
    <w:name w:val="Scroll Heading level 1"/>
    <w:basedOn w:val="Heading1"/>
    <w:link w:val="ScrollHeadinglevel1Char"/>
    <w:qFormat/>
    <w:rsid w:val="007D07A9"/>
  </w:style>
  <w:style w:type="paragraph" w:customStyle="1" w:styleId="ScrollHeadinglevel2">
    <w:name w:val="Scroll Heading level 2"/>
    <w:basedOn w:val="Heading2"/>
    <w:link w:val="ScrollHeadinglevel2Char"/>
    <w:qFormat/>
    <w:rsid w:val="007D07A9"/>
    <w:rPr>
      <w:rFonts w:ascii="Arial" w:hAnsi="Arial"/>
      <w:i w:val="0"/>
      <w:sz w:val="24"/>
      <w:lang w:val="en-GB"/>
    </w:rPr>
  </w:style>
  <w:style w:type="character" w:customStyle="1" w:styleId="ScrollHeadinglevel1Char">
    <w:name w:val="Scroll Heading level 1 Char"/>
    <w:basedOn w:val="Heading1Char"/>
    <w:link w:val="ScrollHeadinglevel1"/>
    <w:rsid w:val="007D07A9"/>
    <w:rPr>
      <w:rFonts w:ascii="Arial" w:hAnsi="Arial" w:cs="Arial"/>
      <w:b/>
      <w:bCs/>
      <w:sz w:val="24"/>
      <w:szCs w:val="24"/>
      <w:lang w:val="sv-SE"/>
    </w:rPr>
  </w:style>
  <w:style w:type="paragraph" w:customStyle="1" w:styleId="ScrollHeadinglevel3">
    <w:name w:val="Scroll Heading level 3"/>
    <w:basedOn w:val="Heading3"/>
    <w:link w:val="ScrollHeadinglevel3Char"/>
    <w:qFormat/>
    <w:rsid w:val="007D07A9"/>
    <w:rPr>
      <w:rFonts w:ascii="Arial" w:hAnsi="Arial"/>
      <w:lang w:val="en-GB"/>
    </w:rPr>
  </w:style>
  <w:style w:type="character" w:customStyle="1" w:styleId="ScrollHeadinglevel2Char">
    <w:name w:val="Scroll Heading level 2 Char"/>
    <w:basedOn w:val="Heading2Char"/>
    <w:link w:val="ScrollHeadinglevel2"/>
    <w:rsid w:val="007D07A9"/>
    <w:rPr>
      <w:rFonts w:ascii="Cambria" w:hAnsi="Cambria"/>
      <w:b/>
      <w:bCs/>
      <w:i w:val="0"/>
      <w:iCs/>
      <w:sz w:val="28"/>
      <w:szCs w:val="28"/>
      <w:lang w:val="en-GB"/>
    </w:rPr>
  </w:style>
  <w:style w:type="paragraph" w:customStyle="1" w:styleId="ScrollHeadinglevel4">
    <w:name w:val="Scroll Heading level 4"/>
    <w:basedOn w:val="Headinglevel4"/>
    <w:link w:val="ScrollHeadinglevel4Char"/>
    <w:qFormat/>
    <w:rsid w:val="00BD4A4E"/>
    <w:rPr>
      <w:sz w:val="20"/>
    </w:rPr>
  </w:style>
  <w:style w:type="character" w:customStyle="1" w:styleId="ScrollHeadinglevel3Char">
    <w:name w:val="Scroll Heading level 3 Char"/>
    <w:basedOn w:val="Heading3Char"/>
    <w:link w:val="ScrollHeadinglevel3"/>
    <w:rsid w:val="007D07A9"/>
    <w:rPr>
      <w:rFonts w:ascii="Cambria" w:hAnsi="Cambria"/>
      <w:b/>
      <w:bCs/>
      <w:sz w:val="26"/>
      <w:szCs w:val="26"/>
      <w:lang w:val="en-GB"/>
    </w:rPr>
  </w:style>
  <w:style w:type="character" w:customStyle="1" w:styleId="ScrollHeadinglevel4Char">
    <w:name w:val="Scroll Heading level 4 Char"/>
    <w:basedOn w:val="Heading4Char"/>
    <w:link w:val="ScrollHeadinglevel4"/>
    <w:rsid w:val="00BD4A4E"/>
    <w:rPr>
      <w:rFonts w:asciiTheme="majorHAnsi" w:eastAsiaTheme="majorEastAsia" w:hAnsiTheme="majorHAnsi" w:cstheme="majorBidi"/>
      <w:b/>
      <w:bCs/>
      <w:i w:val="0"/>
      <w:iCs/>
      <w:color w:val="365F91" w:themeColor="accent1" w:themeShade="BF"/>
      <w:sz w:val="20"/>
      <w:szCs w:val="26"/>
      <w:lang w:val="en-GB"/>
    </w:rPr>
  </w:style>
  <w:style w:type="character" w:customStyle="1" w:styleId="ScrollHeading4Char">
    <w:name w:val="Scroll Heading 4 Char"/>
    <w:basedOn w:val="Heading4Char"/>
    <w:link w:val="ScrollHeading4"/>
    <w:rsid w:val="0027688B"/>
    <w:rPr>
      <w:rFonts w:asciiTheme="majorHAnsi" w:eastAsiaTheme="majorEastAsia" w:hAnsiTheme="majorHAnsi" w:cstheme="majorBidi"/>
      <w:b/>
      <w:bCs/>
      <w:i w:val="0"/>
      <w:iCs/>
      <w:color w:val="365F91" w:themeColor="accent1" w:themeShade="BF"/>
      <w:sz w:val="24"/>
      <w:szCs w:val="26"/>
      <w:lang w:val="en-GB"/>
    </w:rPr>
  </w:style>
  <w:style w:type="paragraph" w:customStyle="1" w:styleId="Headinglevel4">
    <w:name w:val="Heading level 4"/>
    <w:basedOn w:val="Headinglevel3"/>
    <w:link w:val="Headinglevel4Char"/>
    <w:qFormat/>
    <w:rsid w:val="00341E32"/>
    <w:pPr>
      <w:numPr>
        <w:ilvl w:val="3"/>
      </w:numPr>
    </w:pPr>
  </w:style>
  <w:style w:type="character" w:customStyle="1" w:styleId="Headinglevel4Char">
    <w:name w:val="Heading level 4 Char"/>
    <w:basedOn w:val="Headinglevel3Char"/>
    <w:link w:val="Headinglevel4"/>
    <w:rsid w:val="00341E32"/>
    <w:rPr>
      <w:rFonts w:ascii="Arial" w:hAnsi="Arial"/>
      <w:b/>
      <w:bCs/>
      <w:i w:val="0"/>
      <w:iCs/>
      <w:sz w:val="26"/>
      <w:szCs w:val="26"/>
      <w:lang w:val="en-GB"/>
    </w:rPr>
  </w:style>
  <w:style w:type="table" w:customStyle="1" w:styleId="ScrollCode">
    <w:name w:val="Scroll Code"/>
    <w:basedOn w:val="TableNormal"/>
    <w:uiPriority w:val="99"/>
    <w:qFormat/>
    <w:rsid w:val="00AD7224"/>
    <w:pPr>
      <w:spacing w:after="0"/>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customStyle="1" w:styleId="ScrollQuote">
    <w:name w:val="Scroll Quote"/>
    <w:basedOn w:val="TableNormal"/>
    <w:uiPriority w:val="99"/>
    <w:qFormat/>
    <w:rsid w:val="00F93E63"/>
    <w:pPr>
      <w:spacing w:after="0"/>
      <w:ind w:left="173" w:right="259"/>
    </w:pPr>
    <w:rPr>
      <w:i/>
    </w:rPr>
    <w:tblPr>
      <w:tblCellMar>
        <w:left w:w="58" w:type="dxa"/>
        <w:right w:w="58" w:type="dxa"/>
      </w:tblCellMar>
    </w:tblPr>
    <w:tblStylePr w:type="firstCol">
      <w:tblPr/>
      <w:tcPr>
        <w:tcBorders>
          <w:left w:val="single" w:sz="4" w:space="0" w:color="6199C9"/>
        </w:tcBorders>
      </w:tcPr>
    </w:tblStylePr>
  </w:style>
  <w:style w:type="table" w:styleId="TableGrid">
    <w:name w:val="Table Grid"/>
    <w:basedOn w:val="TableNormal"/>
    <w:uiPriority w:val="59"/>
    <w:rsid w:val="00E868FB"/>
    <w:pPr>
      <w:spacing w:after="0"/>
    </w:pPr>
    <w:tblPr/>
  </w:style>
  <w:style w:type="table" w:customStyle="1" w:styleId="ScrollSectionColumn">
    <w:name w:val="Scroll Section Column"/>
    <w:basedOn w:val="TableNormal"/>
    <w:uiPriority w:val="99"/>
    <w:rsid w:val="00E868FB"/>
    <w:pPr>
      <w:spacing w:after="0"/>
    </w:pPr>
    <w:tblPr/>
  </w:style>
  <w:style w:type="table" w:customStyle="1" w:styleId="ScrollTip">
    <w:name w:val="Scroll Tip"/>
    <w:basedOn w:val="TableNormal"/>
    <w:uiPriority w:val="99"/>
    <w:qFormat/>
    <w:rsid w:val="0099620C"/>
    <w:pPr>
      <w:spacing w:after="0"/>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spacing w:after="0"/>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Info">
    <w:name w:val="Scroll Info"/>
    <w:basedOn w:val="TableNormal"/>
    <w:uiPriority w:val="99"/>
    <w:qFormat/>
    <w:rsid w:val="00F93E63"/>
    <w:pPr>
      <w:spacing w:after="0"/>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table" w:customStyle="1" w:styleId="ScrollPanel">
    <w:name w:val="Scroll Panel"/>
    <w:basedOn w:val="TableNormal"/>
    <w:uiPriority w:val="99"/>
    <w:qFormat/>
    <w:rsid w:val="00F93E63"/>
    <w:pPr>
      <w:spacing w:after="0"/>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spacing w:after="0"/>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TEKSTI\ISO9000\Prosessit\Projekti\Dokumentointi\Dokumentaation%20hallintalista+dokumenttitemplatet\Teknoware_Word_template_GENERAL_v1_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C9AC70-6ED7-49B6-BACE-3D8346401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Teknoware_Word_template_GENERAL_v1_1.dotx</Template>
  <TotalTime>40</TotalTime>
  <Pages>8</Pages>
  <Words>413</Words>
  <Characters>2357</Characters>
  <Application>Microsoft Office Word</Application>
  <DocSecurity>0</DocSecurity>
  <Lines>19</Lines>
  <Paragraphs>5</Paragraphs>
  <ScaleCrop>false</ScaleCrop>
  <HeadingPairs>
    <vt:vector size="6" baseType="variant">
      <vt:variant>
        <vt:lpstr>Title</vt:lpstr>
      </vt:variant>
      <vt:variant>
        <vt:i4>1</vt:i4>
      </vt:variant>
      <vt:variant>
        <vt:lpstr>Otsikko</vt:lpstr>
      </vt:variant>
      <vt:variant>
        <vt:i4>1</vt:i4>
      </vt:variant>
      <vt:variant>
        <vt:lpstr>Titre</vt:lpstr>
      </vt:variant>
      <vt:variant>
        <vt:i4>1</vt:i4>
      </vt:variant>
    </vt:vector>
  </HeadingPairs>
  <TitlesOfParts>
    <vt:vector size="3" baseType="lpstr">
      <vt:lpstr/>
      <vt:lpstr/>
      <vt:lpstr/>
    </vt:vector>
  </TitlesOfParts>
  <Company>Teknoware</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Software Requirements Specification</cp:keywords>
  <cp:lastModifiedBy>Lassi Lääperi</cp:lastModifiedBy>
  <cp:revision>20</cp:revision>
  <cp:lastPrinted>2018-02-21T06:38:00Z</cp:lastPrinted>
  <dcterms:created xsi:type="dcterms:W3CDTF">2025-05-20T11:38:00Z</dcterms:created>
  <dcterms:modified xsi:type="dcterms:W3CDTF">2025-05-20T12:26:00Z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Scroll Word Exporter / K15t GmbH</vt:lpwstr>
  </property>
  <property fmtid="{D5CDD505-2E9C-101B-9397-08002B2CF9AE}" pid="3" name="MFiles_ID">
    <vt:lpwstr>1179502</vt:lpwstr>
  </property>
  <property fmtid="{D5CDD505-2E9C-101B-9397-08002B2CF9AE}" pid="4" name="MFiles_PG3E2BB7EBC49E4C8C825CCAE0AEBA9A06">
    <vt:lpwstr>SRS Template Rev4-NoDocInfo</vt:lpwstr>
  </property>
  <property fmtid="{D5CDD505-2E9C-101B-9397-08002B2CF9AE}" pid="5" name="MFiles_PG6694480E1F1C437B94F56FA0DCDEDC18">
    <vt:lpwstr/>
  </property>
  <property fmtid="{D5CDD505-2E9C-101B-9397-08002B2CF9AE}" pid="6" name="MFiles_PGC829CCD63F1744BBB31C7F881DC730C3">
    <vt:lpwstr/>
  </property>
  <property fmtid="{D5CDD505-2E9C-101B-9397-08002B2CF9AE}" pid="7" name="MFiles_PGF74F8AEF4A344BD2BF19BFB0C7312ACB">
    <vt:lpwstr/>
  </property>
</Properties>
</file>