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690A2" w14:textId="77777777" w:rsidR="008B7917" w:rsidRDefault="008B7917" w:rsidP="008B7917">
      <w:pPr>
        <w:ind w:left="284"/>
        <w:rPr>
          <w:rFonts w:ascii="Arial" w:hAnsi="Arial"/>
          <w:sz w:val="24"/>
        </w:rPr>
      </w:pPr>
    </w:p>
    <w:p w14:paraId="58977436" w14:textId="77777777" w:rsidR="008B7917" w:rsidRDefault="008B7917" w:rsidP="008B7917">
      <w:pPr>
        <w:ind w:left="284"/>
        <w:rPr>
          <w:rFonts w:ascii="Arial" w:hAnsi="Arial"/>
          <w:sz w:val="24"/>
        </w:rPr>
      </w:pPr>
    </w:p>
    <w:p w14:paraId="455221E5" w14:textId="77777777" w:rsidR="008B7917" w:rsidRDefault="008B7917" w:rsidP="008B7917">
      <w:pPr>
        <w:ind w:left="284"/>
        <w:rPr>
          <w:rFonts w:ascii="Arial" w:hAnsi="Arial"/>
          <w:sz w:val="24"/>
        </w:rPr>
      </w:pPr>
    </w:p>
    <w:p w14:paraId="6C686D57" w14:textId="77777777" w:rsidR="008B7917" w:rsidRPr="00C50A17" w:rsidRDefault="008B7917" w:rsidP="008B7917">
      <w:pPr>
        <w:rPr>
          <w:rFonts w:asciiTheme="minorHAnsi" w:hAnsiTheme="minorHAnsi" w:cstheme="minorHAnsi"/>
        </w:rPr>
      </w:pPr>
    </w:p>
    <w:p w14:paraId="7D378AAD" w14:textId="77777777" w:rsidR="008B7917" w:rsidRPr="00C50A17" w:rsidRDefault="008B7917" w:rsidP="008B7917">
      <w:pPr>
        <w:rPr>
          <w:rFonts w:asciiTheme="minorHAnsi" w:hAnsiTheme="minorHAnsi" w:cstheme="minorHAnsi"/>
        </w:rPr>
      </w:pPr>
    </w:p>
    <w:p w14:paraId="01E557FA" w14:textId="747F37E4" w:rsidR="008B7917" w:rsidRPr="00C50A17" w:rsidRDefault="008B7917" w:rsidP="00817BEE">
      <w:pPr>
        <w:rPr>
          <w:rFonts w:asciiTheme="minorHAnsi" w:hAnsiTheme="minorHAnsi" w:cstheme="minorHAnsi"/>
          <w:sz w:val="28"/>
        </w:rPr>
      </w:pPr>
      <w:r w:rsidRPr="00C50A17">
        <w:rPr>
          <w:rFonts w:asciiTheme="minorHAnsi" w:hAnsiTheme="minorHAnsi" w:cstheme="minorHAnsi"/>
        </w:rPr>
        <w:t xml:space="preserve">      </w:t>
      </w:r>
    </w:p>
    <w:p w14:paraId="566CB26A" w14:textId="77777777" w:rsidR="008B7917" w:rsidRPr="00C50A17" w:rsidRDefault="008B7917" w:rsidP="008B7917">
      <w:pPr>
        <w:ind w:left="284"/>
        <w:jc w:val="both"/>
        <w:rPr>
          <w:rFonts w:asciiTheme="minorHAnsi" w:hAnsiTheme="minorHAnsi" w:cstheme="minorHAnsi"/>
          <w:sz w:val="28"/>
        </w:rPr>
      </w:pPr>
    </w:p>
    <w:p w14:paraId="21486C1B" w14:textId="77777777" w:rsidR="008B7917" w:rsidRPr="00C50A17" w:rsidRDefault="008B7917" w:rsidP="008B7917">
      <w:pPr>
        <w:ind w:left="284"/>
        <w:jc w:val="both"/>
        <w:rPr>
          <w:rFonts w:asciiTheme="minorHAnsi" w:hAnsiTheme="minorHAnsi" w:cstheme="minorHAnsi"/>
          <w:sz w:val="28"/>
        </w:rPr>
      </w:pPr>
    </w:p>
    <w:p w14:paraId="7267FB48" w14:textId="77777777" w:rsidR="008B7917" w:rsidRPr="00C50A17" w:rsidRDefault="008B7917" w:rsidP="008B7917">
      <w:pPr>
        <w:ind w:left="284"/>
        <w:jc w:val="both"/>
        <w:rPr>
          <w:rFonts w:asciiTheme="minorHAnsi" w:hAnsiTheme="minorHAnsi" w:cstheme="minorHAnsi"/>
          <w:sz w:val="28"/>
        </w:rPr>
      </w:pPr>
    </w:p>
    <w:p w14:paraId="1A1FF132" w14:textId="77777777" w:rsidR="008B7917" w:rsidRPr="00C50A17" w:rsidRDefault="008B7917" w:rsidP="008B7917">
      <w:pPr>
        <w:ind w:left="284"/>
        <w:jc w:val="both"/>
        <w:rPr>
          <w:rFonts w:asciiTheme="minorHAnsi" w:hAnsiTheme="minorHAnsi" w:cstheme="minorHAnsi"/>
          <w:sz w:val="28"/>
        </w:rPr>
      </w:pPr>
    </w:p>
    <w:p w14:paraId="5674BE57" w14:textId="77777777" w:rsidR="008B7917" w:rsidRPr="00C50A17" w:rsidRDefault="008B7917" w:rsidP="008B7917">
      <w:pPr>
        <w:ind w:left="284"/>
        <w:jc w:val="both"/>
        <w:rPr>
          <w:rFonts w:asciiTheme="minorHAnsi" w:hAnsiTheme="minorHAnsi" w:cstheme="minorHAnsi"/>
          <w:sz w:val="28"/>
        </w:rPr>
      </w:pPr>
      <w:r w:rsidRPr="00C50A17">
        <w:rPr>
          <w:rFonts w:asciiTheme="minorHAnsi" w:hAnsiTheme="minorHAnsi" w:cstheme="minorHAnsi"/>
          <w:sz w:val="28"/>
        </w:rPr>
        <w:t xml:space="preserve">  </w:t>
      </w:r>
    </w:p>
    <w:p w14:paraId="57B6EBC4" w14:textId="77777777" w:rsidR="008B7917" w:rsidRPr="00C50A17" w:rsidRDefault="008B7917" w:rsidP="008B7917">
      <w:pPr>
        <w:ind w:left="284"/>
        <w:jc w:val="both"/>
        <w:rPr>
          <w:rFonts w:asciiTheme="minorHAnsi" w:hAnsiTheme="minorHAnsi" w:cstheme="minorHAnsi"/>
          <w:sz w:val="28"/>
        </w:rPr>
      </w:pPr>
    </w:p>
    <w:p w14:paraId="1F7FA814" w14:textId="77777777" w:rsidR="008B7917" w:rsidRPr="00C50A17" w:rsidRDefault="008B7917" w:rsidP="008B7917">
      <w:pPr>
        <w:ind w:left="284"/>
        <w:jc w:val="both"/>
        <w:rPr>
          <w:rFonts w:asciiTheme="minorHAnsi" w:hAnsiTheme="minorHAnsi" w:cstheme="minorHAnsi"/>
          <w:sz w:val="28"/>
        </w:rPr>
      </w:pPr>
    </w:p>
    <w:p w14:paraId="7F5FD3FD" w14:textId="77777777" w:rsidR="008B7917" w:rsidRPr="00C50A17" w:rsidRDefault="008B7917" w:rsidP="008B7917">
      <w:pPr>
        <w:ind w:left="284"/>
        <w:jc w:val="both"/>
        <w:rPr>
          <w:rFonts w:asciiTheme="minorHAnsi" w:hAnsiTheme="minorHAnsi" w:cstheme="minorHAnsi"/>
          <w:sz w:val="28"/>
        </w:rPr>
      </w:pPr>
    </w:p>
    <w:p w14:paraId="1A54911D" w14:textId="77777777" w:rsidR="008B7917" w:rsidRPr="00C50A17" w:rsidRDefault="008B7917" w:rsidP="008B7917">
      <w:pPr>
        <w:ind w:left="284"/>
        <w:jc w:val="both"/>
        <w:rPr>
          <w:rFonts w:asciiTheme="minorHAnsi" w:hAnsiTheme="minorHAnsi" w:cstheme="minorHAnsi"/>
          <w:sz w:val="28"/>
        </w:rPr>
      </w:pPr>
    </w:p>
    <w:p w14:paraId="394FD748" w14:textId="77777777" w:rsidR="008B7917" w:rsidRPr="00C50A17" w:rsidRDefault="008B7917" w:rsidP="008B7917">
      <w:pPr>
        <w:ind w:left="284"/>
        <w:jc w:val="both"/>
        <w:rPr>
          <w:rFonts w:asciiTheme="minorHAnsi" w:hAnsiTheme="minorHAnsi" w:cstheme="minorHAnsi"/>
          <w:sz w:val="28"/>
        </w:rPr>
      </w:pPr>
    </w:p>
    <w:p w14:paraId="4702C584" w14:textId="77777777" w:rsidR="008B7917" w:rsidRPr="00C50A17" w:rsidRDefault="008B7917" w:rsidP="008B7917">
      <w:pPr>
        <w:ind w:left="284"/>
        <w:jc w:val="both"/>
        <w:rPr>
          <w:rFonts w:asciiTheme="minorHAnsi" w:hAnsiTheme="minorHAnsi" w:cstheme="minorHAnsi"/>
          <w:sz w:val="28"/>
        </w:rPr>
      </w:pPr>
    </w:p>
    <w:p w14:paraId="5060230E" w14:textId="77777777" w:rsidR="008B7917" w:rsidRPr="00817BEE" w:rsidRDefault="008B7917" w:rsidP="008B7917">
      <w:pPr>
        <w:pStyle w:val="Nadpis1"/>
        <w:jc w:val="center"/>
        <w:rPr>
          <w:rFonts w:asciiTheme="minorHAnsi" w:hAnsiTheme="minorHAnsi" w:cstheme="minorHAnsi"/>
          <w:bCs/>
          <w:caps/>
          <w:sz w:val="72"/>
        </w:rPr>
      </w:pPr>
      <w:r w:rsidRPr="00817BEE">
        <w:rPr>
          <w:rFonts w:asciiTheme="minorHAnsi" w:hAnsiTheme="minorHAnsi" w:cstheme="minorHAnsi"/>
          <w:bCs/>
          <w:caps/>
          <w:sz w:val="72"/>
        </w:rPr>
        <w:t xml:space="preserve">Prepravný   poriadok  </w:t>
      </w:r>
    </w:p>
    <w:p w14:paraId="132DC294" w14:textId="77777777" w:rsidR="008B7917" w:rsidRPr="00817BEE" w:rsidRDefault="008B7917" w:rsidP="008B7917">
      <w:pPr>
        <w:pStyle w:val="Nadpis1"/>
        <w:jc w:val="center"/>
        <w:rPr>
          <w:rFonts w:asciiTheme="minorHAnsi" w:hAnsiTheme="minorHAnsi" w:cstheme="minorHAnsi"/>
          <w:bCs/>
          <w:caps/>
          <w:sz w:val="40"/>
        </w:rPr>
      </w:pPr>
      <w:r w:rsidRPr="00817BEE">
        <w:rPr>
          <w:rFonts w:asciiTheme="minorHAnsi" w:hAnsiTheme="minorHAnsi" w:cstheme="minorHAnsi"/>
          <w:bCs/>
          <w:caps/>
          <w:sz w:val="40"/>
        </w:rPr>
        <w:t xml:space="preserve"> cestnej   NÁKLADNEJ dopravy</w:t>
      </w:r>
    </w:p>
    <w:p w14:paraId="5D8E7038" w14:textId="77777777" w:rsidR="008B7917" w:rsidRPr="00C50A17" w:rsidRDefault="008B7917" w:rsidP="008B7917">
      <w:pPr>
        <w:ind w:left="284"/>
        <w:jc w:val="both"/>
        <w:rPr>
          <w:rFonts w:asciiTheme="minorHAnsi" w:hAnsiTheme="minorHAnsi" w:cstheme="minorHAnsi"/>
          <w:b/>
          <w:sz w:val="28"/>
        </w:rPr>
      </w:pPr>
    </w:p>
    <w:p w14:paraId="3C7406FC" w14:textId="77777777" w:rsidR="008B7917" w:rsidRPr="00C50A17" w:rsidRDefault="008B7917" w:rsidP="008B7917">
      <w:pPr>
        <w:ind w:left="284"/>
        <w:jc w:val="both"/>
        <w:rPr>
          <w:rFonts w:asciiTheme="minorHAnsi" w:hAnsiTheme="minorHAnsi" w:cstheme="minorHAnsi"/>
          <w:sz w:val="28"/>
        </w:rPr>
      </w:pPr>
    </w:p>
    <w:p w14:paraId="4A3CC7F0" w14:textId="77777777" w:rsidR="008B7917" w:rsidRPr="00C50A17" w:rsidRDefault="008B7917" w:rsidP="008B7917">
      <w:pPr>
        <w:ind w:left="284"/>
        <w:jc w:val="both"/>
        <w:rPr>
          <w:rFonts w:asciiTheme="minorHAnsi" w:hAnsiTheme="minorHAnsi" w:cstheme="minorHAnsi"/>
          <w:sz w:val="28"/>
        </w:rPr>
      </w:pPr>
    </w:p>
    <w:p w14:paraId="18CF2C97" w14:textId="77777777" w:rsidR="008B7917" w:rsidRPr="00C50A17" w:rsidRDefault="008B7917" w:rsidP="008B7917">
      <w:pPr>
        <w:ind w:left="284"/>
        <w:rPr>
          <w:rFonts w:asciiTheme="minorHAnsi" w:hAnsiTheme="minorHAnsi" w:cstheme="minorHAnsi"/>
          <w:sz w:val="24"/>
        </w:rPr>
      </w:pPr>
    </w:p>
    <w:p w14:paraId="5EEE4DA2" w14:textId="77777777" w:rsidR="008B7917" w:rsidRPr="00C50A17" w:rsidRDefault="008B7917" w:rsidP="008B7917">
      <w:pPr>
        <w:ind w:left="284"/>
        <w:rPr>
          <w:rFonts w:asciiTheme="minorHAnsi" w:hAnsiTheme="minorHAnsi" w:cstheme="minorHAnsi"/>
          <w:sz w:val="24"/>
        </w:rPr>
      </w:pPr>
    </w:p>
    <w:p w14:paraId="77252334" w14:textId="77777777" w:rsidR="008B7917" w:rsidRPr="00C50A17" w:rsidRDefault="008B7917" w:rsidP="008B7917">
      <w:pPr>
        <w:ind w:left="284"/>
        <w:rPr>
          <w:rFonts w:asciiTheme="minorHAnsi" w:hAnsiTheme="minorHAnsi" w:cstheme="minorHAnsi"/>
          <w:sz w:val="24"/>
        </w:rPr>
      </w:pPr>
    </w:p>
    <w:p w14:paraId="66C47C8C" w14:textId="77777777" w:rsidR="008B7917" w:rsidRPr="00C50A17" w:rsidRDefault="008B7917" w:rsidP="008B7917">
      <w:pPr>
        <w:ind w:left="284"/>
        <w:rPr>
          <w:rFonts w:asciiTheme="minorHAnsi" w:hAnsiTheme="minorHAnsi" w:cstheme="minorHAnsi"/>
          <w:sz w:val="24"/>
        </w:rPr>
      </w:pPr>
    </w:p>
    <w:p w14:paraId="1AEAEE0A" w14:textId="77777777" w:rsidR="008B7917" w:rsidRPr="00C50A17" w:rsidRDefault="008B7917" w:rsidP="008B7917">
      <w:pPr>
        <w:ind w:left="284"/>
        <w:rPr>
          <w:rFonts w:asciiTheme="minorHAnsi" w:hAnsiTheme="minorHAnsi" w:cstheme="minorHAnsi"/>
          <w:sz w:val="24"/>
        </w:rPr>
      </w:pPr>
    </w:p>
    <w:p w14:paraId="41BAADAE" w14:textId="77777777" w:rsidR="008B7917" w:rsidRPr="00C50A17" w:rsidRDefault="008B7917" w:rsidP="008B7917">
      <w:pPr>
        <w:ind w:left="284"/>
        <w:rPr>
          <w:rFonts w:asciiTheme="minorHAnsi" w:hAnsiTheme="minorHAnsi" w:cstheme="minorHAnsi"/>
          <w:sz w:val="24"/>
        </w:rPr>
      </w:pPr>
    </w:p>
    <w:p w14:paraId="31A5C0F5" w14:textId="77777777" w:rsidR="008B7917" w:rsidRPr="00C50A17" w:rsidRDefault="008B7917" w:rsidP="008B7917">
      <w:pPr>
        <w:ind w:left="284"/>
        <w:rPr>
          <w:rFonts w:asciiTheme="minorHAnsi" w:hAnsiTheme="minorHAnsi" w:cstheme="minorHAnsi"/>
          <w:sz w:val="24"/>
        </w:rPr>
      </w:pPr>
    </w:p>
    <w:p w14:paraId="3EE83B30" w14:textId="77777777" w:rsidR="008B7917" w:rsidRPr="00C50A17" w:rsidRDefault="008B7917" w:rsidP="008B7917">
      <w:pPr>
        <w:ind w:left="284"/>
        <w:rPr>
          <w:rFonts w:asciiTheme="minorHAnsi" w:hAnsiTheme="minorHAnsi" w:cstheme="minorHAnsi"/>
          <w:sz w:val="24"/>
        </w:rPr>
      </w:pPr>
    </w:p>
    <w:p w14:paraId="6E338583" w14:textId="77777777" w:rsidR="008B7917" w:rsidRPr="00C50A17" w:rsidRDefault="008B7917" w:rsidP="008B7917">
      <w:pPr>
        <w:ind w:left="284"/>
        <w:rPr>
          <w:rFonts w:asciiTheme="minorHAnsi" w:hAnsiTheme="minorHAnsi" w:cstheme="minorHAnsi"/>
          <w:sz w:val="24"/>
        </w:rPr>
      </w:pPr>
    </w:p>
    <w:p w14:paraId="4995F411" w14:textId="77777777" w:rsidR="008B7917" w:rsidRPr="00C50A17" w:rsidRDefault="008B7917" w:rsidP="008B7917">
      <w:pPr>
        <w:ind w:left="284"/>
        <w:rPr>
          <w:rFonts w:asciiTheme="minorHAnsi" w:hAnsiTheme="minorHAnsi" w:cstheme="minorHAnsi"/>
          <w:sz w:val="24"/>
        </w:rPr>
      </w:pPr>
    </w:p>
    <w:p w14:paraId="18C10539" w14:textId="77777777" w:rsidR="008B7917" w:rsidRPr="00C50A17" w:rsidRDefault="008B7917" w:rsidP="008B7917">
      <w:pPr>
        <w:ind w:left="284"/>
        <w:rPr>
          <w:rFonts w:asciiTheme="minorHAnsi" w:hAnsiTheme="minorHAnsi" w:cstheme="minorHAnsi"/>
          <w:sz w:val="24"/>
        </w:rPr>
      </w:pPr>
    </w:p>
    <w:p w14:paraId="3FF21567" w14:textId="77777777" w:rsidR="008B7917" w:rsidRPr="00C50A17" w:rsidRDefault="008B7917" w:rsidP="008B7917">
      <w:pPr>
        <w:ind w:left="284"/>
        <w:rPr>
          <w:rFonts w:asciiTheme="minorHAnsi" w:hAnsiTheme="minorHAnsi" w:cstheme="minorHAnsi"/>
          <w:sz w:val="24"/>
        </w:rPr>
      </w:pPr>
    </w:p>
    <w:p w14:paraId="452BE503" w14:textId="77777777" w:rsidR="008B7917" w:rsidRPr="00C50A17" w:rsidRDefault="008B7917" w:rsidP="008B7917">
      <w:pPr>
        <w:ind w:left="284"/>
        <w:rPr>
          <w:rFonts w:asciiTheme="minorHAnsi" w:hAnsiTheme="minorHAnsi" w:cstheme="minorHAnsi"/>
          <w:sz w:val="24"/>
        </w:rPr>
      </w:pPr>
    </w:p>
    <w:p w14:paraId="3FFD80B4" w14:textId="77777777" w:rsidR="008B7917" w:rsidRPr="00C50A17" w:rsidRDefault="008B7917" w:rsidP="008B7917">
      <w:pPr>
        <w:ind w:left="284"/>
        <w:rPr>
          <w:rFonts w:asciiTheme="minorHAnsi" w:hAnsiTheme="minorHAnsi" w:cstheme="minorHAnsi"/>
          <w:sz w:val="24"/>
        </w:rPr>
      </w:pPr>
    </w:p>
    <w:p w14:paraId="7B3F4058" w14:textId="77777777" w:rsidR="008B7917" w:rsidRPr="00C50A17" w:rsidRDefault="008B7917" w:rsidP="008B7917">
      <w:pPr>
        <w:ind w:left="284"/>
        <w:rPr>
          <w:rFonts w:asciiTheme="minorHAnsi" w:hAnsiTheme="minorHAnsi" w:cstheme="minorHAnsi"/>
          <w:sz w:val="24"/>
        </w:rPr>
      </w:pPr>
    </w:p>
    <w:p w14:paraId="449470B2" w14:textId="77777777" w:rsidR="008B7917" w:rsidRPr="00C50A17" w:rsidRDefault="008B7917" w:rsidP="008B7917">
      <w:pPr>
        <w:pStyle w:val="Zkladntext"/>
        <w:rPr>
          <w:rFonts w:asciiTheme="minorHAnsi" w:hAnsiTheme="minorHAnsi" w:cstheme="minorHAnsi"/>
          <w:sz w:val="32"/>
        </w:rPr>
      </w:pPr>
    </w:p>
    <w:p w14:paraId="0DB438E7" w14:textId="77777777" w:rsidR="008B7917" w:rsidRPr="00C50A17" w:rsidRDefault="008B7917" w:rsidP="008B7917">
      <w:pPr>
        <w:pStyle w:val="Zkladntext"/>
        <w:rPr>
          <w:rFonts w:asciiTheme="minorHAnsi" w:hAnsiTheme="minorHAnsi" w:cstheme="minorHAnsi"/>
          <w:sz w:val="24"/>
        </w:rPr>
      </w:pPr>
    </w:p>
    <w:p w14:paraId="55F7C065" w14:textId="77777777" w:rsidR="008B7917" w:rsidRPr="00C50A17" w:rsidRDefault="008B7917" w:rsidP="008B7917">
      <w:pPr>
        <w:pStyle w:val="Zkladntext"/>
        <w:rPr>
          <w:rFonts w:asciiTheme="minorHAnsi" w:hAnsiTheme="minorHAnsi" w:cstheme="minorHAnsi"/>
          <w:sz w:val="22"/>
        </w:rPr>
      </w:pPr>
      <w:proofErr w:type="spellStart"/>
      <w:r w:rsidRPr="00E830C7">
        <w:rPr>
          <w:rFonts w:asciiTheme="minorHAnsi" w:hAnsiTheme="minorHAnsi" w:cstheme="minorHAnsi"/>
          <w:b/>
          <w:sz w:val="22"/>
        </w:rPr>
        <w:lastRenderedPageBreak/>
        <w:t>PaS</w:t>
      </w:r>
      <w:proofErr w:type="spellEnd"/>
      <w:r w:rsidRPr="00E830C7">
        <w:rPr>
          <w:rFonts w:asciiTheme="minorHAnsi" w:hAnsiTheme="minorHAnsi" w:cstheme="minorHAnsi"/>
          <w:b/>
          <w:sz w:val="22"/>
        </w:rPr>
        <w:t xml:space="preserve"> </w:t>
      </w:r>
      <w:proofErr w:type="spellStart"/>
      <w:r w:rsidRPr="00E830C7">
        <w:rPr>
          <w:rFonts w:asciiTheme="minorHAnsi" w:hAnsiTheme="minorHAnsi" w:cstheme="minorHAnsi"/>
          <w:b/>
          <w:sz w:val="22"/>
        </w:rPr>
        <w:t>Services</w:t>
      </w:r>
      <w:proofErr w:type="spellEnd"/>
      <w:r w:rsidRPr="0001164B">
        <w:rPr>
          <w:rFonts w:asciiTheme="minorHAnsi" w:hAnsiTheme="minorHAnsi" w:cstheme="minorHAnsi"/>
          <w:b/>
          <w:sz w:val="22"/>
        </w:rPr>
        <w:t xml:space="preserve"> </w:t>
      </w:r>
      <w:proofErr w:type="spellStart"/>
      <w:r w:rsidRPr="0001164B">
        <w:rPr>
          <w:rFonts w:asciiTheme="minorHAnsi" w:hAnsiTheme="minorHAnsi" w:cstheme="minorHAnsi"/>
          <w:b/>
          <w:sz w:val="22"/>
        </w:rPr>
        <w:t>s.r.o</w:t>
      </w:r>
      <w:proofErr w:type="spellEnd"/>
      <w:r w:rsidRPr="0001164B">
        <w:rPr>
          <w:rFonts w:asciiTheme="minorHAnsi" w:hAnsiTheme="minorHAnsi" w:cstheme="minorHAnsi"/>
          <w:b/>
          <w:sz w:val="22"/>
        </w:rPr>
        <w:t>.</w:t>
      </w:r>
      <w:r w:rsidRPr="00C50A17">
        <w:rPr>
          <w:rFonts w:asciiTheme="minorHAnsi" w:hAnsiTheme="minorHAnsi" w:cstheme="minorHAnsi"/>
          <w:b/>
          <w:sz w:val="22"/>
        </w:rPr>
        <w:t xml:space="preserve">  so sídlom</w:t>
      </w:r>
      <w:r>
        <w:rPr>
          <w:rFonts w:asciiTheme="minorHAnsi" w:hAnsiTheme="minorHAnsi" w:cstheme="minorHAnsi"/>
          <w:b/>
          <w:sz w:val="22"/>
        </w:rPr>
        <w:t> Starozagorská 41</w:t>
      </w:r>
      <w:r w:rsidRPr="00C50A17">
        <w:rPr>
          <w:rFonts w:asciiTheme="minorHAnsi" w:hAnsiTheme="minorHAnsi" w:cstheme="minorHAnsi"/>
          <w:sz w:val="22"/>
        </w:rPr>
        <w:t>,</w:t>
      </w:r>
      <w:r>
        <w:rPr>
          <w:rFonts w:asciiTheme="minorHAnsi" w:hAnsiTheme="minorHAnsi" w:cstheme="minorHAnsi"/>
          <w:sz w:val="22"/>
        </w:rPr>
        <w:t xml:space="preserve"> </w:t>
      </w:r>
      <w:r w:rsidRPr="00E830C7">
        <w:rPr>
          <w:rFonts w:asciiTheme="minorHAnsi" w:hAnsiTheme="minorHAnsi" w:cstheme="minorHAnsi"/>
          <w:b/>
          <w:bCs/>
          <w:sz w:val="22"/>
        </w:rPr>
        <w:t>04023 Košice</w:t>
      </w:r>
      <w:r w:rsidRPr="00C50A17">
        <w:rPr>
          <w:rFonts w:asciiTheme="minorHAnsi" w:hAnsiTheme="minorHAnsi" w:cstheme="minorHAnsi"/>
          <w:sz w:val="22"/>
        </w:rPr>
        <w:t xml:space="preserve"> podľa §</w:t>
      </w:r>
      <w:r>
        <w:rPr>
          <w:rFonts w:asciiTheme="minorHAnsi" w:hAnsiTheme="minorHAnsi" w:cstheme="minorHAnsi"/>
          <w:sz w:val="22"/>
        </w:rPr>
        <w:t xml:space="preserve"> </w:t>
      </w:r>
      <w:r w:rsidRPr="00C50A17">
        <w:rPr>
          <w:rFonts w:asciiTheme="minorHAnsi" w:hAnsiTheme="minorHAnsi" w:cstheme="minorHAnsi"/>
          <w:sz w:val="22"/>
        </w:rPr>
        <w:t>4 zákona č.</w:t>
      </w:r>
      <w:r>
        <w:rPr>
          <w:rFonts w:asciiTheme="minorHAnsi" w:hAnsiTheme="minorHAnsi" w:cstheme="minorHAnsi"/>
          <w:sz w:val="22"/>
        </w:rPr>
        <w:t xml:space="preserve"> </w:t>
      </w:r>
      <w:r w:rsidRPr="00C50A17">
        <w:rPr>
          <w:rFonts w:asciiTheme="minorHAnsi" w:hAnsiTheme="minorHAnsi" w:cstheme="minorHAnsi"/>
          <w:sz w:val="22"/>
        </w:rPr>
        <w:t>56/2012 Z. z. o cestnej doprave</w:t>
      </w:r>
      <w:r>
        <w:rPr>
          <w:rFonts w:asciiTheme="minorHAnsi" w:hAnsiTheme="minorHAnsi" w:cstheme="minorHAnsi"/>
          <w:sz w:val="22"/>
        </w:rPr>
        <w:t xml:space="preserve"> </w:t>
      </w:r>
      <w:bookmarkStart w:id="1" w:name="_Hlk511207745"/>
      <w:r w:rsidRPr="00E830C7">
        <w:rPr>
          <w:rFonts w:asciiTheme="minorHAnsi" w:hAnsiTheme="minorHAnsi" w:cstheme="minorHAnsi"/>
          <w:bCs/>
          <w:sz w:val="22"/>
        </w:rPr>
        <w:t>v znení neskorších predpisov</w:t>
      </w:r>
      <w:r w:rsidRPr="00C50A17">
        <w:rPr>
          <w:rFonts w:asciiTheme="minorHAnsi" w:hAnsiTheme="minorHAnsi" w:cstheme="minorHAnsi"/>
          <w:sz w:val="22"/>
        </w:rPr>
        <w:t xml:space="preserve"> </w:t>
      </w:r>
      <w:bookmarkEnd w:id="1"/>
    </w:p>
    <w:p w14:paraId="1C9CD1AA" w14:textId="77777777" w:rsidR="008B7917" w:rsidRPr="00C50A17" w:rsidRDefault="008B7917" w:rsidP="008B7917">
      <w:pPr>
        <w:pStyle w:val="Zkladntext"/>
        <w:rPr>
          <w:rFonts w:asciiTheme="minorHAnsi" w:hAnsiTheme="minorHAnsi" w:cstheme="minorHAnsi"/>
          <w:sz w:val="22"/>
        </w:rPr>
      </w:pPr>
    </w:p>
    <w:p w14:paraId="47241A9C" w14:textId="77777777" w:rsidR="008B7917" w:rsidRPr="00C50A17" w:rsidRDefault="008B7917" w:rsidP="008B7917">
      <w:pPr>
        <w:pStyle w:val="Zkladntext"/>
        <w:jc w:val="center"/>
        <w:rPr>
          <w:rFonts w:asciiTheme="minorHAnsi" w:hAnsiTheme="minorHAnsi" w:cstheme="minorHAnsi"/>
          <w:sz w:val="22"/>
        </w:rPr>
      </w:pPr>
      <w:r w:rsidRPr="00C50A17">
        <w:rPr>
          <w:rFonts w:asciiTheme="minorHAnsi" w:hAnsiTheme="minorHAnsi" w:cstheme="minorHAnsi"/>
          <w:sz w:val="22"/>
        </w:rPr>
        <w:t>vydáva</w:t>
      </w:r>
    </w:p>
    <w:p w14:paraId="4F1DA0D2" w14:textId="77777777" w:rsidR="008B7917" w:rsidRPr="00C50A17" w:rsidRDefault="008B7917" w:rsidP="008B7917">
      <w:pPr>
        <w:pStyle w:val="Zkladntext"/>
        <w:rPr>
          <w:rFonts w:asciiTheme="minorHAnsi" w:hAnsiTheme="minorHAnsi" w:cstheme="minorHAnsi"/>
          <w:sz w:val="22"/>
        </w:rPr>
      </w:pPr>
    </w:p>
    <w:p w14:paraId="3EAF8370" w14:textId="77777777" w:rsidR="008B7917" w:rsidRPr="00C50A17" w:rsidRDefault="008B7917" w:rsidP="008B7917">
      <w:pPr>
        <w:pStyle w:val="Zkladntext"/>
        <w:rPr>
          <w:rFonts w:asciiTheme="minorHAnsi" w:hAnsiTheme="minorHAnsi" w:cstheme="minorHAnsi"/>
          <w:sz w:val="22"/>
        </w:rPr>
      </w:pPr>
    </w:p>
    <w:p w14:paraId="6E522FC9" w14:textId="77777777" w:rsidR="008B7917" w:rsidRPr="00C50A17" w:rsidRDefault="008B7917" w:rsidP="008B7917">
      <w:pPr>
        <w:pStyle w:val="Zkladntext"/>
        <w:rPr>
          <w:rFonts w:asciiTheme="minorHAnsi" w:hAnsiTheme="minorHAnsi" w:cstheme="minorHAnsi"/>
          <w:sz w:val="22"/>
        </w:rPr>
      </w:pPr>
    </w:p>
    <w:p w14:paraId="62001287" w14:textId="77777777" w:rsidR="008B7917" w:rsidRPr="00C50A17" w:rsidRDefault="008B7917" w:rsidP="008B7917">
      <w:pPr>
        <w:pStyle w:val="Zkladntext"/>
        <w:rPr>
          <w:rFonts w:asciiTheme="minorHAnsi" w:hAnsiTheme="minorHAnsi" w:cstheme="minorHAnsi"/>
          <w:sz w:val="22"/>
        </w:rPr>
      </w:pPr>
    </w:p>
    <w:p w14:paraId="37D39D16" w14:textId="77777777" w:rsidR="008B7917" w:rsidRPr="00C50A17" w:rsidRDefault="008B7917" w:rsidP="008B7917">
      <w:pPr>
        <w:pStyle w:val="Zkladntext"/>
        <w:jc w:val="center"/>
        <w:rPr>
          <w:rFonts w:asciiTheme="minorHAnsi" w:hAnsiTheme="minorHAnsi" w:cstheme="minorHAnsi"/>
          <w:b/>
          <w:sz w:val="32"/>
        </w:rPr>
      </w:pPr>
      <w:r w:rsidRPr="00C50A17">
        <w:rPr>
          <w:rFonts w:asciiTheme="minorHAnsi" w:hAnsiTheme="minorHAnsi" w:cstheme="minorHAnsi"/>
          <w:b/>
          <w:sz w:val="32"/>
        </w:rPr>
        <w:t>PREPRAVNÝ  PORIADOK  CESTNEJ  NÁKLADNEJ  DOPRAVY</w:t>
      </w:r>
    </w:p>
    <w:p w14:paraId="4C3E18E0" w14:textId="77777777" w:rsidR="008B7917" w:rsidRPr="00C50A17" w:rsidRDefault="008B7917" w:rsidP="008B7917">
      <w:pPr>
        <w:pStyle w:val="Zkladntext"/>
        <w:jc w:val="center"/>
        <w:rPr>
          <w:rFonts w:asciiTheme="minorHAnsi" w:hAnsiTheme="minorHAnsi" w:cstheme="minorHAnsi"/>
          <w:sz w:val="22"/>
        </w:rPr>
      </w:pPr>
    </w:p>
    <w:p w14:paraId="054D38F2" w14:textId="77777777" w:rsidR="008B7917" w:rsidRPr="00BD00C7" w:rsidRDefault="008B7917" w:rsidP="008B7917">
      <w:pPr>
        <w:pStyle w:val="Zkladntext"/>
        <w:ind w:left="283"/>
        <w:jc w:val="center"/>
        <w:rPr>
          <w:rFonts w:asciiTheme="minorHAnsi" w:hAnsiTheme="minorHAnsi" w:cstheme="minorHAnsi"/>
          <w:b/>
          <w:sz w:val="40"/>
          <w:szCs w:val="40"/>
        </w:rPr>
      </w:pPr>
      <w:r w:rsidRPr="00BD00C7">
        <w:rPr>
          <w:rFonts w:asciiTheme="minorHAnsi" w:hAnsiTheme="minorHAnsi" w:cstheme="minorHAnsi"/>
          <w:b/>
          <w:sz w:val="40"/>
          <w:szCs w:val="40"/>
        </w:rPr>
        <w:t>Oddiel I</w:t>
      </w:r>
    </w:p>
    <w:p w14:paraId="7E8E6125" w14:textId="77777777" w:rsidR="008B7917" w:rsidRPr="00BD00C7" w:rsidRDefault="008B7917" w:rsidP="008B7917">
      <w:pPr>
        <w:pStyle w:val="Zkladntext"/>
        <w:ind w:left="283"/>
        <w:jc w:val="center"/>
        <w:rPr>
          <w:rFonts w:asciiTheme="minorHAnsi" w:hAnsiTheme="minorHAnsi" w:cstheme="minorHAnsi"/>
          <w:b/>
          <w:sz w:val="40"/>
          <w:szCs w:val="40"/>
        </w:rPr>
      </w:pPr>
    </w:p>
    <w:p w14:paraId="3731C25A" w14:textId="77777777" w:rsidR="008B7917" w:rsidRPr="00BD00C7" w:rsidRDefault="008B7917" w:rsidP="008B7917">
      <w:pPr>
        <w:pStyle w:val="Zkladntext21"/>
        <w:jc w:val="center"/>
        <w:rPr>
          <w:rFonts w:asciiTheme="minorHAnsi" w:hAnsiTheme="minorHAnsi" w:cstheme="minorHAnsi"/>
          <w:b/>
          <w:sz w:val="40"/>
          <w:szCs w:val="40"/>
        </w:rPr>
      </w:pPr>
      <w:r w:rsidRPr="00BD00C7">
        <w:rPr>
          <w:rFonts w:asciiTheme="minorHAnsi" w:hAnsiTheme="minorHAnsi" w:cstheme="minorHAnsi"/>
          <w:b/>
          <w:sz w:val="40"/>
          <w:szCs w:val="40"/>
        </w:rPr>
        <w:t>Základné ustanovenia</w:t>
      </w:r>
    </w:p>
    <w:p w14:paraId="0AF9BE8E" w14:textId="77777777" w:rsidR="008B7917" w:rsidRPr="00C50A17" w:rsidRDefault="008B7917" w:rsidP="008B7917">
      <w:pPr>
        <w:pStyle w:val="Zkladntext"/>
        <w:rPr>
          <w:rFonts w:asciiTheme="minorHAnsi" w:hAnsiTheme="minorHAnsi" w:cstheme="minorHAnsi"/>
          <w:sz w:val="22"/>
        </w:rPr>
      </w:pPr>
    </w:p>
    <w:p w14:paraId="2A10087B" w14:textId="77777777" w:rsidR="008B7917" w:rsidRPr="00C50A17" w:rsidRDefault="008B7917" w:rsidP="008B7917">
      <w:pPr>
        <w:pStyle w:val="Zkladntext"/>
        <w:jc w:val="center"/>
        <w:rPr>
          <w:rFonts w:asciiTheme="minorHAnsi" w:hAnsiTheme="minorHAnsi" w:cstheme="minorHAnsi"/>
          <w:b/>
          <w:sz w:val="22"/>
        </w:rPr>
      </w:pPr>
    </w:p>
    <w:p w14:paraId="442227AE" w14:textId="77777777" w:rsidR="008B7917" w:rsidRPr="00C50A17" w:rsidRDefault="008B7917" w:rsidP="008B7917">
      <w:pPr>
        <w:pStyle w:val="Zkladntext"/>
        <w:jc w:val="center"/>
        <w:rPr>
          <w:rFonts w:asciiTheme="minorHAnsi" w:hAnsiTheme="minorHAnsi" w:cstheme="minorHAnsi"/>
          <w:b/>
          <w:sz w:val="22"/>
        </w:rPr>
      </w:pPr>
      <w:r w:rsidRPr="00C50A17">
        <w:rPr>
          <w:rFonts w:asciiTheme="minorHAnsi" w:hAnsiTheme="minorHAnsi" w:cstheme="minorHAnsi"/>
          <w:b/>
          <w:sz w:val="22"/>
        </w:rPr>
        <w:t>Článok 1</w:t>
      </w:r>
    </w:p>
    <w:p w14:paraId="6D59259C" w14:textId="77777777" w:rsidR="008B7917" w:rsidRPr="00C50A17" w:rsidRDefault="008B7917" w:rsidP="008B7917">
      <w:pPr>
        <w:pStyle w:val="Zkladntext"/>
        <w:jc w:val="center"/>
        <w:rPr>
          <w:rFonts w:asciiTheme="minorHAnsi" w:hAnsiTheme="minorHAnsi" w:cstheme="minorHAnsi"/>
          <w:b/>
          <w:sz w:val="22"/>
        </w:rPr>
      </w:pPr>
      <w:r w:rsidRPr="00C50A17">
        <w:rPr>
          <w:rFonts w:asciiTheme="minorHAnsi" w:hAnsiTheme="minorHAnsi" w:cstheme="minorHAnsi"/>
          <w:b/>
          <w:sz w:val="22"/>
        </w:rPr>
        <w:t>Úvodné ustanovenia</w:t>
      </w:r>
    </w:p>
    <w:p w14:paraId="1004C4FD" w14:textId="77777777" w:rsidR="008B7917" w:rsidRPr="00C50A17" w:rsidRDefault="008B7917" w:rsidP="008B7917">
      <w:pPr>
        <w:pStyle w:val="Zkladntext"/>
        <w:rPr>
          <w:rFonts w:asciiTheme="minorHAnsi" w:hAnsiTheme="minorHAnsi" w:cstheme="minorHAnsi"/>
          <w:sz w:val="22"/>
        </w:rPr>
      </w:pPr>
    </w:p>
    <w:p w14:paraId="7A4203E7" w14:textId="4406F038" w:rsidR="00AE211B" w:rsidRDefault="008B7917" w:rsidP="00AE211B">
      <w:pPr>
        <w:pStyle w:val="Zkladntext"/>
        <w:numPr>
          <w:ilvl w:val="0"/>
          <w:numId w:val="1"/>
        </w:numPr>
        <w:rPr>
          <w:rFonts w:asciiTheme="minorHAnsi" w:hAnsiTheme="minorHAnsi" w:cstheme="minorHAnsi"/>
          <w:sz w:val="22"/>
        </w:rPr>
      </w:pPr>
      <w:r w:rsidRPr="00C50A17">
        <w:rPr>
          <w:rFonts w:asciiTheme="minorHAnsi" w:hAnsiTheme="minorHAnsi" w:cstheme="minorHAnsi"/>
          <w:sz w:val="22"/>
        </w:rPr>
        <w:t>Tento prepravný poriadok obsahuje prepravné podmienky dopravcu potrebné na uzavretie prepravnej zmluvy</w:t>
      </w:r>
      <w:r>
        <w:rPr>
          <w:rFonts w:asciiTheme="minorHAnsi" w:hAnsiTheme="minorHAnsi" w:cstheme="minorHAnsi"/>
          <w:sz w:val="22"/>
        </w:rPr>
        <w:t xml:space="preserve"> </w:t>
      </w:r>
      <w:bookmarkStart w:id="2" w:name="_Hlk511207778"/>
      <w:r>
        <w:rPr>
          <w:rFonts w:asciiTheme="minorHAnsi" w:hAnsiTheme="minorHAnsi" w:cstheme="minorHAnsi"/>
          <w:sz w:val="22"/>
        </w:rPr>
        <w:t>v zmysle Občianskeho alebo Obchodného zákonníka v platnom znení</w:t>
      </w:r>
      <w:r w:rsidRPr="00C50A17">
        <w:rPr>
          <w:rFonts w:asciiTheme="minorHAnsi" w:hAnsiTheme="minorHAnsi" w:cstheme="minorHAnsi"/>
          <w:sz w:val="22"/>
        </w:rPr>
        <w:t>.</w:t>
      </w:r>
      <w:bookmarkEnd w:id="2"/>
    </w:p>
    <w:p w14:paraId="593A7B5E" w14:textId="77777777" w:rsidR="00AE211B" w:rsidRDefault="00AE211B" w:rsidP="00AE211B">
      <w:pPr>
        <w:pStyle w:val="Zkladntext"/>
        <w:ind w:left="720"/>
        <w:rPr>
          <w:rFonts w:asciiTheme="minorHAnsi" w:hAnsiTheme="minorHAnsi" w:cstheme="minorHAnsi"/>
          <w:sz w:val="22"/>
        </w:rPr>
      </w:pPr>
    </w:p>
    <w:p w14:paraId="3B7E578E" w14:textId="77777777" w:rsidR="00AE211B" w:rsidRDefault="00AE211B" w:rsidP="00AE211B">
      <w:pPr>
        <w:pStyle w:val="Zkladntext"/>
        <w:ind w:left="720"/>
        <w:rPr>
          <w:rFonts w:asciiTheme="minorHAnsi" w:hAnsiTheme="minorHAnsi" w:cstheme="minorHAnsi"/>
          <w:sz w:val="22"/>
        </w:rPr>
      </w:pPr>
    </w:p>
    <w:p w14:paraId="5FF0634F" w14:textId="609B61E1" w:rsidR="008B7917" w:rsidRPr="00AE211B" w:rsidRDefault="008B7917" w:rsidP="00AE211B">
      <w:pPr>
        <w:pStyle w:val="Zkladntext"/>
        <w:numPr>
          <w:ilvl w:val="0"/>
          <w:numId w:val="1"/>
        </w:numPr>
        <w:rPr>
          <w:rFonts w:asciiTheme="minorHAnsi" w:hAnsiTheme="minorHAnsi" w:cstheme="minorHAnsi"/>
          <w:sz w:val="22"/>
        </w:rPr>
      </w:pPr>
      <w:r w:rsidRPr="00AE211B">
        <w:rPr>
          <w:rFonts w:asciiTheme="minorHAnsi" w:hAnsiTheme="minorHAnsi" w:cstheme="minorHAnsi"/>
          <w:sz w:val="22"/>
        </w:rPr>
        <w:t xml:space="preserve">Dopravcom podľa tohto prepravného poriadku je </w:t>
      </w:r>
      <w:proofErr w:type="spellStart"/>
      <w:r w:rsidRPr="00AE211B">
        <w:rPr>
          <w:rFonts w:asciiTheme="minorHAnsi" w:hAnsiTheme="minorHAnsi" w:cstheme="minorHAnsi"/>
          <w:bCs/>
          <w:sz w:val="22"/>
        </w:rPr>
        <w:t>PaS</w:t>
      </w:r>
      <w:proofErr w:type="spellEnd"/>
      <w:r w:rsidRPr="00AE211B">
        <w:rPr>
          <w:rFonts w:asciiTheme="minorHAnsi" w:hAnsiTheme="minorHAnsi" w:cstheme="minorHAnsi"/>
          <w:bCs/>
          <w:sz w:val="22"/>
        </w:rPr>
        <w:t xml:space="preserve"> </w:t>
      </w:r>
      <w:proofErr w:type="spellStart"/>
      <w:r w:rsidRPr="00AE211B">
        <w:rPr>
          <w:rFonts w:asciiTheme="minorHAnsi" w:hAnsiTheme="minorHAnsi" w:cstheme="minorHAnsi"/>
          <w:bCs/>
          <w:sz w:val="22"/>
        </w:rPr>
        <w:t>Services</w:t>
      </w:r>
      <w:proofErr w:type="spellEnd"/>
      <w:r w:rsidRPr="00AE211B">
        <w:rPr>
          <w:rFonts w:asciiTheme="minorHAnsi" w:hAnsiTheme="minorHAnsi" w:cstheme="minorHAnsi"/>
          <w:bCs/>
          <w:sz w:val="22"/>
        </w:rPr>
        <w:t xml:space="preserve"> </w:t>
      </w:r>
      <w:proofErr w:type="spellStart"/>
      <w:r w:rsidRPr="00AE211B">
        <w:rPr>
          <w:rFonts w:asciiTheme="minorHAnsi" w:hAnsiTheme="minorHAnsi" w:cstheme="minorHAnsi"/>
          <w:bCs/>
          <w:sz w:val="22"/>
        </w:rPr>
        <w:t>s.r.o</w:t>
      </w:r>
      <w:proofErr w:type="spellEnd"/>
      <w:r w:rsidRPr="00AE211B">
        <w:rPr>
          <w:rFonts w:asciiTheme="minorHAnsi" w:hAnsiTheme="minorHAnsi" w:cstheme="minorHAnsi"/>
          <w:bCs/>
          <w:sz w:val="22"/>
        </w:rPr>
        <w:t>., so sídlom Starozagorská 41, 04023 Košice, ktorá podniká v cestnej nákladnej doprave</w:t>
      </w:r>
      <w:r w:rsidRPr="00AE211B">
        <w:rPr>
          <w:rFonts w:asciiTheme="minorHAnsi" w:hAnsiTheme="minorHAnsi" w:cstheme="minorHAnsi"/>
          <w:sz w:val="22"/>
        </w:rPr>
        <w:t xml:space="preserve"> na základe ............</w:t>
      </w:r>
    </w:p>
    <w:p w14:paraId="241EA4D8" w14:textId="4F513D03" w:rsidR="008B7917" w:rsidRDefault="008B7917" w:rsidP="008B7917">
      <w:pPr>
        <w:pStyle w:val="Zkladntext"/>
        <w:ind w:left="283"/>
        <w:rPr>
          <w:rFonts w:asciiTheme="minorHAnsi" w:hAnsiTheme="minorHAnsi" w:cstheme="minorHAnsi"/>
          <w:sz w:val="22"/>
        </w:rPr>
      </w:pPr>
    </w:p>
    <w:p w14:paraId="7A9E7A0C" w14:textId="77777777" w:rsidR="00AE211B" w:rsidRPr="00C50A17" w:rsidRDefault="00AE211B" w:rsidP="008B7917">
      <w:pPr>
        <w:pStyle w:val="Zkladntext"/>
        <w:ind w:left="283"/>
        <w:rPr>
          <w:rFonts w:asciiTheme="minorHAnsi" w:hAnsiTheme="minorHAnsi" w:cstheme="minorHAnsi"/>
          <w:sz w:val="22"/>
        </w:rPr>
      </w:pPr>
    </w:p>
    <w:p w14:paraId="46A6AF76" w14:textId="77777777" w:rsidR="008B7917" w:rsidRPr="00C50A17" w:rsidRDefault="008B7917" w:rsidP="008B7917">
      <w:pPr>
        <w:pStyle w:val="Zkladntext"/>
        <w:numPr>
          <w:ilvl w:val="0"/>
          <w:numId w:val="1"/>
        </w:numPr>
        <w:rPr>
          <w:rFonts w:asciiTheme="minorHAnsi" w:hAnsiTheme="minorHAnsi" w:cstheme="minorHAnsi"/>
          <w:sz w:val="22"/>
        </w:rPr>
      </w:pPr>
      <w:r w:rsidRPr="00C50A17">
        <w:rPr>
          <w:rFonts w:asciiTheme="minorHAnsi" w:hAnsiTheme="minorHAnsi" w:cstheme="minorHAnsi"/>
          <w:sz w:val="22"/>
        </w:rPr>
        <w:t>Prepravou podľa tohto prepravného poriadku je premiestnenie vecí, nákladov, priemyselných tovarov a iných požadovaných druhov tovarov v  medzinárodnej a vnútroštátnej cestnej nákladnej doprave.</w:t>
      </w:r>
    </w:p>
    <w:p w14:paraId="03A6162A" w14:textId="77777777" w:rsidR="008B7917" w:rsidRPr="00C50A17" w:rsidRDefault="008B7917" w:rsidP="008B7917">
      <w:pPr>
        <w:pStyle w:val="Zkladntext"/>
        <w:numPr>
          <w:ilvl w:val="12"/>
          <w:numId w:val="0"/>
        </w:numPr>
        <w:rPr>
          <w:rFonts w:asciiTheme="minorHAnsi" w:hAnsiTheme="minorHAnsi" w:cstheme="minorHAnsi"/>
          <w:sz w:val="22"/>
        </w:rPr>
      </w:pPr>
    </w:p>
    <w:p w14:paraId="15AD0A00" w14:textId="77777777" w:rsidR="008B7917" w:rsidRPr="00C50A17" w:rsidRDefault="008B7917" w:rsidP="008B7917">
      <w:pPr>
        <w:pStyle w:val="Zkladntext21"/>
        <w:jc w:val="center"/>
        <w:rPr>
          <w:rFonts w:asciiTheme="minorHAnsi" w:hAnsiTheme="minorHAnsi" w:cstheme="minorHAnsi"/>
          <w:b/>
          <w:sz w:val="22"/>
        </w:rPr>
      </w:pPr>
    </w:p>
    <w:p w14:paraId="2A655314" w14:textId="77777777" w:rsidR="008B7917" w:rsidRPr="00C50A17" w:rsidRDefault="008B7917" w:rsidP="008B7917">
      <w:pPr>
        <w:pStyle w:val="Zkladntext"/>
        <w:jc w:val="center"/>
        <w:rPr>
          <w:rFonts w:asciiTheme="minorHAnsi" w:hAnsiTheme="minorHAnsi" w:cstheme="minorHAnsi"/>
          <w:b/>
          <w:sz w:val="22"/>
        </w:rPr>
      </w:pPr>
      <w:r w:rsidRPr="00C50A17">
        <w:rPr>
          <w:rFonts w:asciiTheme="minorHAnsi" w:hAnsiTheme="minorHAnsi" w:cstheme="minorHAnsi"/>
          <w:b/>
          <w:sz w:val="22"/>
        </w:rPr>
        <w:t>Článok 2</w:t>
      </w:r>
    </w:p>
    <w:p w14:paraId="0C30FF22" w14:textId="77777777" w:rsidR="008B7917" w:rsidRPr="00C50A17" w:rsidRDefault="008B7917" w:rsidP="008B7917">
      <w:pPr>
        <w:pStyle w:val="Zkladntext"/>
        <w:jc w:val="center"/>
        <w:rPr>
          <w:rFonts w:asciiTheme="minorHAnsi" w:hAnsiTheme="minorHAnsi" w:cstheme="minorHAnsi"/>
          <w:b/>
          <w:sz w:val="22"/>
        </w:rPr>
      </w:pPr>
      <w:r w:rsidRPr="00C50A17">
        <w:rPr>
          <w:rFonts w:asciiTheme="minorHAnsi" w:hAnsiTheme="minorHAnsi" w:cstheme="minorHAnsi"/>
          <w:b/>
          <w:sz w:val="22"/>
        </w:rPr>
        <w:t>Druh prevádzkovanej cestnej dopravy a rozsah poskytovaných dopravných služieb</w:t>
      </w:r>
    </w:p>
    <w:p w14:paraId="4EB87F29" w14:textId="77777777" w:rsidR="008B7917" w:rsidRPr="00C50A17" w:rsidRDefault="008B7917" w:rsidP="008B7917">
      <w:pPr>
        <w:pStyle w:val="Zkladntext"/>
        <w:jc w:val="center"/>
        <w:rPr>
          <w:rFonts w:asciiTheme="minorHAnsi" w:hAnsiTheme="minorHAnsi" w:cstheme="minorHAnsi"/>
          <w:b/>
          <w:caps/>
          <w:sz w:val="24"/>
          <w:szCs w:val="24"/>
        </w:rPr>
      </w:pPr>
    </w:p>
    <w:p w14:paraId="16F3307F" w14:textId="77777777" w:rsidR="008B7917" w:rsidRPr="00C50A17" w:rsidRDefault="008B7917" w:rsidP="008B7917">
      <w:pPr>
        <w:ind w:left="284"/>
        <w:jc w:val="both"/>
        <w:rPr>
          <w:rFonts w:asciiTheme="minorHAnsi" w:hAnsiTheme="minorHAnsi" w:cstheme="minorHAnsi"/>
          <w:color w:val="FF0000"/>
          <w:sz w:val="22"/>
          <w:szCs w:val="22"/>
          <w:highlight w:val="yellow"/>
        </w:rPr>
      </w:pPr>
    </w:p>
    <w:p w14:paraId="0A98417F" w14:textId="77777777" w:rsidR="008B7917" w:rsidRPr="00C50A17" w:rsidRDefault="008B7917" w:rsidP="008B7917">
      <w:pPr>
        <w:pStyle w:val="Odsekzoznamu"/>
        <w:numPr>
          <w:ilvl w:val="0"/>
          <w:numId w:val="2"/>
        </w:numPr>
        <w:ind w:left="709"/>
        <w:jc w:val="both"/>
        <w:rPr>
          <w:rFonts w:asciiTheme="minorHAnsi" w:hAnsiTheme="minorHAnsi" w:cstheme="minorHAnsi"/>
          <w:sz w:val="22"/>
          <w:szCs w:val="22"/>
        </w:rPr>
      </w:pPr>
      <w:r w:rsidRPr="00C50A17">
        <w:rPr>
          <w:rFonts w:asciiTheme="minorHAnsi" w:hAnsiTheme="minorHAnsi" w:cstheme="minorHAnsi"/>
          <w:sz w:val="22"/>
          <w:szCs w:val="22"/>
        </w:rPr>
        <w:t>Dopravca vykonáva nákladnú cestnú dopravu v tomto rozsahu</w:t>
      </w:r>
    </w:p>
    <w:p w14:paraId="0E1551F2" w14:textId="77777777" w:rsidR="008B7917" w:rsidRPr="00C50A17" w:rsidRDefault="008B7917" w:rsidP="008B7917">
      <w:pPr>
        <w:pStyle w:val="Odsekzoznamu"/>
        <w:rPr>
          <w:rFonts w:asciiTheme="minorHAnsi" w:hAnsiTheme="minorHAnsi" w:cstheme="minorHAnsi"/>
          <w:color w:val="FF0000"/>
          <w:sz w:val="22"/>
          <w:szCs w:val="22"/>
          <w:highlight w:val="yellow"/>
        </w:rPr>
      </w:pPr>
    </w:p>
    <w:p w14:paraId="62F57C37" w14:textId="77777777" w:rsidR="008B7917" w:rsidRPr="00C50A17" w:rsidRDefault="008B7917" w:rsidP="008B7917">
      <w:pPr>
        <w:pStyle w:val="Zkladntext"/>
        <w:numPr>
          <w:ilvl w:val="1"/>
          <w:numId w:val="2"/>
        </w:numPr>
        <w:ind w:hanging="578"/>
        <w:rPr>
          <w:rFonts w:asciiTheme="minorHAnsi" w:hAnsiTheme="minorHAnsi" w:cstheme="minorHAnsi"/>
          <w:sz w:val="22"/>
          <w:szCs w:val="22"/>
        </w:rPr>
      </w:pPr>
      <w:r w:rsidRPr="00C50A17">
        <w:rPr>
          <w:rFonts w:asciiTheme="minorHAnsi" w:hAnsiTheme="minorHAnsi" w:cstheme="minorHAnsi"/>
          <w:sz w:val="22"/>
          <w:szCs w:val="22"/>
        </w:rPr>
        <w:t>vnútroštátna cestná nákladná doprava,</w:t>
      </w:r>
    </w:p>
    <w:p w14:paraId="7EAB38DF" w14:textId="77777777" w:rsidR="008B7917" w:rsidRPr="00C50A17" w:rsidRDefault="008B7917" w:rsidP="008B7917">
      <w:pPr>
        <w:pStyle w:val="Zkladntext"/>
        <w:numPr>
          <w:ilvl w:val="1"/>
          <w:numId w:val="2"/>
        </w:numPr>
        <w:ind w:hanging="578"/>
        <w:rPr>
          <w:rFonts w:asciiTheme="minorHAnsi" w:hAnsiTheme="minorHAnsi" w:cstheme="minorHAnsi"/>
          <w:sz w:val="22"/>
          <w:szCs w:val="22"/>
        </w:rPr>
      </w:pPr>
      <w:r w:rsidRPr="00C50A17">
        <w:rPr>
          <w:rFonts w:asciiTheme="minorHAnsi" w:hAnsiTheme="minorHAnsi" w:cstheme="minorHAnsi"/>
          <w:sz w:val="22"/>
          <w:szCs w:val="22"/>
        </w:rPr>
        <w:t>medzinárodná cestná nákladná doprava.</w:t>
      </w:r>
    </w:p>
    <w:p w14:paraId="09B1BCA0" w14:textId="77777777" w:rsidR="008B7917" w:rsidRPr="00C50A17" w:rsidRDefault="008B7917" w:rsidP="008B7917">
      <w:pPr>
        <w:pStyle w:val="Zkladntext"/>
        <w:rPr>
          <w:rFonts w:asciiTheme="minorHAnsi" w:hAnsiTheme="minorHAnsi" w:cstheme="minorHAnsi"/>
          <w:sz w:val="22"/>
          <w:szCs w:val="22"/>
        </w:rPr>
      </w:pPr>
    </w:p>
    <w:p w14:paraId="029DF21D" w14:textId="77777777" w:rsidR="008B7917" w:rsidRPr="00C50A17" w:rsidRDefault="008B7917" w:rsidP="008B7917">
      <w:pPr>
        <w:pStyle w:val="Zkladntext"/>
        <w:numPr>
          <w:ilvl w:val="0"/>
          <w:numId w:val="2"/>
        </w:numPr>
        <w:ind w:left="709"/>
        <w:rPr>
          <w:rFonts w:asciiTheme="minorHAnsi" w:hAnsiTheme="minorHAnsi" w:cstheme="minorHAnsi"/>
          <w:sz w:val="22"/>
          <w:szCs w:val="22"/>
        </w:rPr>
      </w:pPr>
      <w:r w:rsidRPr="00C50A17">
        <w:rPr>
          <w:rFonts w:asciiTheme="minorHAnsi" w:hAnsiTheme="minorHAnsi" w:cstheme="minorHAnsi"/>
          <w:sz w:val="22"/>
          <w:szCs w:val="22"/>
        </w:rPr>
        <w:t>Charakter vykonávanej nákladnej cestnej dopravy</w:t>
      </w:r>
    </w:p>
    <w:p w14:paraId="005DE78E" w14:textId="77777777" w:rsidR="008B7917" w:rsidRPr="00C50A17" w:rsidRDefault="008B7917" w:rsidP="008B7917">
      <w:pPr>
        <w:pStyle w:val="Zkladntext"/>
        <w:numPr>
          <w:ilvl w:val="2"/>
          <w:numId w:val="2"/>
        </w:numPr>
        <w:rPr>
          <w:rFonts w:asciiTheme="minorHAnsi" w:hAnsiTheme="minorHAnsi" w:cstheme="minorHAnsi"/>
          <w:sz w:val="22"/>
          <w:szCs w:val="22"/>
        </w:rPr>
      </w:pPr>
      <w:r w:rsidRPr="00C50A17">
        <w:rPr>
          <w:rFonts w:asciiTheme="minorHAnsi" w:hAnsiTheme="minorHAnsi" w:cstheme="minorHAnsi"/>
          <w:sz w:val="22"/>
          <w:szCs w:val="22"/>
        </w:rPr>
        <w:t>vozové zásielky,</w:t>
      </w:r>
    </w:p>
    <w:p w14:paraId="2D88DBBA" w14:textId="77777777" w:rsidR="008B7917" w:rsidRPr="00C50A17" w:rsidRDefault="008B7917" w:rsidP="008B7917">
      <w:pPr>
        <w:pStyle w:val="Zkladntext"/>
        <w:numPr>
          <w:ilvl w:val="2"/>
          <w:numId w:val="2"/>
        </w:numPr>
        <w:rPr>
          <w:rFonts w:asciiTheme="minorHAnsi" w:hAnsiTheme="minorHAnsi" w:cstheme="minorHAnsi"/>
          <w:sz w:val="22"/>
          <w:szCs w:val="22"/>
        </w:rPr>
      </w:pPr>
      <w:r w:rsidRPr="00C50A17">
        <w:rPr>
          <w:rFonts w:asciiTheme="minorHAnsi" w:hAnsiTheme="minorHAnsi" w:cstheme="minorHAnsi"/>
          <w:sz w:val="22"/>
          <w:szCs w:val="22"/>
        </w:rPr>
        <w:t>kusové zásielky.</w:t>
      </w:r>
    </w:p>
    <w:p w14:paraId="76622E53" w14:textId="77777777" w:rsidR="008B7917" w:rsidRPr="00C50A17" w:rsidRDefault="008B7917" w:rsidP="008B7917">
      <w:pPr>
        <w:pStyle w:val="Zkladntext"/>
        <w:tabs>
          <w:tab w:val="left" w:pos="3166"/>
        </w:tabs>
        <w:ind w:left="1080"/>
        <w:rPr>
          <w:rFonts w:asciiTheme="minorHAnsi" w:hAnsiTheme="minorHAnsi" w:cstheme="minorHAnsi"/>
          <w:sz w:val="22"/>
          <w:szCs w:val="22"/>
        </w:rPr>
      </w:pPr>
      <w:r>
        <w:rPr>
          <w:rFonts w:asciiTheme="minorHAnsi" w:hAnsiTheme="minorHAnsi" w:cstheme="minorHAnsi"/>
          <w:sz w:val="22"/>
          <w:szCs w:val="22"/>
        </w:rPr>
        <w:tab/>
      </w:r>
    </w:p>
    <w:p w14:paraId="2F982C33" w14:textId="77777777" w:rsidR="008B7917" w:rsidRPr="00C50A17" w:rsidRDefault="008B7917" w:rsidP="008B7917">
      <w:pPr>
        <w:pStyle w:val="Zkladntext"/>
        <w:numPr>
          <w:ilvl w:val="0"/>
          <w:numId w:val="2"/>
        </w:numPr>
        <w:ind w:left="709"/>
        <w:rPr>
          <w:rFonts w:asciiTheme="minorHAnsi" w:hAnsiTheme="minorHAnsi" w:cstheme="minorHAnsi"/>
          <w:sz w:val="22"/>
        </w:rPr>
      </w:pPr>
      <w:r w:rsidRPr="00C50A17">
        <w:rPr>
          <w:rFonts w:asciiTheme="minorHAnsi" w:hAnsiTheme="minorHAnsi" w:cstheme="minorHAnsi"/>
          <w:sz w:val="22"/>
          <w:szCs w:val="22"/>
        </w:rPr>
        <w:t>Za vozové zásielky sa považujú zásielky prepravované jednému prepravcovi (odosielateľovi alebo príjemcovi) jednou jazdou vozidla, ak ich hmotnosť</w:t>
      </w:r>
      <w:r w:rsidRPr="00C50A17">
        <w:rPr>
          <w:rFonts w:asciiTheme="minorHAnsi" w:hAnsiTheme="minorHAnsi" w:cstheme="minorHAnsi"/>
          <w:sz w:val="22"/>
        </w:rPr>
        <w:t xml:space="preserve"> je vyššia ako 2500 kg alebo bez zreteľa na jej hmotnosť:</w:t>
      </w:r>
    </w:p>
    <w:p w14:paraId="7BE478B7" w14:textId="77777777" w:rsidR="008B7917" w:rsidRPr="00C50A17" w:rsidRDefault="008B7917" w:rsidP="008B7917">
      <w:pPr>
        <w:pStyle w:val="Zkladntext"/>
        <w:ind w:left="709"/>
        <w:rPr>
          <w:rFonts w:asciiTheme="minorHAnsi" w:hAnsiTheme="minorHAnsi" w:cstheme="minorHAnsi"/>
          <w:sz w:val="22"/>
        </w:rPr>
      </w:pPr>
    </w:p>
    <w:p w14:paraId="06F7FCAB" w14:textId="77777777" w:rsidR="008B7917" w:rsidRPr="00C50A17" w:rsidRDefault="008B7917" w:rsidP="008B7917">
      <w:pPr>
        <w:pStyle w:val="Zkladntext"/>
        <w:numPr>
          <w:ilvl w:val="1"/>
          <w:numId w:val="2"/>
        </w:numPr>
        <w:ind w:left="709" w:hanging="633"/>
        <w:rPr>
          <w:rFonts w:asciiTheme="minorHAnsi" w:hAnsiTheme="minorHAnsi" w:cstheme="minorHAnsi"/>
          <w:sz w:val="22"/>
        </w:rPr>
      </w:pPr>
      <w:r w:rsidRPr="00C50A17">
        <w:rPr>
          <w:rFonts w:asciiTheme="minorHAnsi" w:hAnsiTheme="minorHAnsi" w:cstheme="minorHAnsi"/>
          <w:sz w:val="22"/>
        </w:rPr>
        <w:t xml:space="preserve">ak je ňou využitá užitočná hmotnosť alebo ložný priestor použitého vozidla, </w:t>
      </w:r>
    </w:p>
    <w:p w14:paraId="72A4ED15" w14:textId="77777777" w:rsidR="008B7917" w:rsidRPr="00C50A17" w:rsidRDefault="008B7917" w:rsidP="008B7917">
      <w:pPr>
        <w:pStyle w:val="Zkladntext"/>
        <w:numPr>
          <w:ilvl w:val="1"/>
          <w:numId w:val="2"/>
        </w:numPr>
        <w:ind w:left="709" w:hanging="633"/>
        <w:rPr>
          <w:rFonts w:asciiTheme="minorHAnsi" w:hAnsiTheme="minorHAnsi" w:cstheme="minorHAnsi"/>
          <w:sz w:val="22"/>
        </w:rPr>
      </w:pPr>
      <w:r w:rsidRPr="00C50A17">
        <w:rPr>
          <w:rFonts w:asciiTheme="minorHAnsi" w:hAnsiTheme="minorHAnsi" w:cstheme="minorHAnsi"/>
          <w:sz w:val="22"/>
        </w:rPr>
        <w:t>ak sa podľa dohody s prepravcom vykonáva preprava zásielky zvláštnou samostatnou jazdou vozidla alebo preto, že povaha zásielky, prípadne vykonanie prepravy v požadovanej lehote si to vyžaduje,</w:t>
      </w:r>
    </w:p>
    <w:p w14:paraId="3C282AFA" w14:textId="77777777" w:rsidR="008B7917" w:rsidRPr="00C50A17" w:rsidRDefault="008B7917" w:rsidP="008B7917">
      <w:pPr>
        <w:pStyle w:val="Zkladntext"/>
        <w:numPr>
          <w:ilvl w:val="1"/>
          <w:numId w:val="2"/>
        </w:numPr>
        <w:ind w:left="709" w:hanging="633"/>
        <w:rPr>
          <w:rFonts w:asciiTheme="minorHAnsi" w:hAnsiTheme="minorHAnsi" w:cstheme="minorHAnsi"/>
          <w:sz w:val="22"/>
        </w:rPr>
      </w:pPr>
      <w:r w:rsidRPr="00C50A17">
        <w:rPr>
          <w:rFonts w:asciiTheme="minorHAnsi" w:hAnsiTheme="minorHAnsi" w:cstheme="minorHAnsi"/>
          <w:sz w:val="22"/>
        </w:rPr>
        <w:t>ak sa nakladá alebo vykladá zásielka z prevádzkových dôvodov na dvoch alebo viacerých miestach. O jednu jazdu vozidla ide aj vtedy, ak dopravca z prevádzkových dôvodov preložil náklad na iné vozidlo.</w:t>
      </w:r>
    </w:p>
    <w:p w14:paraId="6C058578" w14:textId="77777777" w:rsidR="008B7917" w:rsidRPr="00C50A17" w:rsidRDefault="008B7917" w:rsidP="008B7917">
      <w:pPr>
        <w:pStyle w:val="Zkladntext"/>
        <w:numPr>
          <w:ilvl w:val="0"/>
          <w:numId w:val="2"/>
        </w:numPr>
        <w:ind w:left="709"/>
        <w:rPr>
          <w:rFonts w:asciiTheme="minorHAnsi" w:hAnsiTheme="minorHAnsi" w:cstheme="minorHAnsi"/>
          <w:sz w:val="22"/>
        </w:rPr>
      </w:pPr>
      <w:r w:rsidRPr="00C50A17">
        <w:rPr>
          <w:rFonts w:asciiTheme="minorHAnsi" w:hAnsiTheme="minorHAnsi" w:cstheme="minorHAnsi"/>
          <w:sz w:val="22"/>
        </w:rPr>
        <w:t xml:space="preserve">Za </w:t>
      </w:r>
      <w:proofErr w:type="spellStart"/>
      <w:r w:rsidRPr="00C50A17">
        <w:rPr>
          <w:rFonts w:asciiTheme="minorHAnsi" w:hAnsiTheme="minorHAnsi" w:cstheme="minorHAnsi"/>
          <w:sz w:val="22"/>
        </w:rPr>
        <w:t>dokládku</w:t>
      </w:r>
      <w:proofErr w:type="spellEnd"/>
      <w:r w:rsidRPr="00C50A17">
        <w:rPr>
          <w:rFonts w:asciiTheme="minorHAnsi" w:hAnsiTheme="minorHAnsi" w:cstheme="minorHAnsi"/>
          <w:sz w:val="22"/>
        </w:rPr>
        <w:t xml:space="preserve"> sa považuje  zásielka prepravovaná spoločne s inými zásielkami alebo pri takej jazde vozidla, ktorá by sa inak musela vykonať bez nákladu.</w:t>
      </w:r>
    </w:p>
    <w:p w14:paraId="2ADE45D4" w14:textId="77777777" w:rsidR="008B7917" w:rsidRPr="00C50A17" w:rsidRDefault="008B7917" w:rsidP="008B7917">
      <w:pPr>
        <w:pStyle w:val="Zkladntext"/>
        <w:ind w:left="426"/>
        <w:rPr>
          <w:rFonts w:asciiTheme="minorHAnsi" w:hAnsiTheme="minorHAnsi" w:cstheme="minorHAnsi"/>
          <w:sz w:val="22"/>
          <w:highlight w:val="yellow"/>
        </w:rPr>
      </w:pPr>
    </w:p>
    <w:p w14:paraId="2C29ABF6" w14:textId="77777777" w:rsidR="008B7917" w:rsidRPr="00C50A17" w:rsidRDefault="008B7917" w:rsidP="008B7917">
      <w:pPr>
        <w:pStyle w:val="Zkladntext"/>
        <w:jc w:val="center"/>
        <w:rPr>
          <w:rFonts w:asciiTheme="minorHAnsi" w:hAnsiTheme="minorHAnsi" w:cstheme="minorHAnsi"/>
          <w:b/>
          <w:sz w:val="22"/>
        </w:rPr>
      </w:pPr>
    </w:p>
    <w:p w14:paraId="55B6BCF4" w14:textId="77777777" w:rsidR="008B7917" w:rsidRPr="00C50A17" w:rsidRDefault="008B7917" w:rsidP="008B7917">
      <w:pPr>
        <w:pStyle w:val="Zkladntext"/>
        <w:jc w:val="center"/>
        <w:rPr>
          <w:rFonts w:asciiTheme="minorHAnsi" w:hAnsiTheme="minorHAnsi" w:cstheme="minorHAnsi"/>
          <w:b/>
          <w:sz w:val="22"/>
        </w:rPr>
      </w:pPr>
      <w:r w:rsidRPr="00C50A17">
        <w:rPr>
          <w:rFonts w:asciiTheme="minorHAnsi" w:hAnsiTheme="minorHAnsi" w:cstheme="minorHAnsi"/>
          <w:b/>
          <w:sz w:val="22"/>
        </w:rPr>
        <w:t>Článok 3</w:t>
      </w:r>
    </w:p>
    <w:p w14:paraId="5E7BCC82" w14:textId="77777777" w:rsidR="008B7917" w:rsidRPr="00C50A17" w:rsidRDefault="008B7917" w:rsidP="008B7917">
      <w:pPr>
        <w:pStyle w:val="Zkladntext"/>
        <w:jc w:val="center"/>
        <w:rPr>
          <w:rFonts w:asciiTheme="minorHAnsi" w:hAnsiTheme="minorHAnsi" w:cstheme="minorHAnsi"/>
          <w:b/>
          <w:sz w:val="22"/>
        </w:rPr>
      </w:pPr>
      <w:r w:rsidRPr="00C50A17">
        <w:rPr>
          <w:rFonts w:asciiTheme="minorHAnsi" w:hAnsiTheme="minorHAnsi" w:cstheme="minorHAnsi"/>
          <w:b/>
          <w:sz w:val="22"/>
        </w:rPr>
        <w:t>Vymedzenie prepravovaných vecí dopravcom</w:t>
      </w:r>
    </w:p>
    <w:p w14:paraId="4E617855" w14:textId="77777777" w:rsidR="008B7917" w:rsidRPr="00C50A17" w:rsidRDefault="008B7917" w:rsidP="008B7917">
      <w:pPr>
        <w:pStyle w:val="Zkladntext"/>
        <w:jc w:val="center"/>
        <w:rPr>
          <w:rFonts w:asciiTheme="minorHAnsi" w:hAnsiTheme="minorHAnsi" w:cstheme="minorHAnsi"/>
          <w:b/>
          <w:sz w:val="22"/>
        </w:rPr>
      </w:pPr>
    </w:p>
    <w:p w14:paraId="0C523E4E" w14:textId="77777777" w:rsidR="008B7917" w:rsidRPr="00C50A17" w:rsidRDefault="008B7917" w:rsidP="008B7917">
      <w:pPr>
        <w:pStyle w:val="Zkladntext"/>
        <w:numPr>
          <w:ilvl w:val="0"/>
          <w:numId w:val="3"/>
        </w:numPr>
        <w:rPr>
          <w:rFonts w:asciiTheme="minorHAnsi" w:hAnsiTheme="minorHAnsi" w:cstheme="minorHAnsi"/>
          <w:sz w:val="22"/>
        </w:rPr>
      </w:pPr>
      <w:r w:rsidRPr="00C50A17">
        <w:rPr>
          <w:rFonts w:asciiTheme="minorHAnsi" w:hAnsiTheme="minorHAnsi" w:cstheme="minorHAnsi"/>
          <w:caps/>
          <w:sz w:val="22"/>
        </w:rPr>
        <w:t>D</w:t>
      </w:r>
      <w:r w:rsidRPr="00C50A17">
        <w:rPr>
          <w:rFonts w:asciiTheme="minorHAnsi" w:hAnsiTheme="minorHAnsi" w:cstheme="minorHAnsi"/>
          <w:sz w:val="22"/>
        </w:rPr>
        <w:t>opravca vzhľadom na svoju terajšiu technickú základňu prednostne prepravuje vozové zásielky, ale vykonáva tiež prepravu kusových zásielok.</w:t>
      </w:r>
    </w:p>
    <w:p w14:paraId="4A2CFF9E" w14:textId="77777777" w:rsidR="008B7917" w:rsidRPr="00C50A17" w:rsidRDefault="008B7917" w:rsidP="008B7917">
      <w:pPr>
        <w:pStyle w:val="Zkladntext"/>
        <w:numPr>
          <w:ilvl w:val="12"/>
          <w:numId w:val="0"/>
        </w:numPr>
        <w:ind w:left="709"/>
        <w:rPr>
          <w:rFonts w:asciiTheme="minorHAnsi" w:hAnsiTheme="minorHAnsi" w:cstheme="minorHAnsi"/>
          <w:sz w:val="22"/>
        </w:rPr>
      </w:pPr>
    </w:p>
    <w:p w14:paraId="3B571C9A" w14:textId="77777777" w:rsidR="008B7917" w:rsidRPr="00C50A17" w:rsidRDefault="008B7917" w:rsidP="008B7917">
      <w:pPr>
        <w:pStyle w:val="Zkladntext"/>
        <w:numPr>
          <w:ilvl w:val="0"/>
          <w:numId w:val="3"/>
        </w:numPr>
        <w:rPr>
          <w:rFonts w:asciiTheme="minorHAnsi" w:hAnsiTheme="minorHAnsi" w:cstheme="minorHAnsi"/>
          <w:sz w:val="22"/>
        </w:rPr>
      </w:pPr>
      <w:r w:rsidRPr="00C50A17">
        <w:rPr>
          <w:rFonts w:asciiTheme="minorHAnsi" w:hAnsiTheme="minorHAnsi" w:cstheme="minorHAnsi"/>
          <w:sz w:val="22"/>
        </w:rPr>
        <w:t>Druhy prepráv podľa technickej základne, najmä vozového parku</w:t>
      </w:r>
    </w:p>
    <w:p w14:paraId="17F10F5F" w14:textId="77777777" w:rsidR="008B7917" w:rsidRPr="00C50A17" w:rsidRDefault="008B7917" w:rsidP="008B7917">
      <w:pPr>
        <w:pStyle w:val="Zkladntext"/>
        <w:rPr>
          <w:rFonts w:asciiTheme="minorHAnsi" w:hAnsiTheme="minorHAnsi" w:cstheme="minorHAnsi"/>
          <w:sz w:val="22"/>
        </w:rPr>
      </w:pPr>
    </w:p>
    <w:p w14:paraId="15E777AC" w14:textId="77777777" w:rsidR="008B7917" w:rsidRPr="00E830C7" w:rsidRDefault="008B7917" w:rsidP="008B7917">
      <w:pPr>
        <w:pStyle w:val="Zkladntext"/>
        <w:numPr>
          <w:ilvl w:val="1"/>
          <w:numId w:val="3"/>
        </w:numPr>
        <w:rPr>
          <w:rFonts w:asciiTheme="minorHAnsi" w:hAnsiTheme="minorHAnsi" w:cstheme="minorHAnsi"/>
          <w:sz w:val="22"/>
        </w:rPr>
      </w:pPr>
      <w:r w:rsidRPr="00E830C7">
        <w:rPr>
          <w:rFonts w:asciiTheme="minorHAnsi" w:hAnsiTheme="minorHAnsi" w:cstheme="minorHAnsi"/>
          <w:sz w:val="22"/>
        </w:rPr>
        <w:t>preprava nákladu na paletách,</w:t>
      </w:r>
    </w:p>
    <w:p w14:paraId="6BE6B1E3" w14:textId="77777777" w:rsidR="008B7917" w:rsidRPr="00E830C7" w:rsidRDefault="008B7917" w:rsidP="008B7917">
      <w:pPr>
        <w:pStyle w:val="Zkladntext"/>
        <w:numPr>
          <w:ilvl w:val="1"/>
          <w:numId w:val="3"/>
        </w:numPr>
        <w:rPr>
          <w:rFonts w:asciiTheme="minorHAnsi" w:hAnsiTheme="minorHAnsi" w:cstheme="minorHAnsi"/>
          <w:sz w:val="22"/>
        </w:rPr>
      </w:pPr>
      <w:r w:rsidRPr="00E830C7">
        <w:rPr>
          <w:rFonts w:asciiTheme="minorHAnsi" w:hAnsiTheme="minorHAnsi" w:cstheme="minorHAnsi"/>
          <w:sz w:val="22"/>
        </w:rPr>
        <w:t>zvitkov,</w:t>
      </w:r>
    </w:p>
    <w:p w14:paraId="0C433858" w14:textId="77777777" w:rsidR="008B7917" w:rsidRPr="00E830C7" w:rsidRDefault="008B7917" w:rsidP="008B7917">
      <w:pPr>
        <w:pStyle w:val="Zkladntext"/>
        <w:numPr>
          <w:ilvl w:val="1"/>
          <w:numId w:val="3"/>
        </w:numPr>
        <w:rPr>
          <w:rFonts w:asciiTheme="minorHAnsi" w:hAnsiTheme="minorHAnsi" w:cstheme="minorHAnsi"/>
          <w:sz w:val="22"/>
        </w:rPr>
      </w:pPr>
      <w:r w:rsidRPr="00E830C7">
        <w:rPr>
          <w:rFonts w:asciiTheme="minorHAnsi" w:hAnsiTheme="minorHAnsi" w:cstheme="minorHAnsi"/>
          <w:sz w:val="22"/>
        </w:rPr>
        <w:t>preprava iných druhov tovarov na základe objednávok prepravcov.</w:t>
      </w:r>
    </w:p>
    <w:p w14:paraId="09D54A95" w14:textId="77777777" w:rsidR="008B7917" w:rsidRPr="00C50A17" w:rsidRDefault="008B7917" w:rsidP="008B7917">
      <w:pPr>
        <w:pStyle w:val="Odsekzoznamu"/>
        <w:rPr>
          <w:rFonts w:asciiTheme="minorHAnsi" w:hAnsiTheme="minorHAnsi" w:cstheme="minorHAnsi"/>
          <w:sz w:val="22"/>
          <w:highlight w:val="yellow"/>
        </w:rPr>
      </w:pPr>
    </w:p>
    <w:p w14:paraId="569AFBF6" w14:textId="77777777" w:rsidR="008B7917" w:rsidRPr="00C50A17" w:rsidRDefault="008B7917" w:rsidP="008B7917">
      <w:pPr>
        <w:pStyle w:val="Zkladntext"/>
        <w:ind w:left="283"/>
        <w:rPr>
          <w:rFonts w:asciiTheme="minorHAnsi" w:hAnsiTheme="minorHAnsi" w:cstheme="minorHAnsi"/>
          <w:sz w:val="22"/>
          <w:highlight w:val="yellow"/>
        </w:rPr>
      </w:pPr>
    </w:p>
    <w:p w14:paraId="12C0F14C" w14:textId="77777777" w:rsidR="008B7917" w:rsidRPr="00401057" w:rsidRDefault="008B7917" w:rsidP="008B7917">
      <w:pPr>
        <w:pStyle w:val="Zkladntext"/>
        <w:numPr>
          <w:ilvl w:val="0"/>
          <w:numId w:val="3"/>
        </w:numPr>
        <w:rPr>
          <w:rFonts w:asciiTheme="minorHAnsi" w:hAnsiTheme="minorHAnsi" w:cstheme="minorHAnsi"/>
          <w:sz w:val="22"/>
          <w:szCs w:val="22"/>
        </w:rPr>
      </w:pPr>
      <w:r w:rsidRPr="00C50A17">
        <w:rPr>
          <w:rFonts w:asciiTheme="minorHAnsi" w:hAnsiTheme="minorHAnsi" w:cstheme="minorHAnsi"/>
          <w:sz w:val="22"/>
        </w:rPr>
        <w:t xml:space="preserve">Iné prepravy </w:t>
      </w:r>
      <w:r w:rsidRPr="00401057">
        <w:rPr>
          <w:rFonts w:asciiTheme="minorHAnsi" w:hAnsiTheme="minorHAnsi" w:cstheme="minorHAnsi"/>
          <w:sz w:val="22"/>
          <w:szCs w:val="22"/>
        </w:rPr>
        <w:t>vykonáva  na základe podrobných objednávok prepravcov.</w:t>
      </w:r>
    </w:p>
    <w:p w14:paraId="0EF5BDCA" w14:textId="77777777" w:rsidR="008B7917" w:rsidRPr="00401057" w:rsidRDefault="008B7917" w:rsidP="008B7917">
      <w:pPr>
        <w:pStyle w:val="Zkladntext"/>
        <w:rPr>
          <w:rFonts w:asciiTheme="minorHAnsi" w:hAnsiTheme="minorHAnsi" w:cstheme="minorHAnsi"/>
          <w:sz w:val="22"/>
          <w:szCs w:val="22"/>
        </w:rPr>
      </w:pPr>
    </w:p>
    <w:p w14:paraId="047EA54F" w14:textId="77777777" w:rsidR="008B7917" w:rsidRPr="00401057" w:rsidRDefault="008B7917" w:rsidP="008B7917">
      <w:pPr>
        <w:pStyle w:val="Zkladntext"/>
        <w:jc w:val="center"/>
        <w:rPr>
          <w:rFonts w:asciiTheme="minorHAnsi" w:hAnsiTheme="minorHAnsi" w:cstheme="minorHAnsi"/>
          <w:b/>
          <w:sz w:val="22"/>
          <w:szCs w:val="22"/>
        </w:rPr>
      </w:pPr>
      <w:r w:rsidRPr="00401057">
        <w:rPr>
          <w:rFonts w:asciiTheme="minorHAnsi" w:hAnsiTheme="minorHAnsi" w:cstheme="minorHAnsi"/>
          <w:b/>
          <w:sz w:val="22"/>
          <w:szCs w:val="22"/>
        </w:rPr>
        <w:t>Článok 4</w:t>
      </w:r>
    </w:p>
    <w:p w14:paraId="099880A6" w14:textId="77777777" w:rsidR="008B7917" w:rsidRPr="00401057" w:rsidRDefault="008B7917" w:rsidP="008B7917">
      <w:pPr>
        <w:pStyle w:val="Zkladntext21"/>
        <w:ind w:left="0"/>
        <w:jc w:val="center"/>
        <w:rPr>
          <w:rFonts w:asciiTheme="minorHAnsi" w:hAnsiTheme="minorHAnsi" w:cstheme="minorHAnsi"/>
          <w:b/>
          <w:sz w:val="22"/>
          <w:szCs w:val="22"/>
        </w:rPr>
      </w:pPr>
      <w:r w:rsidRPr="00401057">
        <w:rPr>
          <w:rFonts w:asciiTheme="minorHAnsi" w:hAnsiTheme="minorHAnsi" w:cstheme="minorHAnsi"/>
          <w:b/>
          <w:sz w:val="22"/>
          <w:szCs w:val="22"/>
        </w:rPr>
        <w:t>Veci  vylúčené z prepravy</w:t>
      </w:r>
    </w:p>
    <w:p w14:paraId="3A8C1594" w14:textId="77777777" w:rsidR="008B7917" w:rsidRPr="00401057" w:rsidRDefault="008B7917" w:rsidP="008B7917">
      <w:pPr>
        <w:pStyle w:val="Zkladntext"/>
        <w:numPr>
          <w:ilvl w:val="0"/>
          <w:numId w:val="4"/>
        </w:numPr>
        <w:rPr>
          <w:rFonts w:asciiTheme="minorHAnsi" w:hAnsiTheme="minorHAnsi" w:cstheme="minorHAnsi"/>
          <w:sz w:val="22"/>
          <w:szCs w:val="22"/>
        </w:rPr>
      </w:pPr>
      <w:r w:rsidRPr="00401057">
        <w:rPr>
          <w:rFonts w:asciiTheme="minorHAnsi" w:hAnsiTheme="minorHAnsi" w:cstheme="minorHAnsi"/>
          <w:sz w:val="22"/>
          <w:szCs w:val="22"/>
        </w:rPr>
        <w:t>Z prepravy sú vylúčené</w:t>
      </w:r>
    </w:p>
    <w:p w14:paraId="2B24AE3A" w14:textId="77777777" w:rsidR="008B7917" w:rsidRPr="00401057" w:rsidRDefault="008B7917" w:rsidP="008B7917">
      <w:pPr>
        <w:pStyle w:val="Zkladntext"/>
        <w:ind w:left="360"/>
        <w:rPr>
          <w:rFonts w:asciiTheme="minorHAnsi" w:hAnsiTheme="minorHAnsi" w:cstheme="minorHAnsi"/>
          <w:sz w:val="22"/>
          <w:szCs w:val="22"/>
        </w:rPr>
      </w:pPr>
    </w:p>
    <w:p w14:paraId="393CAA48" w14:textId="77777777" w:rsidR="008B7917" w:rsidRPr="00401057" w:rsidRDefault="008B7917" w:rsidP="008B7917">
      <w:pPr>
        <w:pStyle w:val="Zkladntext"/>
        <w:numPr>
          <w:ilvl w:val="1"/>
          <w:numId w:val="4"/>
        </w:numPr>
        <w:rPr>
          <w:rFonts w:asciiTheme="minorHAnsi" w:hAnsiTheme="minorHAnsi" w:cstheme="minorHAnsi"/>
          <w:sz w:val="22"/>
          <w:szCs w:val="22"/>
        </w:rPr>
      </w:pPr>
      <w:r w:rsidRPr="00401057">
        <w:rPr>
          <w:rFonts w:asciiTheme="minorHAnsi" w:hAnsiTheme="minorHAnsi" w:cstheme="minorHAnsi"/>
          <w:sz w:val="22"/>
          <w:szCs w:val="22"/>
        </w:rPr>
        <w:t>veci, ktorých preprava je zakázaná všeobecne platnými právnymi predpismi,</w:t>
      </w:r>
    </w:p>
    <w:p w14:paraId="675D635F" w14:textId="77777777" w:rsidR="008B7917" w:rsidRPr="00401057" w:rsidRDefault="008B7917" w:rsidP="008B7917">
      <w:pPr>
        <w:pStyle w:val="Zkladntext"/>
        <w:ind w:left="720"/>
        <w:rPr>
          <w:rFonts w:asciiTheme="minorHAnsi" w:hAnsiTheme="minorHAnsi" w:cstheme="minorHAnsi"/>
          <w:sz w:val="22"/>
          <w:szCs w:val="22"/>
        </w:rPr>
      </w:pPr>
    </w:p>
    <w:p w14:paraId="04BA1DD7" w14:textId="77777777" w:rsidR="008B7917" w:rsidRPr="00401057" w:rsidRDefault="008B7917" w:rsidP="008B7917">
      <w:pPr>
        <w:pStyle w:val="Zkladntext"/>
        <w:numPr>
          <w:ilvl w:val="1"/>
          <w:numId w:val="4"/>
        </w:numPr>
        <w:rPr>
          <w:rFonts w:asciiTheme="minorHAnsi" w:hAnsiTheme="minorHAnsi" w:cstheme="minorHAnsi"/>
          <w:sz w:val="22"/>
          <w:szCs w:val="22"/>
        </w:rPr>
      </w:pPr>
      <w:r w:rsidRPr="00401057">
        <w:rPr>
          <w:rFonts w:asciiTheme="minorHAnsi" w:hAnsiTheme="minorHAnsi" w:cstheme="minorHAnsi"/>
          <w:sz w:val="22"/>
          <w:szCs w:val="22"/>
        </w:rPr>
        <w:t xml:space="preserve">nebezpečné veci </w:t>
      </w:r>
      <w:r>
        <w:rPr>
          <w:rFonts w:asciiTheme="minorHAnsi" w:hAnsiTheme="minorHAnsi" w:cstheme="minorHAnsi"/>
          <w:sz w:val="22"/>
          <w:szCs w:val="22"/>
        </w:rPr>
        <w:t xml:space="preserve">v zmysle aktuálnej </w:t>
      </w:r>
      <w:r w:rsidRPr="0003023D">
        <w:rPr>
          <w:rFonts w:asciiTheme="minorHAnsi" w:hAnsiTheme="minorHAnsi" w:cstheme="minorHAnsi"/>
          <w:sz w:val="22"/>
          <w:szCs w:val="22"/>
        </w:rPr>
        <w:t>Európsk</w:t>
      </w:r>
      <w:r>
        <w:rPr>
          <w:rFonts w:asciiTheme="minorHAnsi" w:hAnsiTheme="minorHAnsi" w:cstheme="minorHAnsi"/>
          <w:sz w:val="22"/>
          <w:szCs w:val="22"/>
        </w:rPr>
        <w:t>ej</w:t>
      </w:r>
      <w:r w:rsidRPr="0003023D">
        <w:rPr>
          <w:rFonts w:asciiTheme="minorHAnsi" w:hAnsiTheme="minorHAnsi" w:cstheme="minorHAnsi"/>
          <w:sz w:val="22"/>
          <w:szCs w:val="22"/>
        </w:rPr>
        <w:t xml:space="preserve"> dohod</w:t>
      </w:r>
      <w:r>
        <w:rPr>
          <w:rFonts w:asciiTheme="minorHAnsi" w:hAnsiTheme="minorHAnsi" w:cstheme="minorHAnsi"/>
          <w:sz w:val="22"/>
          <w:szCs w:val="22"/>
        </w:rPr>
        <w:t>y</w:t>
      </w:r>
      <w:r w:rsidRPr="0003023D">
        <w:rPr>
          <w:rFonts w:asciiTheme="minorHAnsi" w:hAnsiTheme="minorHAnsi" w:cstheme="minorHAnsi"/>
          <w:sz w:val="22"/>
          <w:szCs w:val="22"/>
        </w:rPr>
        <w:t xml:space="preserve"> o cestnej preprave nebezpečných vecí</w:t>
      </w:r>
      <w:r>
        <w:rPr>
          <w:rFonts w:asciiTheme="minorHAnsi" w:hAnsiTheme="minorHAnsi" w:cstheme="minorHAnsi"/>
          <w:sz w:val="22"/>
          <w:szCs w:val="22"/>
        </w:rPr>
        <w:t xml:space="preserve"> (ďalej v texte len ako „Dohoda ADR),</w:t>
      </w:r>
    </w:p>
    <w:p w14:paraId="73176AEA" w14:textId="77777777" w:rsidR="008B7917" w:rsidRPr="00401057" w:rsidRDefault="008B7917" w:rsidP="008B7917">
      <w:pPr>
        <w:pStyle w:val="Odsekzoznamu"/>
        <w:rPr>
          <w:rFonts w:asciiTheme="minorHAnsi" w:hAnsiTheme="minorHAnsi" w:cstheme="minorHAnsi"/>
          <w:sz w:val="22"/>
          <w:szCs w:val="22"/>
          <w:highlight w:val="yellow"/>
        </w:rPr>
      </w:pPr>
    </w:p>
    <w:p w14:paraId="646D7A7B" w14:textId="77777777" w:rsidR="008B7917" w:rsidRDefault="008B7917" w:rsidP="008B7917">
      <w:pPr>
        <w:pStyle w:val="Zkladntext"/>
        <w:numPr>
          <w:ilvl w:val="1"/>
          <w:numId w:val="4"/>
        </w:numPr>
        <w:rPr>
          <w:rFonts w:asciiTheme="minorHAnsi" w:hAnsiTheme="minorHAnsi" w:cstheme="minorHAnsi"/>
          <w:sz w:val="22"/>
          <w:szCs w:val="22"/>
        </w:rPr>
      </w:pPr>
      <w:r w:rsidRPr="00401057">
        <w:rPr>
          <w:rFonts w:asciiTheme="minorHAnsi" w:hAnsiTheme="minorHAnsi" w:cstheme="minorHAnsi"/>
          <w:sz w:val="22"/>
          <w:szCs w:val="22"/>
        </w:rPr>
        <w:t>predmety, ktoré svojimi rozmermi alebo hmotnosťou vzhľadom na užitočnú hmotnosť, rozmery vozidiel a stav pozemných komunikácií, ktorých má byť pri preprave použito, sú nevhodné na preprave vozidlom dopravcu</w:t>
      </w:r>
      <w:r>
        <w:rPr>
          <w:rFonts w:asciiTheme="minorHAnsi" w:hAnsiTheme="minorHAnsi" w:cstheme="minorHAnsi"/>
          <w:sz w:val="22"/>
          <w:szCs w:val="22"/>
        </w:rPr>
        <w:t>,</w:t>
      </w:r>
    </w:p>
    <w:p w14:paraId="5700BB0A" w14:textId="77777777" w:rsidR="008B7917" w:rsidRPr="00401057" w:rsidRDefault="008B7917" w:rsidP="008B7917">
      <w:pPr>
        <w:pStyle w:val="Zkladntext"/>
        <w:numPr>
          <w:ilvl w:val="1"/>
          <w:numId w:val="4"/>
        </w:numPr>
        <w:rPr>
          <w:rFonts w:asciiTheme="minorHAnsi" w:hAnsiTheme="minorHAnsi" w:cstheme="minorHAnsi"/>
          <w:sz w:val="22"/>
          <w:szCs w:val="22"/>
        </w:rPr>
      </w:pPr>
      <w:r>
        <w:rPr>
          <w:rFonts w:asciiTheme="minorHAnsi" w:hAnsiTheme="minorHAnsi" w:cstheme="minorHAnsi"/>
          <w:sz w:val="22"/>
          <w:szCs w:val="22"/>
        </w:rPr>
        <w:t>veci vysokej resp</w:t>
      </w:r>
      <w:r w:rsidRPr="00401057">
        <w:rPr>
          <w:rFonts w:asciiTheme="minorHAnsi" w:hAnsiTheme="minorHAnsi" w:cstheme="minorHAnsi"/>
          <w:sz w:val="22"/>
          <w:szCs w:val="22"/>
        </w:rPr>
        <w:t>.</w:t>
      </w:r>
      <w:r>
        <w:rPr>
          <w:rFonts w:asciiTheme="minorHAnsi" w:hAnsiTheme="minorHAnsi" w:cstheme="minorHAnsi"/>
          <w:sz w:val="22"/>
          <w:szCs w:val="22"/>
        </w:rPr>
        <w:t xml:space="preserve"> ťažko vyčísliteľnej hodnoty (umelecké zbierky, starožitnosti a pod.).</w:t>
      </w:r>
    </w:p>
    <w:p w14:paraId="52146039" w14:textId="77777777" w:rsidR="008B7917" w:rsidRPr="00401057" w:rsidRDefault="008B7917" w:rsidP="008B7917">
      <w:pPr>
        <w:pStyle w:val="Zkladntext"/>
        <w:ind w:left="720"/>
        <w:rPr>
          <w:rFonts w:asciiTheme="minorHAnsi" w:hAnsiTheme="minorHAnsi" w:cstheme="minorHAnsi"/>
          <w:sz w:val="22"/>
          <w:szCs w:val="22"/>
        </w:rPr>
      </w:pPr>
    </w:p>
    <w:p w14:paraId="72BC52A1" w14:textId="77777777" w:rsidR="008B7917" w:rsidRPr="00401057" w:rsidRDefault="008B7917" w:rsidP="008B7917">
      <w:pPr>
        <w:pStyle w:val="Zkladntext"/>
        <w:numPr>
          <w:ilvl w:val="0"/>
          <w:numId w:val="4"/>
        </w:numPr>
        <w:rPr>
          <w:rFonts w:asciiTheme="minorHAnsi" w:hAnsiTheme="minorHAnsi" w:cstheme="minorHAnsi"/>
          <w:sz w:val="22"/>
          <w:szCs w:val="22"/>
        </w:rPr>
      </w:pPr>
      <w:r w:rsidRPr="00401057">
        <w:rPr>
          <w:rFonts w:asciiTheme="minorHAnsi" w:hAnsiTheme="minorHAnsi" w:cstheme="minorHAnsi"/>
          <w:caps/>
          <w:sz w:val="22"/>
          <w:szCs w:val="22"/>
        </w:rPr>
        <w:t>D</w:t>
      </w:r>
      <w:r w:rsidRPr="00401057">
        <w:rPr>
          <w:rFonts w:asciiTheme="minorHAnsi" w:hAnsiTheme="minorHAnsi" w:cstheme="minorHAnsi"/>
          <w:sz w:val="22"/>
          <w:szCs w:val="22"/>
        </w:rPr>
        <w:t>opravca vzhľadom na svoju terajšiu technickú základňu neprepravuje živé zvieratá.</w:t>
      </w:r>
    </w:p>
    <w:p w14:paraId="3DBAE838" w14:textId="77777777" w:rsidR="008B7917" w:rsidRPr="00401057" w:rsidRDefault="008B7917" w:rsidP="008B7917">
      <w:pPr>
        <w:pStyle w:val="Zkladntext"/>
        <w:ind w:left="360"/>
        <w:rPr>
          <w:rFonts w:asciiTheme="minorHAnsi" w:hAnsiTheme="minorHAnsi" w:cstheme="minorHAnsi"/>
          <w:sz w:val="22"/>
          <w:szCs w:val="22"/>
        </w:rPr>
      </w:pPr>
    </w:p>
    <w:p w14:paraId="466B7E64" w14:textId="77777777" w:rsidR="008B7917" w:rsidRPr="00401057" w:rsidRDefault="008B7917" w:rsidP="008B7917">
      <w:pPr>
        <w:pStyle w:val="Zkladntext"/>
        <w:numPr>
          <w:ilvl w:val="0"/>
          <w:numId w:val="4"/>
        </w:numPr>
        <w:rPr>
          <w:rFonts w:asciiTheme="minorHAnsi" w:hAnsiTheme="minorHAnsi" w:cstheme="minorHAnsi"/>
          <w:sz w:val="22"/>
          <w:szCs w:val="22"/>
        </w:rPr>
      </w:pPr>
      <w:r w:rsidRPr="00401057">
        <w:rPr>
          <w:rFonts w:asciiTheme="minorHAnsi" w:hAnsiTheme="minorHAnsi" w:cstheme="minorHAnsi"/>
          <w:sz w:val="22"/>
          <w:szCs w:val="22"/>
        </w:rPr>
        <w:t>Dopravca nevykonáva zvlášť nadmerné a nadrozmerné prepravy, ktoré by si vyžadovali špecializovanú technickú základňu.</w:t>
      </w:r>
    </w:p>
    <w:p w14:paraId="24DC9833" w14:textId="77777777" w:rsidR="008B7917" w:rsidRPr="00401057" w:rsidRDefault="008B7917" w:rsidP="008B7917">
      <w:pPr>
        <w:pStyle w:val="Odsekzoznamu"/>
        <w:rPr>
          <w:rFonts w:asciiTheme="minorHAnsi" w:hAnsiTheme="minorHAnsi" w:cstheme="minorHAnsi"/>
          <w:sz w:val="22"/>
          <w:szCs w:val="22"/>
        </w:rPr>
      </w:pPr>
    </w:p>
    <w:p w14:paraId="3DC79626" w14:textId="77777777" w:rsidR="008B7917" w:rsidRPr="00401057" w:rsidRDefault="008B7917" w:rsidP="008B7917">
      <w:pPr>
        <w:pStyle w:val="Zkladntext"/>
        <w:ind w:left="360"/>
        <w:rPr>
          <w:rFonts w:asciiTheme="minorHAnsi" w:hAnsiTheme="minorHAnsi" w:cstheme="minorHAnsi"/>
          <w:sz w:val="22"/>
          <w:szCs w:val="22"/>
        </w:rPr>
      </w:pPr>
    </w:p>
    <w:p w14:paraId="2CD7FD6F" w14:textId="77777777" w:rsidR="008B7917" w:rsidRPr="00401057" w:rsidRDefault="008B7917" w:rsidP="008B7917">
      <w:pPr>
        <w:pStyle w:val="Zkladntext"/>
        <w:numPr>
          <w:ilvl w:val="0"/>
          <w:numId w:val="4"/>
        </w:numPr>
        <w:rPr>
          <w:rFonts w:asciiTheme="minorHAnsi" w:hAnsiTheme="minorHAnsi" w:cstheme="minorHAnsi"/>
          <w:sz w:val="22"/>
          <w:szCs w:val="22"/>
        </w:rPr>
      </w:pPr>
      <w:r w:rsidRPr="00401057">
        <w:rPr>
          <w:rFonts w:asciiTheme="minorHAnsi" w:hAnsiTheme="minorHAnsi" w:cstheme="minorHAnsi"/>
          <w:sz w:val="22"/>
          <w:szCs w:val="22"/>
        </w:rPr>
        <w:t xml:space="preserve">Ak bola podaná k preprave zásielka, ktorá je vylúčená z prepravy alebo jej preprava je povolená za zvláštnych podmienok, bez toho aby bola táto povaha zásielky dopravcovi oznámená alebo bola prevzatá taká zásielka k preprave na podklade nesprávnych alebo neúplných údajov, je odosielateľ povinný zaplatiť pokutu vo výške rovnajúcej sa trojnásobku dohodnutého prepravného za </w:t>
      </w:r>
      <w:proofErr w:type="spellStart"/>
      <w:r w:rsidRPr="00401057">
        <w:rPr>
          <w:rFonts w:asciiTheme="minorHAnsi" w:hAnsiTheme="minorHAnsi" w:cstheme="minorHAnsi"/>
          <w:sz w:val="22"/>
          <w:szCs w:val="22"/>
        </w:rPr>
        <w:t>celovozovú</w:t>
      </w:r>
      <w:proofErr w:type="spellEnd"/>
      <w:r w:rsidRPr="00401057">
        <w:rPr>
          <w:rFonts w:asciiTheme="minorHAnsi" w:hAnsiTheme="minorHAnsi" w:cstheme="minorHAnsi"/>
          <w:sz w:val="22"/>
          <w:szCs w:val="22"/>
        </w:rPr>
        <w:t xml:space="preserve"> zásielku.</w:t>
      </w:r>
    </w:p>
    <w:p w14:paraId="752245B1" w14:textId="77777777" w:rsidR="008B7917" w:rsidRPr="00401057" w:rsidRDefault="008B7917" w:rsidP="008B7917">
      <w:pPr>
        <w:pStyle w:val="Zkladntext21"/>
        <w:ind w:left="0"/>
        <w:jc w:val="center"/>
        <w:rPr>
          <w:rFonts w:asciiTheme="minorHAnsi" w:hAnsiTheme="minorHAnsi" w:cstheme="minorHAnsi"/>
          <w:caps/>
          <w:sz w:val="22"/>
          <w:szCs w:val="22"/>
        </w:rPr>
      </w:pPr>
    </w:p>
    <w:p w14:paraId="3ED8843F" w14:textId="77777777" w:rsidR="008B7917" w:rsidRPr="00401057" w:rsidRDefault="008B7917" w:rsidP="008B7917">
      <w:pPr>
        <w:pStyle w:val="Zkladntext"/>
        <w:jc w:val="center"/>
        <w:rPr>
          <w:rFonts w:asciiTheme="minorHAnsi" w:hAnsiTheme="minorHAnsi" w:cstheme="minorHAnsi"/>
          <w:b/>
          <w:sz w:val="22"/>
          <w:szCs w:val="22"/>
        </w:rPr>
      </w:pPr>
    </w:p>
    <w:p w14:paraId="135642ED" w14:textId="77777777" w:rsidR="008B7917" w:rsidRPr="00C50A17" w:rsidRDefault="008B7917" w:rsidP="008B7917">
      <w:pPr>
        <w:pStyle w:val="Zkladntext"/>
        <w:jc w:val="center"/>
        <w:rPr>
          <w:rFonts w:asciiTheme="minorHAnsi" w:hAnsiTheme="minorHAnsi" w:cstheme="minorHAnsi"/>
          <w:b/>
          <w:sz w:val="22"/>
        </w:rPr>
      </w:pPr>
    </w:p>
    <w:p w14:paraId="6F522FFF" w14:textId="77777777" w:rsidR="008B7917" w:rsidRPr="00C50A17" w:rsidRDefault="008B7917" w:rsidP="008B7917">
      <w:pPr>
        <w:pStyle w:val="Zkladntext"/>
        <w:jc w:val="center"/>
        <w:rPr>
          <w:rFonts w:asciiTheme="minorHAnsi" w:hAnsiTheme="minorHAnsi" w:cstheme="minorHAnsi"/>
          <w:b/>
          <w:sz w:val="22"/>
        </w:rPr>
      </w:pPr>
      <w:r w:rsidRPr="00C50A17">
        <w:rPr>
          <w:rFonts w:asciiTheme="minorHAnsi" w:hAnsiTheme="minorHAnsi" w:cstheme="minorHAnsi"/>
          <w:b/>
          <w:sz w:val="22"/>
        </w:rPr>
        <w:t>Článok 5</w:t>
      </w:r>
    </w:p>
    <w:p w14:paraId="3F0848CA" w14:textId="77777777" w:rsidR="008B7917" w:rsidRPr="00C50A17" w:rsidRDefault="008B7917" w:rsidP="008B7917">
      <w:pPr>
        <w:pStyle w:val="Zkladntext"/>
        <w:jc w:val="center"/>
        <w:rPr>
          <w:rFonts w:asciiTheme="minorHAnsi" w:hAnsiTheme="minorHAnsi" w:cstheme="minorHAnsi"/>
          <w:b/>
          <w:sz w:val="22"/>
        </w:rPr>
      </w:pPr>
      <w:r w:rsidRPr="00C50A17">
        <w:rPr>
          <w:rFonts w:asciiTheme="minorHAnsi" w:hAnsiTheme="minorHAnsi" w:cstheme="minorHAnsi"/>
          <w:b/>
          <w:sz w:val="22"/>
        </w:rPr>
        <w:t>Podmienky pristavovania vozidiel na nakládku a vykládku a rozsah spolupráce  odosielateľa a príjemcu vecí s dopravcom</w:t>
      </w:r>
    </w:p>
    <w:p w14:paraId="3BDD50AA" w14:textId="77777777" w:rsidR="008B7917" w:rsidRPr="00C50A17" w:rsidRDefault="008B7917" w:rsidP="008B7917">
      <w:pPr>
        <w:pStyle w:val="Zkladntext"/>
        <w:jc w:val="center"/>
        <w:rPr>
          <w:rFonts w:asciiTheme="minorHAnsi" w:hAnsiTheme="minorHAnsi" w:cstheme="minorHAnsi"/>
          <w:b/>
          <w:sz w:val="22"/>
        </w:rPr>
      </w:pPr>
    </w:p>
    <w:p w14:paraId="346C5716" w14:textId="77777777" w:rsidR="008B7917" w:rsidRPr="00C50A17" w:rsidRDefault="008B7917" w:rsidP="008B7917">
      <w:pPr>
        <w:pStyle w:val="Zkladntext21"/>
        <w:numPr>
          <w:ilvl w:val="0"/>
          <w:numId w:val="5"/>
        </w:numPr>
        <w:jc w:val="both"/>
        <w:rPr>
          <w:rFonts w:asciiTheme="minorHAnsi" w:hAnsiTheme="minorHAnsi" w:cstheme="minorHAnsi"/>
          <w:sz w:val="22"/>
        </w:rPr>
      </w:pPr>
      <w:r w:rsidRPr="00C50A17">
        <w:rPr>
          <w:rFonts w:asciiTheme="minorHAnsi" w:hAnsiTheme="minorHAnsi" w:cstheme="minorHAnsi"/>
          <w:sz w:val="22"/>
        </w:rPr>
        <w:t>Dopravca ale aj odosielatelia a zasielatelia zabezpečia, aby boli zmluvne dohodnuté dopravné harmonogramy v súlade s Nariadením EP a Rady</w:t>
      </w:r>
      <w:r>
        <w:rPr>
          <w:rFonts w:asciiTheme="minorHAnsi" w:hAnsiTheme="minorHAnsi" w:cstheme="minorHAnsi"/>
          <w:sz w:val="22"/>
        </w:rPr>
        <w:t xml:space="preserve"> č. </w:t>
      </w:r>
      <w:r w:rsidRPr="00C50A17">
        <w:rPr>
          <w:rFonts w:asciiTheme="minorHAnsi" w:hAnsiTheme="minorHAnsi" w:cstheme="minorHAnsi"/>
          <w:sz w:val="22"/>
        </w:rPr>
        <w:t>561/2006 o harmonizácii niektorých právnych predpisov v sociálnej oblasti, ktoré sa týkajú cestnej dopravy</w:t>
      </w:r>
      <w:r>
        <w:rPr>
          <w:rFonts w:asciiTheme="minorHAnsi" w:hAnsiTheme="minorHAnsi" w:cstheme="minorHAnsi"/>
          <w:sz w:val="22"/>
        </w:rPr>
        <w:t xml:space="preserve"> a </w:t>
      </w:r>
      <w:bookmarkStart w:id="3" w:name="_Hlk511207894"/>
      <w:r w:rsidRPr="00E830C7">
        <w:rPr>
          <w:rFonts w:asciiTheme="minorHAnsi" w:hAnsiTheme="minorHAnsi" w:cstheme="minorHAnsi"/>
          <w:bCs/>
          <w:sz w:val="22"/>
        </w:rPr>
        <w:t>ktorým sa menia a dopĺňajú nariadenia Rady (EHS) č. 3821/85 a (ES) č. 2135/98 a zrušuje nariadenie Rady (EHS) č. 3820/85</w:t>
      </w:r>
      <w:bookmarkEnd w:id="3"/>
      <w:r w:rsidRPr="00C50A17">
        <w:rPr>
          <w:rFonts w:asciiTheme="minorHAnsi" w:hAnsiTheme="minorHAnsi" w:cstheme="minorHAnsi"/>
          <w:sz w:val="22"/>
        </w:rPr>
        <w:t>.  Ide najmä o dodržiavanie doby prevádzky nakladacích miest odosielateľa  a vykladacích miest príjemcu, dodržiavanie  časov nakládky a vykládky tak, aby vodiči dopravcu mohli dodržiavať režim práce týkajúci sa doby jazdy, prestávok, denných a týždenných odpočinkov.</w:t>
      </w:r>
    </w:p>
    <w:p w14:paraId="3B55ABDA" w14:textId="77777777" w:rsidR="008B7917" w:rsidRPr="00C50A17" w:rsidRDefault="008B7917" w:rsidP="008B7917">
      <w:pPr>
        <w:pStyle w:val="Zkladntext21"/>
        <w:numPr>
          <w:ilvl w:val="0"/>
          <w:numId w:val="5"/>
        </w:numPr>
        <w:jc w:val="both"/>
        <w:rPr>
          <w:rFonts w:asciiTheme="minorHAnsi" w:hAnsiTheme="minorHAnsi" w:cstheme="minorHAnsi"/>
          <w:caps/>
          <w:sz w:val="22"/>
        </w:rPr>
      </w:pPr>
      <w:r w:rsidRPr="00C50A17">
        <w:rPr>
          <w:rFonts w:asciiTheme="minorHAnsi" w:hAnsiTheme="minorHAnsi" w:cstheme="minorHAnsi"/>
          <w:caps/>
          <w:sz w:val="22"/>
        </w:rPr>
        <w:t>Z</w:t>
      </w:r>
      <w:r w:rsidRPr="00C50A17">
        <w:rPr>
          <w:rFonts w:asciiTheme="minorHAnsi" w:hAnsiTheme="minorHAnsi" w:cstheme="minorHAnsi"/>
          <w:sz w:val="22"/>
        </w:rPr>
        <w:t>ásielku alebo jej časť, ktorá podľa svojej povahy vyžaduje, aby bola počas prepravy a manipulácie chránená pred poškodením alebo stratou, je odosielateľ povinný podať k preprave v riadnom obale, zodpovedajúcom podmienkam v cestnej doprave.</w:t>
      </w:r>
    </w:p>
    <w:p w14:paraId="60AEA143" w14:textId="77777777" w:rsidR="008B7917" w:rsidRPr="00C50A17" w:rsidRDefault="008B7917" w:rsidP="008B7917">
      <w:pPr>
        <w:pStyle w:val="Zkladntext21"/>
        <w:numPr>
          <w:ilvl w:val="0"/>
          <w:numId w:val="5"/>
        </w:numPr>
        <w:jc w:val="both"/>
        <w:rPr>
          <w:rFonts w:asciiTheme="minorHAnsi" w:hAnsiTheme="minorHAnsi" w:cstheme="minorHAnsi"/>
          <w:caps/>
          <w:sz w:val="22"/>
        </w:rPr>
      </w:pPr>
      <w:r w:rsidRPr="00C50A17">
        <w:rPr>
          <w:rFonts w:asciiTheme="minorHAnsi" w:hAnsiTheme="minorHAnsi" w:cstheme="minorHAnsi"/>
          <w:sz w:val="22"/>
        </w:rPr>
        <w:t xml:space="preserve">Odosielateľ je povinný zabaliť </w:t>
      </w:r>
      <w:r>
        <w:rPr>
          <w:rFonts w:asciiTheme="minorHAnsi" w:hAnsiTheme="minorHAnsi" w:cstheme="minorHAnsi"/>
          <w:sz w:val="22"/>
        </w:rPr>
        <w:t xml:space="preserve"> </w:t>
      </w:r>
      <w:r w:rsidRPr="00C50A17">
        <w:rPr>
          <w:rFonts w:asciiTheme="minorHAnsi" w:hAnsiTheme="minorHAnsi" w:cstheme="minorHAnsi"/>
          <w:sz w:val="22"/>
        </w:rPr>
        <w:t>riadne zásielku tiež vtedy, ak existuje nebezpečenstvo, že by bez obalu mohla počas prepravy spôsobiť pre svoje vlastnosti škodu osobám alebo na iných zásielkach a na dopravnom prostriedku, prípadne na iných zariadeniach dopravcu. Dopravca nepreskúšava, či zásielka svojou povahou vyžaduje obal, poprípade či použitý obal je riadny. Odosielateľ zodpovedá za škody, ktoré vznikli chybným alebo nedostatočným obalom počas prepravy na ostatných prepravovaných zásielkach alebo vozidle.</w:t>
      </w:r>
    </w:p>
    <w:p w14:paraId="266D63BA" w14:textId="77777777" w:rsidR="008B7917" w:rsidRPr="00C50A17" w:rsidRDefault="008B7917" w:rsidP="008B7917">
      <w:pPr>
        <w:pStyle w:val="Zkladntext21"/>
        <w:numPr>
          <w:ilvl w:val="0"/>
          <w:numId w:val="5"/>
        </w:numPr>
        <w:jc w:val="both"/>
        <w:rPr>
          <w:rFonts w:asciiTheme="minorHAnsi" w:hAnsiTheme="minorHAnsi" w:cstheme="minorHAnsi"/>
          <w:caps/>
          <w:sz w:val="22"/>
        </w:rPr>
      </w:pPr>
      <w:r w:rsidRPr="00C50A17">
        <w:rPr>
          <w:rFonts w:asciiTheme="minorHAnsi" w:hAnsiTheme="minorHAnsi" w:cstheme="minorHAnsi"/>
          <w:sz w:val="22"/>
        </w:rPr>
        <w:t xml:space="preserve">Odosielateľ je povinný zaistiť, aby obaly zásielky alebo jednotlivých kusov zásielky svojimi rozmermi, konštrukciou a pevnosťou umožňovali použitie </w:t>
      </w:r>
      <w:proofErr w:type="spellStart"/>
      <w:r w:rsidRPr="00C50A17">
        <w:rPr>
          <w:rFonts w:asciiTheme="minorHAnsi" w:hAnsiTheme="minorHAnsi" w:cstheme="minorHAnsi"/>
          <w:sz w:val="22"/>
        </w:rPr>
        <w:t>paletizačnej</w:t>
      </w:r>
      <w:proofErr w:type="spellEnd"/>
      <w:r w:rsidRPr="00C50A17">
        <w:rPr>
          <w:rFonts w:asciiTheme="minorHAnsi" w:hAnsiTheme="minorHAnsi" w:cstheme="minorHAnsi"/>
          <w:sz w:val="22"/>
        </w:rPr>
        <w:t xml:space="preserve"> a mechanizačnej techniky pri ložných prácach a preprave.</w:t>
      </w:r>
    </w:p>
    <w:p w14:paraId="4D97AEFC" w14:textId="77777777" w:rsidR="008B7917" w:rsidRPr="00C50A17" w:rsidRDefault="008B7917" w:rsidP="008B7917">
      <w:pPr>
        <w:pStyle w:val="Zkladntext21"/>
        <w:numPr>
          <w:ilvl w:val="0"/>
          <w:numId w:val="5"/>
        </w:numPr>
        <w:jc w:val="both"/>
        <w:rPr>
          <w:rFonts w:asciiTheme="minorHAnsi" w:hAnsiTheme="minorHAnsi" w:cstheme="minorHAnsi"/>
          <w:caps/>
          <w:sz w:val="22"/>
        </w:rPr>
      </w:pPr>
      <w:r w:rsidRPr="00C50A17">
        <w:rPr>
          <w:rFonts w:asciiTheme="minorHAnsi" w:hAnsiTheme="minorHAnsi" w:cstheme="minorHAnsi"/>
          <w:sz w:val="22"/>
        </w:rPr>
        <w:t>Odosielateľ je povinný označiť zásielku alebo jej jednotlivé kusy, ak to predpisuje tento prepravný poriadok alebo je to potrebné pre uľahčenie manipulácie so zásielkou alebo pre odstránenie nebezpečenstva jej poškodenia prípadne jej zámeny.</w:t>
      </w:r>
      <w:r>
        <w:rPr>
          <w:rFonts w:asciiTheme="minorHAnsi" w:hAnsiTheme="minorHAnsi" w:cstheme="minorHAnsi"/>
          <w:sz w:val="22"/>
        </w:rPr>
        <w:t xml:space="preserve"> Pri preprave kusových zásielok je odosielateľ povinný každú zásielku zreteľne a nezmazateľne označiť adresou odosielateľa a príjemcu.</w:t>
      </w:r>
      <w:r w:rsidRPr="00C50A17">
        <w:rPr>
          <w:rFonts w:asciiTheme="minorHAnsi" w:hAnsiTheme="minorHAnsi" w:cstheme="minorHAnsi"/>
          <w:sz w:val="22"/>
        </w:rPr>
        <w:t xml:space="preserve"> Pri označovaní zásielok obsahujúcich nebezpečné veci odosielateľ je povinný dodržať ustanovenia Európskej dohody o medzinárodnej cestnej preprave nebezpečných vecí (ADR). </w:t>
      </w:r>
    </w:p>
    <w:p w14:paraId="4F20E046" w14:textId="77777777" w:rsidR="008B7917" w:rsidRPr="00C50A17" w:rsidRDefault="008B7917" w:rsidP="008B7917">
      <w:pPr>
        <w:pStyle w:val="Zkladntext21"/>
        <w:numPr>
          <w:ilvl w:val="0"/>
          <w:numId w:val="5"/>
        </w:numPr>
        <w:jc w:val="both"/>
        <w:rPr>
          <w:rFonts w:asciiTheme="minorHAnsi" w:hAnsiTheme="minorHAnsi" w:cstheme="minorHAnsi"/>
          <w:caps/>
          <w:sz w:val="22"/>
        </w:rPr>
      </w:pPr>
      <w:r w:rsidRPr="00C50A17">
        <w:rPr>
          <w:rFonts w:asciiTheme="minorHAnsi" w:hAnsiTheme="minorHAnsi" w:cstheme="minorHAnsi"/>
          <w:sz w:val="22"/>
        </w:rPr>
        <w:t>Pokiaľ povaha zásielky  vyžaduje, aby s ňou bolo počas nakládky, prepravy a vykládky určitým spôsobom zachádzané alebo aby bola ukladaná v určitej polohe, je odosielateľ  povinný označiť každý kus zásielky manipulačnou značkou pre označovanie prepravných obalov podľa platných Slovenských technických noriem (STN) prípade iných noriem (napr. IMO ak zásielka bude prepravovaná aj  námornou dopravou).</w:t>
      </w:r>
    </w:p>
    <w:p w14:paraId="3B48B865" w14:textId="77777777" w:rsidR="008B7917" w:rsidRPr="00C50A17" w:rsidRDefault="008B7917" w:rsidP="008B7917">
      <w:pPr>
        <w:pStyle w:val="Zkladntext21"/>
        <w:numPr>
          <w:ilvl w:val="0"/>
          <w:numId w:val="5"/>
        </w:numPr>
        <w:jc w:val="both"/>
        <w:rPr>
          <w:rFonts w:asciiTheme="minorHAnsi" w:hAnsiTheme="minorHAnsi" w:cstheme="minorHAnsi"/>
          <w:caps/>
          <w:sz w:val="22"/>
        </w:rPr>
      </w:pPr>
      <w:r w:rsidRPr="00C50A17">
        <w:rPr>
          <w:rFonts w:asciiTheme="minorHAnsi" w:hAnsiTheme="minorHAnsi" w:cstheme="minorHAnsi"/>
          <w:sz w:val="22"/>
        </w:rPr>
        <w:t>Ak zistí dopravca pri prevzatí zásielky, že zásielka nevyhovuje podmienkam na balenie a označovanie tovaru, prepravu odmietne; ak odosielateľ výhradu dopravcu k baleniu a označovaniu zásielky zapísanú v </w:t>
      </w:r>
      <w:r w:rsidRPr="00C50A17">
        <w:rPr>
          <w:rFonts w:asciiTheme="minorHAnsi" w:hAnsiTheme="minorHAnsi" w:cstheme="minorHAnsi"/>
          <w:caps/>
          <w:sz w:val="22"/>
        </w:rPr>
        <w:t xml:space="preserve"> </w:t>
      </w:r>
      <w:r w:rsidRPr="00C50A17">
        <w:rPr>
          <w:rFonts w:asciiTheme="minorHAnsi" w:hAnsiTheme="minorHAnsi" w:cstheme="minorHAnsi"/>
          <w:sz w:val="22"/>
        </w:rPr>
        <w:t>nákladnom liste alebo inom prepravnom doklade potvrdí, môže dopravca zásielku prevziať k preprave.</w:t>
      </w:r>
    </w:p>
    <w:p w14:paraId="6FD6C1CC" w14:textId="77777777" w:rsidR="008B7917" w:rsidRPr="00C50A17" w:rsidRDefault="008B7917" w:rsidP="008B7917">
      <w:pPr>
        <w:pStyle w:val="Zkladntext21"/>
        <w:numPr>
          <w:ilvl w:val="0"/>
          <w:numId w:val="5"/>
        </w:numPr>
        <w:jc w:val="both"/>
        <w:rPr>
          <w:rFonts w:asciiTheme="minorHAnsi" w:hAnsiTheme="minorHAnsi" w:cstheme="minorHAnsi"/>
          <w:caps/>
          <w:sz w:val="22"/>
        </w:rPr>
      </w:pPr>
      <w:r w:rsidRPr="00C50A17">
        <w:rPr>
          <w:rFonts w:asciiTheme="minorHAnsi" w:hAnsiTheme="minorHAnsi" w:cstheme="minorHAnsi"/>
          <w:sz w:val="22"/>
        </w:rPr>
        <w:t>Dopravca je oprávnený kedykoľvek preskúmať, či zodpovedá zásielka zápisom prepravcu v prepravných dokladoch (napr. dodacom liste, nákladnom liste). Preskúmanie zásielky na mieste nakládky alebo vykládky sa vykoná v prítomnosti najmenej jednej osoby, ktorá nie je pracovníkom dopravcu.</w:t>
      </w:r>
    </w:p>
    <w:p w14:paraId="1CD59769" w14:textId="77777777" w:rsidR="008B7917" w:rsidRPr="00865869" w:rsidRDefault="008B7917" w:rsidP="008B7917">
      <w:pPr>
        <w:pStyle w:val="Zkladntext21"/>
        <w:numPr>
          <w:ilvl w:val="0"/>
          <w:numId w:val="5"/>
        </w:numPr>
        <w:jc w:val="both"/>
        <w:rPr>
          <w:rFonts w:asciiTheme="minorHAnsi" w:hAnsiTheme="minorHAnsi" w:cstheme="minorHAnsi"/>
          <w:caps/>
          <w:sz w:val="22"/>
        </w:rPr>
      </w:pPr>
      <w:r w:rsidRPr="00C50A17">
        <w:rPr>
          <w:rFonts w:asciiTheme="minorHAnsi" w:hAnsiTheme="minorHAnsi" w:cstheme="minorHAnsi"/>
          <w:sz w:val="22"/>
        </w:rPr>
        <w:t xml:space="preserve">Ak zistí dopravca ešte pred výjazdom vozidla z miesta nakládky, že k preprave bola prijatá zásielka vylúčená z prepravy, je povinný ju vrátiť odosielateľovi a odosielateľ je povinný ju prevziať späť. </w:t>
      </w:r>
    </w:p>
    <w:p w14:paraId="491E6AFD" w14:textId="77777777" w:rsidR="008B7917" w:rsidRPr="009E3299" w:rsidRDefault="008B7917" w:rsidP="008B7917">
      <w:pPr>
        <w:pStyle w:val="Zkladntext21"/>
        <w:numPr>
          <w:ilvl w:val="0"/>
          <w:numId w:val="5"/>
        </w:numPr>
        <w:jc w:val="both"/>
        <w:rPr>
          <w:rFonts w:asciiTheme="minorHAnsi" w:hAnsiTheme="minorHAnsi" w:cstheme="minorHAnsi"/>
          <w:caps/>
          <w:sz w:val="22"/>
        </w:rPr>
      </w:pPr>
      <w:r w:rsidRPr="00865869">
        <w:rPr>
          <w:rFonts w:asciiTheme="minorHAnsi" w:hAnsiTheme="minorHAnsi" w:cstheme="minorHAnsi"/>
          <w:sz w:val="22"/>
        </w:rPr>
        <w:t>Ak sa zistí pri preberaní zásielky taká chyba, že by jej prepravou mohla byť spôsobená škoda na vozidle alebo na spolu prepravovanej zásielke, je dopravca oprávnený odmietnuť prijatie zásielky k preprave, ak bola chyba zistená až počas prepravy, jazdu preruší. Pri prerušení jazdy postupuje dopravca ako pri ostatných  prekážkach pri preprave.</w:t>
      </w:r>
    </w:p>
    <w:p w14:paraId="2EFB4F91" w14:textId="77777777" w:rsidR="008B7917" w:rsidRPr="004A63E3" w:rsidRDefault="008B7917" w:rsidP="008B7917">
      <w:pPr>
        <w:pStyle w:val="Zkladntext21"/>
        <w:numPr>
          <w:ilvl w:val="0"/>
          <w:numId w:val="5"/>
        </w:numPr>
        <w:jc w:val="both"/>
        <w:rPr>
          <w:rFonts w:asciiTheme="minorHAnsi" w:hAnsiTheme="minorHAnsi" w:cstheme="minorHAnsi"/>
          <w:caps/>
          <w:sz w:val="22"/>
        </w:rPr>
      </w:pPr>
      <w:r>
        <w:rPr>
          <w:rFonts w:asciiTheme="minorHAnsi" w:hAnsiTheme="minorHAnsi" w:cstheme="minorHAnsi"/>
          <w:sz w:val="22"/>
        </w:rPr>
        <w:lastRenderedPageBreak/>
        <w:t>Odosielateľ zásielky je povinný dopravcovi odovzdať zásielku v stave spôsobilom na prepravu po pozemných komunikáciách. Ak zásielka nie je spôsobilá na prepravu alebo sa zistila jej chyba podľa ods. 10, dopravca môže jej prijatie na prepravu odmietnuť.  Náklady spojené s pristavením vozidla na nakládku, zdržaním vozidla pri nakládke alebo náklady spojené s prerušením prepravy podľa od. 10 je povinný odosielateľ zásielky dopravcovi uhradiť.</w:t>
      </w:r>
    </w:p>
    <w:p w14:paraId="7A28377A" w14:textId="77777777" w:rsidR="008B7917" w:rsidRPr="00D31038" w:rsidRDefault="008B7917" w:rsidP="008B7917">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Ak zásielka je zložená z veľkého počtu kusov, je dopravca povinný zisťovať ich počet, len vtedy ak to bolo s odosielateľom dohodnuté v prepravnej zmluve. Výsledok preskúmania je dopravca povinný zaznamenávať v nákladnom liste alebo vyhotoviť zápis.</w:t>
      </w:r>
    </w:p>
    <w:p w14:paraId="73E5404C" w14:textId="77777777" w:rsidR="008B7917" w:rsidRPr="00D31038" w:rsidRDefault="008B7917" w:rsidP="008B7917">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Hmotnosťou zásielky sa rozumie hmotnosť nákladu vrátane paliet, prepravných skríň, kontejnerov a pod. a s  manipulačnými a prepravnými pomôckami odosielateľa prevzatými zároveň so zásielkou.</w:t>
      </w:r>
    </w:p>
    <w:p w14:paraId="3CE0A2EA" w14:textId="77777777" w:rsidR="008B7917" w:rsidRPr="00D31038" w:rsidRDefault="008B7917" w:rsidP="008B7917">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Hmotnosť zásielky zisťuje odosielateľ a zodpovedá za tento údaj, ktorý sa uvádza v nákladnom liste alebo v iných sprievodných dokladoch.</w:t>
      </w:r>
    </w:p>
    <w:p w14:paraId="10D6B5DD" w14:textId="77777777" w:rsidR="008B7917" w:rsidRPr="00D31038" w:rsidRDefault="008B7917" w:rsidP="008B7917">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Dopravca je oprávnený kedykoľvek preskúmať hmotnosť zásielky, hlavne ak má pochybnosti o správnosti  tohto údaju zo strany odosielateľa. Hmotnosť zisťuje úradným vážením alebo výpočtom, ak je množstvo nákladu udané počtom jednotlivých rovnakých kusov alebo počtom merných jednotiek a hmotnosť jedného kusa zásielky alebo mernej jednotky je známa, prípadne zistená vážením.</w:t>
      </w:r>
    </w:p>
    <w:p w14:paraId="180BA45F" w14:textId="77777777" w:rsidR="008B7917" w:rsidRPr="00D31038" w:rsidRDefault="008B7917" w:rsidP="008B7917">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Spôsob preskúmania hmotnosti a výsledok preskúmania  zaznamenáva dopravca na všetky diely nákladného listu alebo iného prepravného dokladu, ktoré sú pri preskúmaní k dispozícii.</w:t>
      </w:r>
    </w:p>
    <w:p w14:paraId="11AD9620" w14:textId="77777777" w:rsidR="008B7917" w:rsidRPr="00D31038" w:rsidRDefault="008B7917" w:rsidP="008B7917">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Odosielateľ hradí náklady spojené so zisťovaním hmotnosti zásielky (napr. úradné váženie a pod.)</w:t>
      </w:r>
      <w:r w:rsidRPr="00D31038">
        <w:rPr>
          <w:rFonts w:asciiTheme="minorHAnsi" w:hAnsiTheme="minorHAnsi" w:cstheme="minorHAnsi"/>
          <w:caps/>
          <w:sz w:val="22"/>
        </w:rPr>
        <w:t xml:space="preserve"> </w:t>
      </w:r>
      <w:r w:rsidRPr="00D31038">
        <w:rPr>
          <w:rFonts w:asciiTheme="minorHAnsi" w:hAnsiTheme="minorHAnsi" w:cstheme="minorHAnsi"/>
          <w:sz w:val="22"/>
        </w:rPr>
        <w:t>ak o zistenie hmotnosti požiadal dopravcu v prepravnej zmluve alebo ak sa odlišuje hmotnosť zásielky zistená dopravcom o viac ako 3 % od hmotnosti uvedenej odosielateľom.</w:t>
      </w:r>
    </w:p>
    <w:p w14:paraId="4B64F349" w14:textId="77777777" w:rsidR="008B7917" w:rsidRPr="00D31038" w:rsidRDefault="008B7917" w:rsidP="008B7917">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Ak o zistenie hmotnosti zásielky požiadal príjemca, je tiež povinný hradiť náklady spojené so zisťovaním hmotnosti zásielky.</w:t>
      </w:r>
    </w:p>
    <w:p w14:paraId="7AD6110E" w14:textId="77777777" w:rsidR="008B7917" w:rsidRPr="0090007F" w:rsidRDefault="008B7917" w:rsidP="008B7917">
      <w:pPr>
        <w:pStyle w:val="Zkladntext21"/>
        <w:numPr>
          <w:ilvl w:val="0"/>
          <w:numId w:val="5"/>
        </w:numPr>
        <w:jc w:val="both"/>
        <w:rPr>
          <w:rFonts w:asciiTheme="minorHAnsi" w:hAnsiTheme="minorHAnsi" w:cstheme="minorHAnsi"/>
          <w:caps/>
          <w:sz w:val="22"/>
        </w:rPr>
      </w:pPr>
      <w:r>
        <w:rPr>
          <w:rFonts w:asciiTheme="minorHAnsi" w:hAnsiTheme="minorHAnsi" w:cstheme="minorHAnsi"/>
          <w:sz w:val="22"/>
          <w:szCs w:val="22"/>
        </w:rPr>
        <w:t xml:space="preserve">Odosielateľ v SR si je vedomý, že ak uvedie </w:t>
      </w:r>
      <w:r w:rsidRPr="00D31038">
        <w:rPr>
          <w:rFonts w:asciiTheme="minorHAnsi" w:hAnsiTheme="minorHAnsi" w:cstheme="minorHAnsi"/>
          <w:sz w:val="22"/>
          <w:szCs w:val="22"/>
        </w:rPr>
        <w:t>bez vedomia vodiča vozidla alebo jeho prevádzkovateľa</w:t>
      </w:r>
      <w:r>
        <w:rPr>
          <w:rFonts w:asciiTheme="minorHAnsi" w:hAnsiTheme="minorHAnsi" w:cstheme="minorHAnsi"/>
          <w:sz w:val="22"/>
          <w:szCs w:val="22"/>
        </w:rPr>
        <w:t xml:space="preserve">, </w:t>
      </w:r>
      <w:r w:rsidRPr="00D31038">
        <w:rPr>
          <w:rFonts w:asciiTheme="minorHAnsi" w:hAnsiTheme="minorHAnsi" w:cstheme="minorHAnsi"/>
          <w:sz w:val="22"/>
          <w:szCs w:val="22"/>
        </w:rPr>
        <w:t>pri nakladaní tovaru prekročí najväčšiu prípustnú celkovú hmotnosť vozidla, najväčšiu prípustnú hmotnosť jazdnej súpravy, najväčšiu prípustnú celkovú hmotnosť prípojného vozidla alebo najväčšiu prípustnú hmotnosť pripadajúcu na nápravy vozidla</w:t>
      </w:r>
      <w:r>
        <w:rPr>
          <w:rFonts w:asciiTheme="minorHAnsi" w:hAnsiTheme="minorHAnsi" w:cstheme="minorHAnsi"/>
          <w:sz w:val="22"/>
          <w:szCs w:val="22"/>
        </w:rPr>
        <w:t>, môže byť p</w:t>
      </w:r>
      <w:r w:rsidRPr="00D31038">
        <w:rPr>
          <w:rFonts w:asciiTheme="minorHAnsi" w:hAnsiTheme="minorHAnsi" w:cstheme="minorHAnsi"/>
          <w:sz w:val="22"/>
          <w:szCs w:val="22"/>
        </w:rPr>
        <w:t xml:space="preserve">odľa zákona č. 8/2009 Z. z. o cestnej premávke v znení neskorších predpisov </w:t>
      </w:r>
      <w:r>
        <w:rPr>
          <w:rFonts w:asciiTheme="minorHAnsi" w:hAnsiTheme="minorHAnsi" w:cstheme="minorHAnsi"/>
          <w:sz w:val="22"/>
          <w:szCs w:val="22"/>
        </w:rPr>
        <w:t xml:space="preserve"> sankcionovaný zo strany príslušného policajného zboru.</w:t>
      </w:r>
    </w:p>
    <w:p w14:paraId="0159489D" w14:textId="77777777" w:rsidR="008B7917" w:rsidRPr="00D31038" w:rsidRDefault="008B7917" w:rsidP="008B7917">
      <w:pPr>
        <w:pStyle w:val="Zkladntext21"/>
        <w:numPr>
          <w:ilvl w:val="0"/>
          <w:numId w:val="5"/>
        </w:numPr>
        <w:jc w:val="both"/>
        <w:rPr>
          <w:rFonts w:asciiTheme="minorHAnsi" w:hAnsiTheme="minorHAnsi" w:cstheme="minorHAnsi"/>
          <w:caps/>
          <w:sz w:val="22"/>
        </w:rPr>
      </w:pPr>
      <w:r>
        <w:rPr>
          <w:rFonts w:asciiTheme="minorHAnsi" w:hAnsiTheme="minorHAnsi" w:cstheme="minorHAnsi"/>
          <w:sz w:val="22"/>
          <w:szCs w:val="22"/>
        </w:rPr>
        <w:t>Ak dopravca zistí prekročenie dovolenej hmotnosti nákladu resp. jeho zlé rozloženie zavinené odosielateľom ešte v mieste odoslania, je odosielateľ povinný  vykonať vyloženie časti zásielky resp. jej preloženie. Ak to dopravca zistí až počas prepravy napr. z dôvodu nesprávnych údajov o hmotnosti zásielky,  je oprávnený vykonať vyloženie časti zásielky resp. jej preloženie na účet a nebezpečie odosielateľa zásielky. O tom, že zásielka sa bude prekladať resp. časť vykladať je dopravca povinný informovať odosielateľa zásielky a tieto úkony je povinný zaznamenať aj v prepravnom doklade. Na prepravu vyloženej časti zásielky  je odosielateľ povinný vystaviť samostatnú  objednávku prepravy.</w:t>
      </w:r>
    </w:p>
    <w:p w14:paraId="594372B2" w14:textId="77777777" w:rsidR="008B7917" w:rsidRPr="00D31038" w:rsidRDefault="008B7917" w:rsidP="008B7917">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szCs w:val="22"/>
        </w:rPr>
        <w:t>Odosielateľ je povinný presne špecifikovať v prepravnej zmluve miesto nakládky a vykládky (presnú adresu) a tiež oznámiť dopravcovi prípadne obmedzenia pre vjazd určitých nákladných vozidiel resp. v určitom čase  na miesto nakládky resp. vykládky. Napríklad či miesto neleží v </w:t>
      </w:r>
      <w:proofErr w:type="spellStart"/>
      <w:r w:rsidRPr="00D31038">
        <w:rPr>
          <w:rFonts w:asciiTheme="minorHAnsi" w:hAnsiTheme="minorHAnsi" w:cstheme="minorHAnsi"/>
          <w:sz w:val="22"/>
          <w:szCs w:val="22"/>
        </w:rPr>
        <w:t>nízkoemisnej</w:t>
      </w:r>
      <w:proofErr w:type="spellEnd"/>
      <w:r w:rsidRPr="00D31038">
        <w:rPr>
          <w:rFonts w:asciiTheme="minorHAnsi" w:hAnsiTheme="minorHAnsi" w:cstheme="minorHAnsi"/>
          <w:sz w:val="22"/>
          <w:szCs w:val="22"/>
        </w:rPr>
        <w:t xml:space="preserve"> zóne, v zóne s obmedzeniami pre vjazd nákladných vozidiel s určitou celkovou hmotnosťou, s určitým zaťažením na nápravy a pod.</w:t>
      </w:r>
      <w:r>
        <w:rPr>
          <w:rFonts w:asciiTheme="minorHAnsi" w:hAnsiTheme="minorHAnsi" w:cstheme="minorHAnsi"/>
          <w:sz w:val="22"/>
          <w:szCs w:val="22"/>
        </w:rPr>
        <w:t xml:space="preserve"> Odosielateľ tiež je povinný uviesť dobu prevádzky príjemcu resp. v ktorom čase je možné vykonávať vykládku.</w:t>
      </w:r>
    </w:p>
    <w:p w14:paraId="0B93F155" w14:textId="77777777" w:rsidR="008B7917" w:rsidRPr="00D31038" w:rsidRDefault="008B7917" w:rsidP="008B7917">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caps/>
          <w:sz w:val="22"/>
          <w:szCs w:val="22"/>
        </w:rPr>
        <w:t>N</w:t>
      </w:r>
      <w:r w:rsidRPr="00D31038">
        <w:rPr>
          <w:rFonts w:asciiTheme="minorHAnsi" w:hAnsiTheme="minorHAnsi" w:cstheme="minorHAnsi"/>
          <w:sz w:val="22"/>
          <w:szCs w:val="22"/>
        </w:rPr>
        <w:t xml:space="preserve">akládku vo všeobecnosti zabezpečuje odosielateľ a vykládku príjemca zásielky, pokiaľ sa dopravca s prepravcom nedohodol inak. </w:t>
      </w:r>
    </w:p>
    <w:p w14:paraId="459E0094" w14:textId="77777777" w:rsidR="008B7917" w:rsidRPr="00D6146E" w:rsidRDefault="008B7917" w:rsidP="008B7917">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szCs w:val="22"/>
        </w:rPr>
        <w:lastRenderedPageBreak/>
        <w:t>Nakladanie a skladanie nákladu na ceste je dovolené v SR len vtedy, ak to nemožno urobiť mimo cesty. Náklad sa musí zložiť a naložiť čo najrýchlejšie a tak, aby nebola ohrozená bezpečnosť cestnej premávky.</w:t>
      </w:r>
    </w:p>
    <w:p w14:paraId="5988F82B" w14:textId="77777777" w:rsidR="008B7917" w:rsidRPr="00D6146E" w:rsidRDefault="008B7917" w:rsidP="008B7917">
      <w:pPr>
        <w:pStyle w:val="Zkladntext21"/>
        <w:numPr>
          <w:ilvl w:val="0"/>
          <w:numId w:val="5"/>
        </w:numPr>
        <w:jc w:val="both"/>
        <w:rPr>
          <w:rFonts w:asciiTheme="minorHAnsi" w:hAnsiTheme="minorHAnsi" w:cstheme="minorHAnsi"/>
          <w:caps/>
          <w:sz w:val="22"/>
        </w:rPr>
      </w:pPr>
      <w:r w:rsidRPr="00D6146E">
        <w:rPr>
          <w:rFonts w:asciiTheme="minorHAnsi" w:hAnsiTheme="minorHAnsi" w:cstheme="minorHAnsi"/>
          <w:sz w:val="22"/>
        </w:rPr>
        <w:t>Osádka vozidla z hľadiska prepravnej zmluvy nemá povinnosť zabezpečovať nakládku a vykládku vozidla.</w:t>
      </w:r>
      <w:r>
        <w:rPr>
          <w:rFonts w:asciiTheme="minorHAnsi" w:hAnsiTheme="minorHAnsi" w:cstheme="minorHAnsi"/>
          <w:sz w:val="22"/>
        </w:rPr>
        <w:t xml:space="preserve"> </w:t>
      </w:r>
      <w:r w:rsidRPr="00D31038">
        <w:rPr>
          <w:rFonts w:asciiTheme="minorHAnsi" w:hAnsiTheme="minorHAnsi" w:cstheme="minorHAnsi"/>
          <w:sz w:val="22"/>
          <w:szCs w:val="22"/>
        </w:rPr>
        <w:t xml:space="preserve">Dopravca vykoná nakládku alebo vykládku len v prípade, ak má k tomu potrebné </w:t>
      </w:r>
      <w:r w:rsidRPr="00D31038">
        <w:rPr>
          <w:rFonts w:asciiTheme="minorHAnsi" w:hAnsiTheme="minorHAnsi" w:cstheme="minorHAnsi"/>
          <w:sz w:val="22"/>
        </w:rPr>
        <w:t xml:space="preserve">prevádzkové  zariadenie a pracovníkov a je to </w:t>
      </w:r>
      <w:r>
        <w:rPr>
          <w:rFonts w:asciiTheme="minorHAnsi" w:hAnsiTheme="minorHAnsi" w:cstheme="minorHAnsi"/>
          <w:sz w:val="22"/>
        </w:rPr>
        <w:t xml:space="preserve"> v </w:t>
      </w:r>
      <w:r w:rsidRPr="00D31038">
        <w:rPr>
          <w:rFonts w:asciiTheme="minorHAnsi" w:hAnsiTheme="minorHAnsi" w:cstheme="minorHAnsi"/>
          <w:sz w:val="22"/>
        </w:rPr>
        <w:t>prepravnej zmluv</w:t>
      </w:r>
      <w:r>
        <w:rPr>
          <w:rFonts w:asciiTheme="minorHAnsi" w:hAnsiTheme="minorHAnsi" w:cstheme="minorHAnsi"/>
          <w:sz w:val="22"/>
        </w:rPr>
        <w:t>e výslovne dohodnuté a za dohodnutý príplatok k cene za prepravu. Osádka vozidla dopravcu z hľadiska predpisov o bezpečnosti práce nemôže používať  manipulačné zariadenia prepravcov pokiaľ nebola z ich prevádzkou zaškolená a s písomným súhlasom prepravcov.</w:t>
      </w:r>
    </w:p>
    <w:p w14:paraId="76A5719E" w14:textId="77777777" w:rsidR="008B7917" w:rsidRPr="00D31038" w:rsidRDefault="008B7917" w:rsidP="008B7917">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Odosielateľ je povinný vykonať včas všetky opatrenia nutné k plynulej nakládke a k ochrane zásielky pred poškodením. Prepravca (odosielateľ a príjemca) je povinný zabezpečiť podmienky pre bezpečnosť práce a pre hospodárne využitie vozidiel dopravcu. Hlavne je povinný zaistiť, aby nakladacie a vykladacie miesta a zariadenia boli udržované v stave, ktorý umožňuje rýchlu a bezpečnú nakládku a vykládku zásielok, zaistiť dostatočné spevnenie všetkých plôch používaných k jazde vozidiel vrátane neverejných príjazdových komunikácií a ich udržovanie v zjazdnom a bezpečnostnom stave, ako aj dostatočné osvetlenie miest nakládky a vykládky vozidiel.</w:t>
      </w:r>
    </w:p>
    <w:p w14:paraId="4404BF19" w14:textId="77777777" w:rsidR="008B7917" w:rsidRPr="00D31038" w:rsidRDefault="008B7917" w:rsidP="008B7917">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caps/>
          <w:sz w:val="22"/>
        </w:rPr>
        <w:t>V</w:t>
      </w:r>
      <w:r w:rsidRPr="00D31038">
        <w:rPr>
          <w:rFonts w:asciiTheme="minorHAnsi" w:hAnsiTheme="minorHAnsi" w:cstheme="minorHAnsi"/>
          <w:sz w:val="22"/>
        </w:rPr>
        <w:t>o všeobecnosti za upevnenie nákladu na vozidle zodpovedá prepravca (odosielateľ), lebo ten má patričné znalosti týkajúce sa zásielky. Odosielateľ zásielky  je povinný poskytnúť presné informácie o zásielke týkajúce sa hmotnosti a rozmerov jednotlivých kusov. Ak má odosielateľa vypracované pokyny pre nakladanie a upevnenie nákladu v cestnej nákladnej doprave je povinný ich dopravcovi v dostatočnom predstihu pre zahájením prepravy poskytnúť v jazyku, ktorému dopravca rozumie.</w:t>
      </w:r>
    </w:p>
    <w:p w14:paraId="0523EFF0" w14:textId="77777777" w:rsidR="008B7917" w:rsidRPr="00D31038" w:rsidRDefault="008B7917" w:rsidP="008B7917">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Vodič (zástupca dopravcu) je povinný sa pri nakládke zúčastniť a prípadne usmerniť rozloženie nákladu na vozidle napr. z hľadiska rovnomerného zaťaženia náprav vozidla prepravovaným tovarom a z hľadiska toho aby pri preprave  nebola ohrozená bezpečnosť a plynulosť cestnej premávky. Ak nedbá odosielateľ na pokyny dopravcu a dôjde preto k chybe v naložení, hlavne v preťažení vozidla, je dopravca oprávnený žiadať preloženie nákladu na vozidle alebo zloženie nákladu alebo jeho časti. Ak nie je dopravcovi vyhovené môže odmietnuť vykonanie prepravy, poprípade obstarať riadne zloženie a uloženie nákladu na účet a nebezpečenstvo odosielateľa.</w:t>
      </w:r>
    </w:p>
    <w:p w14:paraId="4EB87319" w14:textId="77777777" w:rsidR="008B7917" w:rsidRPr="00D31038" w:rsidRDefault="008B7917" w:rsidP="008B7917">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Ak zabezpečuje  nakládku a vykládku vozidla prepravca, je povinný dbať, aby nedošlo k poškodeniu vozidla a iných zariadení dopravcu. Hlavne nie je dovolené spúšťať ťažšie náklady z väčšej výšky na vozidlo.</w:t>
      </w:r>
    </w:p>
    <w:p w14:paraId="152466AB" w14:textId="77777777" w:rsidR="008B7917" w:rsidRPr="00D31038" w:rsidRDefault="008B7917" w:rsidP="008B7917">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Ak dôjde k väčšiemu znečisteniu ložného priestoru vozidla pri nakládke, vykládke alebo prepravovaným  nákladom, je prepravca povinný zaistiť po vyložení zásielky a pri opakovaných prepravách po ukončení poslednej vykládky na vlastné náklady jeho vyčistenie. Ak prepravca nesplní túto povinnosť, zaistí vyčistenie vozidla na jeho účet dopravca.</w:t>
      </w:r>
    </w:p>
    <w:p w14:paraId="308366C5" w14:textId="77777777" w:rsidR="008B7917" w:rsidRPr="00D31038" w:rsidRDefault="008B7917" w:rsidP="008B7917">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Ak je nutné vykonať dezinfekciu vozidla, zabezpečuje ju dopravca. Náklady s dezinfekciou spojené hradí prepravca, ktorého zásielka spôsobila nutnosť dezinfekcie.</w:t>
      </w:r>
    </w:p>
    <w:p w14:paraId="3C0A5355" w14:textId="77777777" w:rsidR="008B7917" w:rsidRPr="00D31038" w:rsidRDefault="008B7917" w:rsidP="008B7917">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Ak je požadované vymytie cisternového vozidla</w:t>
      </w:r>
      <w:r>
        <w:rPr>
          <w:rFonts w:asciiTheme="minorHAnsi" w:hAnsiTheme="minorHAnsi" w:cstheme="minorHAnsi"/>
          <w:sz w:val="22"/>
        </w:rPr>
        <w:t>,</w:t>
      </w:r>
      <w:r w:rsidRPr="00D31038">
        <w:rPr>
          <w:rFonts w:asciiTheme="minorHAnsi" w:hAnsiTheme="minorHAnsi" w:cstheme="minorHAnsi"/>
          <w:sz w:val="22"/>
        </w:rPr>
        <w:t xml:space="preserve"> cisternového kontajnera</w:t>
      </w:r>
      <w:r>
        <w:rPr>
          <w:rFonts w:asciiTheme="minorHAnsi" w:hAnsiTheme="minorHAnsi" w:cstheme="minorHAnsi"/>
          <w:sz w:val="22"/>
        </w:rPr>
        <w:t xml:space="preserve"> alebo telesa cisterny</w:t>
      </w:r>
      <w:r w:rsidRPr="00D31038">
        <w:rPr>
          <w:rFonts w:asciiTheme="minorHAnsi" w:hAnsiTheme="minorHAnsi" w:cstheme="minorHAnsi"/>
          <w:sz w:val="22"/>
        </w:rPr>
        <w:t xml:space="preserve"> pred nakládkou iného druhu nákladu je povinný túto skutočnosť prepravca dopravcovi oznámiť v objednávke prepravy alebo rámcovej prepravnej zmluve. Náklady spojené s vymytím hradí prepravca.</w:t>
      </w:r>
    </w:p>
    <w:p w14:paraId="732BAD75" w14:textId="77777777" w:rsidR="008B7917" w:rsidRPr="00D31038" w:rsidRDefault="008B7917" w:rsidP="008B7917">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Z dôvodu poškodenia zásielky pri preprave môže príjemca odmietnuť prijatie zásielky alebo jej časti len vtedy, ak sa zmenil poškodením stav zásielky do tej miery, že nie je možné ju použiť k pôvodnému účelu. Príjemca však nie je povinný prevziať zásielku, pokiaľ dopravca nespíše zápis o poškodení zásielky za prítomnosti obidvoch zúčastnených strán. Zápis je možno urobiť aj v prepravnej listine.</w:t>
      </w:r>
    </w:p>
    <w:p w14:paraId="6DAA4994" w14:textId="77777777" w:rsidR="008B7917" w:rsidRPr="00EE5A41" w:rsidRDefault="008B7917" w:rsidP="008B7917">
      <w:pPr>
        <w:pStyle w:val="Zkladntext21"/>
        <w:numPr>
          <w:ilvl w:val="0"/>
          <w:numId w:val="5"/>
        </w:numPr>
        <w:jc w:val="both"/>
        <w:rPr>
          <w:rFonts w:asciiTheme="minorHAnsi" w:hAnsiTheme="minorHAnsi" w:cstheme="minorHAnsi"/>
          <w:caps/>
          <w:sz w:val="22"/>
        </w:rPr>
      </w:pPr>
      <w:r w:rsidRPr="00D31038">
        <w:rPr>
          <w:rFonts w:asciiTheme="minorHAnsi" w:hAnsiTheme="minorHAnsi" w:cstheme="minorHAnsi"/>
          <w:sz w:val="22"/>
        </w:rPr>
        <w:t>Výhrady voči spôsobu nakládky, prekládky a vykládky dopravca (člen osádky vozidla) uplatní voči odosielateľovi, príjemcovi alebo iným osobám písomnou formou do nákladného listu.</w:t>
      </w:r>
    </w:p>
    <w:p w14:paraId="38D59825" w14:textId="77777777" w:rsidR="008B7917" w:rsidRPr="00D31038" w:rsidRDefault="008B7917" w:rsidP="008B7917">
      <w:pPr>
        <w:pStyle w:val="Zkladntext21"/>
        <w:numPr>
          <w:ilvl w:val="0"/>
          <w:numId w:val="5"/>
        </w:numPr>
        <w:jc w:val="both"/>
        <w:rPr>
          <w:rFonts w:asciiTheme="minorHAnsi" w:hAnsiTheme="minorHAnsi" w:cstheme="minorHAnsi"/>
          <w:caps/>
          <w:sz w:val="22"/>
        </w:rPr>
      </w:pPr>
      <w:r>
        <w:rPr>
          <w:rFonts w:asciiTheme="minorHAnsi" w:hAnsiTheme="minorHAnsi" w:cstheme="minorHAnsi"/>
          <w:sz w:val="22"/>
        </w:rPr>
        <w:t xml:space="preserve">Za čas zdržania dopravcu pri nakládke alebo vykládke sa považuje; pokiaľ nebolo v prepravnej zmluve dohodnuté ináč;  čas od požadovaného času pristavenia vozidla dopravcu na nakládku alebo vykládku až po začatie </w:t>
      </w:r>
      <w:r>
        <w:rPr>
          <w:rFonts w:asciiTheme="minorHAnsi" w:hAnsiTheme="minorHAnsi" w:cstheme="minorHAnsi"/>
          <w:sz w:val="22"/>
        </w:rPr>
        <w:lastRenderedPageBreak/>
        <w:t>nakládky alebo vykládky a každé dopravcom nezavinené prerušenie týchto prác vrátane vystavenie prepravných dokladov k zásielke. Za čas  zdržania môže dopravca požadovať finančnú náhradu, ktorá by mala byť dohodnutá v prepravnej zmluve.</w:t>
      </w:r>
    </w:p>
    <w:p w14:paraId="753A9423" w14:textId="77777777" w:rsidR="008B7917" w:rsidRPr="00D31038" w:rsidRDefault="008B7917" w:rsidP="008B7917">
      <w:pPr>
        <w:pStyle w:val="Zkladntext21"/>
        <w:jc w:val="center"/>
        <w:rPr>
          <w:rFonts w:asciiTheme="minorHAnsi" w:hAnsiTheme="minorHAnsi" w:cstheme="minorHAnsi"/>
          <w:sz w:val="22"/>
        </w:rPr>
      </w:pPr>
    </w:p>
    <w:p w14:paraId="6351F49B" w14:textId="77777777" w:rsidR="008B7917" w:rsidRPr="00C50A17" w:rsidRDefault="008B7917" w:rsidP="008B7917">
      <w:pPr>
        <w:spacing w:after="200" w:line="276" w:lineRule="auto"/>
        <w:rPr>
          <w:rFonts w:asciiTheme="minorHAnsi" w:hAnsiTheme="minorHAnsi" w:cstheme="minorHAnsi"/>
          <w:sz w:val="22"/>
        </w:rPr>
      </w:pPr>
      <w:r w:rsidRPr="00C50A17">
        <w:rPr>
          <w:rFonts w:asciiTheme="minorHAnsi" w:hAnsiTheme="minorHAnsi" w:cstheme="minorHAnsi"/>
          <w:sz w:val="22"/>
        </w:rPr>
        <w:br w:type="page"/>
      </w:r>
    </w:p>
    <w:p w14:paraId="5A21BBBE" w14:textId="77777777" w:rsidR="008B7917" w:rsidRPr="00C50A17" w:rsidRDefault="008B7917" w:rsidP="008B7917">
      <w:pPr>
        <w:pStyle w:val="Zkladntext"/>
        <w:rPr>
          <w:rFonts w:asciiTheme="minorHAnsi" w:hAnsiTheme="minorHAnsi" w:cstheme="minorHAnsi"/>
          <w:sz w:val="22"/>
        </w:rPr>
      </w:pPr>
    </w:p>
    <w:p w14:paraId="5B2C5544" w14:textId="77777777" w:rsidR="008B7917" w:rsidRPr="00BD00C7" w:rsidRDefault="008B7917" w:rsidP="008B7917">
      <w:pPr>
        <w:pStyle w:val="Zkladntext"/>
        <w:jc w:val="center"/>
        <w:rPr>
          <w:rFonts w:asciiTheme="minorHAnsi" w:hAnsiTheme="minorHAnsi" w:cstheme="minorHAnsi"/>
          <w:b/>
          <w:sz w:val="40"/>
          <w:szCs w:val="40"/>
        </w:rPr>
      </w:pPr>
      <w:r w:rsidRPr="00BD00C7">
        <w:rPr>
          <w:rFonts w:asciiTheme="minorHAnsi" w:hAnsiTheme="minorHAnsi" w:cstheme="minorHAnsi"/>
          <w:b/>
          <w:sz w:val="40"/>
          <w:szCs w:val="40"/>
        </w:rPr>
        <w:t>Oddiel II</w:t>
      </w:r>
    </w:p>
    <w:p w14:paraId="4ED00B76" w14:textId="77777777" w:rsidR="008B7917" w:rsidRPr="00BD00C7" w:rsidRDefault="008B7917" w:rsidP="008B7917">
      <w:pPr>
        <w:pStyle w:val="Zkladntext"/>
        <w:jc w:val="center"/>
        <w:rPr>
          <w:rFonts w:asciiTheme="minorHAnsi" w:hAnsiTheme="minorHAnsi" w:cstheme="minorHAnsi"/>
          <w:b/>
          <w:sz w:val="40"/>
          <w:szCs w:val="40"/>
        </w:rPr>
      </w:pPr>
    </w:p>
    <w:p w14:paraId="1E548E14" w14:textId="77777777" w:rsidR="008B7917" w:rsidRPr="00BD00C7" w:rsidRDefault="008B7917" w:rsidP="008B7917">
      <w:pPr>
        <w:pStyle w:val="Zkladntext21"/>
        <w:jc w:val="center"/>
        <w:rPr>
          <w:rFonts w:asciiTheme="minorHAnsi" w:hAnsiTheme="minorHAnsi" w:cstheme="minorHAnsi"/>
          <w:b/>
          <w:sz w:val="40"/>
          <w:szCs w:val="40"/>
        </w:rPr>
      </w:pPr>
      <w:r w:rsidRPr="00BD00C7">
        <w:rPr>
          <w:rFonts w:asciiTheme="minorHAnsi" w:hAnsiTheme="minorHAnsi" w:cstheme="minorHAnsi"/>
          <w:b/>
          <w:sz w:val="40"/>
          <w:szCs w:val="40"/>
        </w:rPr>
        <w:t>Spôsob uzavretia a platnosť zmluvy o preprave vecí vo vnútroštátnej cestnej nákladnej doprave</w:t>
      </w:r>
    </w:p>
    <w:p w14:paraId="2CDB516F" w14:textId="77777777" w:rsidR="008B7917" w:rsidRPr="00C50A17" w:rsidRDefault="008B7917" w:rsidP="008B7917">
      <w:pPr>
        <w:pStyle w:val="Zkladntext21"/>
        <w:jc w:val="center"/>
        <w:rPr>
          <w:rFonts w:asciiTheme="minorHAnsi" w:hAnsiTheme="minorHAnsi" w:cstheme="minorHAnsi"/>
          <w:b/>
          <w:sz w:val="36"/>
        </w:rPr>
      </w:pPr>
    </w:p>
    <w:p w14:paraId="74CFE3B1" w14:textId="77777777" w:rsidR="008B7917" w:rsidRPr="0035310A" w:rsidRDefault="008B7917" w:rsidP="008B7917">
      <w:pPr>
        <w:pStyle w:val="Zkladntext"/>
        <w:jc w:val="center"/>
        <w:rPr>
          <w:rFonts w:asciiTheme="minorHAnsi" w:hAnsiTheme="minorHAnsi" w:cstheme="minorHAnsi"/>
          <w:b/>
          <w:sz w:val="22"/>
          <w:szCs w:val="22"/>
        </w:rPr>
      </w:pPr>
      <w:r w:rsidRPr="0035310A">
        <w:rPr>
          <w:rFonts w:asciiTheme="minorHAnsi" w:hAnsiTheme="minorHAnsi" w:cstheme="minorHAnsi"/>
          <w:b/>
          <w:sz w:val="22"/>
          <w:szCs w:val="22"/>
        </w:rPr>
        <w:t>Článok 6</w:t>
      </w:r>
    </w:p>
    <w:p w14:paraId="665EEB5E" w14:textId="77777777" w:rsidR="008B7917" w:rsidRPr="0035310A" w:rsidRDefault="008B7917" w:rsidP="008B7917">
      <w:pPr>
        <w:pStyle w:val="Zkladntext"/>
        <w:jc w:val="center"/>
        <w:rPr>
          <w:rFonts w:asciiTheme="minorHAnsi" w:hAnsiTheme="minorHAnsi" w:cstheme="minorHAnsi"/>
          <w:b/>
          <w:sz w:val="22"/>
          <w:szCs w:val="22"/>
        </w:rPr>
      </w:pPr>
      <w:r w:rsidRPr="0035310A">
        <w:rPr>
          <w:rFonts w:asciiTheme="minorHAnsi" w:hAnsiTheme="minorHAnsi" w:cstheme="minorHAnsi"/>
          <w:b/>
          <w:sz w:val="22"/>
          <w:szCs w:val="22"/>
        </w:rPr>
        <w:t>Základné ustanovenie k zmluve o preprave vecí vo vnútroštátnej cestnej nákladnej doprave</w:t>
      </w:r>
    </w:p>
    <w:p w14:paraId="62786EE8" w14:textId="77777777" w:rsidR="008B7917" w:rsidRPr="0035310A" w:rsidRDefault="008B7917" w:rsidP="008B7917">
      <w:pPr>
        <w:pStyle w:val="Zkladntext21"/>
        <w:ind w:left="0"/>
        <w:rPr>
          <w:rFonts w:asciiTheme="minorHAnsi" w:hAnsiTheme="minorHAnsi" w:cstheme="minorHAnsi"/>
          <w:sz w:val="22"/>
          <w:szCs w:val="22"/>
        </w:rPr>
      </w:pPr>
    </w:p>
    <w:p w14:paraId="41439A7D" w14:textId="77777777" w:rsidR="008B7917" w:rsidRPr="0035310A" w:rsidRDefault="008B7917" w:rsidP="008B7917">
      <w:pPr>
        <w:pStyle w:val="Zkladntext21"/>
        <w:numPr>
          <w:ilvl w:val="0"/>
          <w:numId w:val="10"/>
        </w:numPr>
        <w:jc w:val="both"/>
        <w:rPr>
          <w:rFonts w:asciiTheme="minorHAnsi" w:hAnsiTheme="minorHAnsi" w:cstheme="minorHAnsi"/>
          <w:sz w:val="22"/>
          <w:szCs w:val="22"/>
        </w:rPr>
      </w:pPr>
      <w:r w:rsidRPr="0035310A">
        <w:rPr>
          <w:rFonts w:asciiTheme="minorHAnsi" w:hAnsiTheme="minorHAnsi" w:cstheme="minorHAnsi"/>
          <w:sz w:val="22"/>
          <w:szCs w:val="22"/>
        </w:rPr>
        <w:t>Ak si prepravu u dopravcu objedná podnikateľský subjekt a dôjde k uzavretiu zmluvy o preprave bude sa riadiť ustanoveniami §§ 610-629 o zmluve o preprave vecí podľa zákona č. 513/1991 Zb. Obchodný zákonník</w:t>
      </w:r>
      <w:r>
        <w:rPr>
          <w:rFonts w:asciiTheme="minorHAnsi" w:hAnsiTheme="minorHAnsi" w:cstheme="minorHAnsi"/>
          <w:sz w:val="22"/>
          <w:szCs w:val="22"/>
        </w:rPr>
        <w:t xml:space="preserve"> </w:t>
      </w:r>
      <w:r w:rsidRPr="0035310A">
        <w:rPr>
          <w:rFonts w:asciiTheme="minorHAnsi" w:hAnsiTheme="minorHAnsi" w:cstheme="minorHAnsi"/>
          <w:sz w:val="22"/>
          <w:szCs w:val="22"/>
        </w:rPr>
        <w:t>v znení neskorších predpisov.</w:t>
      </w:r>
    </w:p>
    <w:p w14:paraId="598A8FF1" w14:textId="77777777" w:rsidR="008B7917" w:rsidRPr="0035310A" w:rsidRDefault="008B7917" w:rsidP="008B7917">
      <w:pPr>
        <w:pStyle w:val="Zkladntext21"/>
        <w:numPr>
          <w:ilvl w:val="0"/>
          <w:numId w:val="10"/>
        </w:numPr>
        <w:jc w:val="both"/>
        <w:rPr>
          <w:rFonts w:asciiTheme="minorHAnsi" w:hAnsiTheme="minorHAnsi" w:cstheme="minorHAnsi"/>
          <w:sz w:val="22"/>
          <w:szCs w:val="22"/>
        </w:rPr>
      </w:pPr>
      <w:r w:rsidRPr="0035310A">
        <w:rPr>
          <w:rFonts w:asciiTheme="minorHAnsi" w:hAnsiTheme="minorHAnsi" w:cstheme="minorHAnsi"/>
          <w:sz w:val="22"/>
          <w:szCs w:val="22"/>
        </w:rPr>
        <w:t>Zmluvou o preprave veci sa dopravca zaväzuje odosielateľovi, že prepraví vec (zásielku) z určitého miesta (miesto odoslania) do určitého iného miesta (miesto určenia), a odosielateľ sa zaväzuje zaplatiť mu odplatu (prepravné).</w:t>
      </w:r>
    </w:p>
    <w:p w14:paraId="33C0E4EC" w14:textId="77777777" w:rsidR="008B7917" w:rsidRPr="0035310A" w:rsidRDefault="008B7917" w:rsidP="008B7917">
      <w:pPr>
        <w:pStyle w:val="Zkladntext21"/>
        <w:numPr>
          <w:ilvl w:val="0"/>
          <w:numId w:val="10"/>
        </w:numPr>
        <w:jc w:val="both"/>
        <w:rPr>
          <w:rFonts w:asciiTheme="minorHAnsi" w:hAnsiTheme="minorHAnsi" w:cstheme="minorHAnsi"/>
          <w:sz w:val="22"/>
          <w:szCs w:val="22"/>
        </w:rPr>
      </w:pPr>
      <w:r w:rsidRPr="0035310A">
        <w:rPr>
          <w:rFonts w:asciiTheme="minorHAnsi" w:hAnsiTheme="minorHAnsi" w:cstheme="minorHAnsi"/>
          <w:sz w:val="22"/>
          <w:szCs w:val="22"/>
        </w:rPr>
        <w:t>Dopravca je oprávnený požadovať, aby mu odosielateľ potvrdil požadovanú prepravu v prepravnom doklade, a odosielateľ je oprávnený požadovať, aby mu dopravca písomne potvrdil prevzatie zásielky.</w:t>
      </w:r>
    </w:p>
    <w:p w14:paraId="0A1AF972" w14:textId="77777777" w:rsidR="008B7917" w:rsidRPr="0035310A" w:rsidRDefault="008B7917" w:rsidP="008B7917">
      <w:pPr>
        <w:pStyle w:val="Zkladntext21"/>
        <w:numPr>
          <w:ilvl w:val="0"/>
          <w:numId w:val="10"/>
        </w:numPr>
        <w:jc w:val="both"/>
        <w:rPr>
          <w:rFonts w:asciiTheme="minorHAnsi" w:hAnsiTheme="minorHAnsi" w:cstheme="minorHAnsi"/>
          <w:sz w:val="22"/>
          <w:szCs w:val="22"/>
        </w:rPr>
      </w:pPr>
      <w:r w:rsidRPr="0035310A">
        <w:rPr>
          <w:rFonts w:asciiTheme="minorHAnsi" w:hAnsiTheme="minorHAnsi" w:cstheme="minorHAnsi"/>
          <w:sz w:val="22"/>
          <w:szCs w:val="22"/>
        </w:rPr>
        <w:t>Ak sú na vykonanie prepravy potrebné osobitné listiny, je odosielateľ povinný odovzdať ich dopravcovi najneskôr pri odovzdaní zásielky na prepravu. Odosielateľ zodpovedá za škodu spôsobenú dopravcovi neodovzdaním týchto listín alebo ich nesprávnosťou.</w:t>
      </w:r>
    </w:p>
    <w:p w14:paraId="47E0375F" w14:textId="77777777" w:rsidR="008B7917" w:rsidRPr="0035310A" w:rsidRDefault="008B7917" w:rsidP="008B7917">
      <w:pPr>
        <w:pStyle w:val="Zkladntext21"/>
        <w:numPr>
          <w:ilvl w:val="0"/>
          <w:numId w:val="10"/>
        </w:numPr>
        <w:jc w:val="both"/>
        <w:rPr>
          <w:rFonts w:asciiTheme="minorHAnsi" w:hAnsiTheme="minorHAnsi" w:cstheme="minorHAnsi"/>
          <w:sz w:val="22"/>
          <w:szCs w:val="22"/>
        </w:rPr>
      </w:pPr>
      <w:r w:rsidRPr="0035310A">
        <w:rPr>
          <w:rFonts w:asciiTheme="minorHAnsi" w:hAnsiTheme="minorHAnsi" w:cstheme="minorHAnsi"/>
          <w:sz w:val="22"/>
          <w:szCs w:val="22"/>
        </w:rPr>
        <w:t>Ak nevyplýva zo zmluvy niečo iné, zmluva zaniká, ak odosielateľ nepožiadal dopravcu o prevzatie zásielky v čase určenom v zmluve, inak do šiestich mesiacov od uzavretia zmluvy.</w:t>
      </w:r>
    </w:p>
    <w:p w14:paraId="7FB910BF" w14:textId="77777777" w:rsidR="008B7917" w:rsidRPr="0035310A" w:rsidRDefault="008B7917" w:rsidP="008B7917">
      <w:pPr>
        <w:pStyle w:val="Zkladntext21"/>
        <w:numPr>
          <w:ilvl w:val="0"/>
          <w:numId w:val="10"/>
        </w:numPr>
        <w:jc w:val="both"/>
        <w:rPr>
          <w:rFonts w:asciiTheme="minorHAnsi" w:hAnsiTheme="minorHAnsi" w:cstheme="minorHAnsi"/>
          <w:sz w:val="22"/>
          <w:szCs w:val="22"/>
        </w:rPr>
      </w:pPr>
      <w:r w:rsidRPr="0035310A">
        <w:rPr>
          <w:rFonts w:asciiTheme="minorHAnsi" w:hAnsiTheme="minorHAnsi" w:cstheme="minorHAnsi"/>
          <w:sz w:val="22"/>
          <w:szCs w:val="22"/>
        </w:rPr>
        <w:t>Dopravca je povinný prepravu vykonať do miesta určenia s odbornou starostlivosťou v dohodnutej lehote, inak bez zbytočného odkladu. Pri pochybnostiach začína lehota plynúť dňom nasledujúcim po prevzatí zásielky dopravcom.</w:t>
      </w:r>
    </w:p>
    <w:p w14:paraId="79C47C66" w14:textId="77777777" w:rsidR="008B7917" w:rsidRPr="0035310A" w:rsidRDefault="008B7917" w:rsidP="008B7917">
      <w:pPr>
        <w:pStyle w:val="Zkladntext21"/>
        <w:numPr>
          <w:ilvl w:val="0"/>
          <w:numId w:val="10"/>
        </w:numPr>
        <w:jc w:val="both"/>
        <w:rPr>
          <w:rFonts w:asciiTheme="minorHAnsi" w:hAnsiTheme="minorHAnsi" w:cstheme="minorHAnsi"/>
          <w:sz w:val="22"/>
          <w:szCs w:val="22"/>
        </w:rPr>
      </w:pPr>
      <w:r w:rsidRPr="0035310A">
        <w:rPr>
          <w:rFonts w:asciiTheme="minorHAnsi" w:hAnsiTheme="minorHAnsi" w:cstheme="minorHAnsi"/>
          <w:sz w:val="22"/>
          <w:szCs w:val="22"/>
        </w:rPr>
        <w:t>Ak je dopravcovi známy príjemca zásielky, je povinný doručiť mu zásielku, alebo ak má podľa zmluvy príjemca zásielku v mieste určenia vyzdvihnúť, oznámiť mu ukončenie prepravy.</w:t>
      </w:r>
    </w:p>
    <w:p w14:paraId="01E54F91" w14:textId="77777777" w:rsidR="008B7917" w:rsidRPr="0035310A" w:rsidRDefault="008B7917" w:rsidP="008B7917">
      <w:pPr>
        <w:pStyle w:val="Zkladntext21"/>
        <w:numPr>
          <w:ilvl w:val="0"/>
          <w:numId w:val="10"/>
        </w:numPr>
        <w:jc w:val="both"/>
        <w:rPr>
          <w:rFonts w:asciiTheme="minorHAnsi" w:hAnsiTheme="minorHAnsi" w:cstheme="minorHAnsi"/>
          <w:sz w:val="22"/>
          <w:szCs w:val="22"/>
        </w:rPr>
      </w:pPr>
      <w:r w:rsidRPr="0035310A">
        <w:rPr>
          <w:rFonts w:asciiTheme="minorHAnsi" w:hAnsiTheme="minorHAnsi" w:cstheme="minorHAnsi"/>
          <w:sz w:val="22"/>
          <w:szCs w:val="22"/>
        </w:rPr>
        <w:t xml:space="preserve">Dokiaľ dopravca zásielku nevydal príjemcovi, je odosielateľ oprávnený požadovať, aby preprava bola prerušená a zásielka mu bola vrátená, alebo aby s ňou bolo naložené inak, a uhradí účelne vynaložené náklady s tým spojené. </w:t>
      </w:r>
    </w:p>
    <w:p w14:paraId="552A208D" w14:textId="77777777" w:rsidR="008B7917" w:rsidRPr="0035310A" w:rsidRDefault="008B7917" w:rsidP="008B7917">
      <w:pPr>
        <w:pStyle w:val="Zkladntext21"/>
        <w:numPr>
          <w:ilvl w:val="0"/>
          <w:numId w:val="10"/>
        </w:numPr>
        <w:jc w:val="both"/>
        <w:rPr>
          <w:rFonts w:asciiTheme="minorHAnsi" w:hAnsiTheme="minorHAnsi" w:cstheme="minorHAnsi"/>
          <w:sz w:val="22"/>
          <w:szCs w:val="22"/>
        </w:rPr>
      </w:pPr>
      <w:r w:rsidRPr="0035310A">
        <w:rPr>
          <w:rFonts w:asciiTheme="minorHAnsi" w:hAnsiTheme="minorHAnsi" w:cstheme="minorHAnsi"/>
          <w:sz w:val="22"/>
          <w:szCs w:val="22"/>
        </w:rPr>
        <w:t xml:space="preserve"> Ak zmluva určuje, že pred vydaním zásielky dopravca vyberie od príjemcu určitú peňažnú sumu (zásielka na dobierku) alebo uskutoční iný inkasný úkon, platia primerane ustanovenia o bankovom dokumentárnom inkase (§ 697 a nasledujúcich  zákona č. 513/1991 Zb. Obchodný zákonník).</w:t>
      </w:r>
    </w:p>
    <w:p w14:paraId="4C2FA7E0" w14:textId="77777777" w:rsidR="008B7917" w:rsidRPr="0035310A" w:rsidRDefault="008B7917" w:rsidP="008B7917">
      <w:pPr>
        <w:pStyle w:val="Zkladntext21"/>
        <w:numPr>
          <w:ilvl w:val="0"/>
          <w:numId w:val="10"/>
        </w:numPr>
        <w:ind w:left="709" w:hanging="283"/>
        <w:jc w:val="both"/>
        <w:rPr>
          <w:rFonts w:asciiTheme="minorHAnsi" w:hAnsiTheme="minorHAnsi" w:cstheme="minorHAnsi"/>
          <w:sz w:val="22"/>
          <w:szCs w:val="22"/>
        </w:rPr>
      </w:pPr>
      <w:r w:rsidRPr="0035310A">
        <w:rPr>
          <w:rFonts w:asciiTheme="minorHAnsi" w:hAnsiTheme="minorHAnsi" w:cstheme="minorHAnsi"/>
          <w:sz w:val="22"/>
          <w:szCs w:val="22"/>
        </w:rPr>
        <w:t>Ak si prepravu vecí objedná  u dopravcu fyzická osoba nepodnikateľ, dôjde k uzavretiu zmluvy o preprave nákladu podľa §</w:t>
      </w:r>
      <w:r>
        <w:rPr>
          <w:rFonts w:asciiTheme="minorHAnsi" w:hAnsiTheme="minorHAnsi" w:cstheme="minorHAnsi"/>
          <w:sz w:val="22"/>
          <w:szCs w:val="22"/>
        </w:rPr>
        <w:t>§</w:t>
      </w:r>
      <w:r w:rsidRPr="0035310A">
        <w:rPr>
          <w:rFonts w:asciiTheme="minorHAnsi" w:hAnsiTheme="minorHAnsi" w:cstheme="minorHAnsi"/>
          <w:sz w:val="22"/>
          <w:szCs w:val="22"/>
        </w:rPr>
        <w:t>765</w:t>
      </w:r>
      <w:r>
        <w:rPr>
          <w:rFonts w:asciiTheme="minorHAnsi" w:hAnsiTheme="minorHAnsi" w:cstheme="minorHAnsi"/>
          <w:sz w:val="22"/>
          <w:szCs w:val="22"/>
        </w:rPr>
        <w:t xml:space="preserve"> - 773</w:t>
      </w:r>
      <w:r w:rsidRPr="0035310A">
        <w:rPr>
          <w:rFonts w:asciiTheme="minorHAnsi" w:hAnsiTheme="minorHAnsi" w:cstheme="minorHAnsi"/>
          <w:sz w:val="22"/>
          <w:szCs w:val="22"/>
        </w:rPr>
        <w:t xml:space="preserve"> zákona                  </w:t>
      </w:r>
      <w:r>
        <w:rPr>
          <w:rFonts w:asciiTheme="minorHAnsi" w:hAnsiTheme="minorHAnsi" w:cstheme="minorHAnsi"/>
          <w:sz w:val="22"/>
          <w:szCs w:val="22"/>
        </w:rPr>
        <w:t xml:space="preserve">               </w:t>
      </w:r>
      <w:r w:rsidRPr="0035310A">
        <w:rPr>
          <w:rFonts w:asciiTheme="minorHAnsi" w:hAnsiTheme="minorHAnsi" w:cstheme="minorHAnsi"/>
          <w:sz w:val="22"/>
          <w:szCs w:val="22"/>
        </w:rPr>
        <w:t xml:space="preserve">   č. 40/1964 Zb. Občiansky zákonník v znení neskorších predpisov.</w:t>
      </w:r>
    </w:p>
    <w:p w14:paraId="5B48275F" w14:textId="77777777" w:rsidR="008B7917" w:rsidRPr="0035310A" w:rsidRDefault="008B7917" w:rsidP="008B7917">
      <w:pPr>
        <w:pStyle w:val="Zoznam2"/>
        <w:ind w:left="0" w:firstLine="0"/>
        <w:jc w:val="center"/>
        <w:rPr>
          <w:rFonts w:asciiTheme="minorHAnsi" w:hAnsiTheme="minorHAnsi" w:cstheme="minorHAnsi"/>
          <w:b/>
          <w:sz w:val="22"/>
          <w:szCs w:val="22"/>
        </w:rPr>
      </w:pPr>
    </w:p>
    <w:p w14:paraId="7A1B5009" w14:textId="77777777" w:rsidR="008B7917" w:rsidRPr="00C50A17" w:rsidRDefault="008B7917" w:rsidP="008B7917">
      <w:pPr>
        <w:pStyle w:val="Zoznam2"/>
        <w:ind w:left="0" w:firstLine="0"/>
        <w:jc w:val="center"/>
        <w:rPr>
          <w:rFonts w:asciiTheme="minorHAnsi" w:hAnsiTheme="minorHAnsi" w:cstheme="minorHAnsi"/>
          <w:b/>
          <w:sz w:val="22"/>
        </w:rPr>
      </w:pPr>
    </w:p>
    <w:p w14:paraId="04DA5206" w14:textId="77777777" w:rsidR="008B7917" w:rsidRPr="00C50A17" w:rsidRDefault="008B7917" w:rsidP="008B7917">
      <w:pPr>
        <w:pStyle w:val="Zkladntext"/>
        <w:jc w:val="center"/>
        <w:rPr>
          <w:rFonts w:asciiTheme="minorHAnsi" w:hAnsiTheme="minorHAnsi" w:cstheme="minorHAnsi"/>
          <w:b/>
          <w:sz w:val="22"/>
        </w:rPr>
      </w:pPr>
      <w:r w:rsidRPr="00C50A17">
        <w:rPr>
          <w:rFonts w:asciiTheme="minorHAnsi" w:hAnsiTheme="minorHAnsi" w:cstheme="minorHAnsi"/>
          <w:b/>
          <w:sz w:val="22"/>
        </w:rPr>
        <w:t xml:space="preserve">Článok </w:t>
      </w:r>
      <w:r>
        <w:rPr>
          <w:rFonts w:asciiTheme="minorHAnsi" w:hAnsiTheme="minorHAnsi" w:cstheme="minorHAnsi"/>
          <w:b/>
          <w:sz w:val="22"/>
        </w:rPr>
        <w:t>7</w:t>
      </w:r>
    </w:p>
    <w:p w14:paraId="46896142" w14:textId="77777777" w:rsidR="008B7917" w:rsidRPr="00C50A17" w:rsidRDefault="008B7917" w:rsidP="008B7917">
      <w:pPr>
        <w:pStyle w:val="Zkladntext"/>
        <w:jc w:val="center"/>
        <w:rPr>
          <w:rFonts w:asciiTheme="minorHAnsi" w:hAnsiTheme="minorHAnsi" w:cstheme="minorHAnsi"/>
          <w:b/>
          <w:sz w:val="22"/>
        </w:rPr>
      </w:pPr>
      <w:r w:rsidRPr="00C50A17">
        <w:rPr>
          <w:rFonts w:asciiTheme="minorHAnsi" w:hAnsiTheme="minorHAnsi" w:cstheme="minorHAnsi"/>
          <w:b/>
          <w:sz w:val="22"/>
        </w:rPr>
        <w:lastRenderedPageBreak/>
        <w:t>Povinnosti objednávateľa prepravy a príjemcu zásielky</w:t>
      </w:r>
    </w:p>
    <w:p w14:paraId="1F64F9D8" w14:textId="77777777" w:rsidR="008B7917" w:rsidRPr="00C50A17" w:rsidRDefault="008B7917" w:rsidP="008B7917">
      <w:pPr>
        <w:pStyle w:val="Zkladntext"/>
        <w:jc w:val="center"/>
        <w:rPr>
          <w:rFonts w:asciiTheme="minorHAnsi" w:hAnsiTheme="minorHAnsi" w:cstheme="minorHAnsi"/>
          <w:b/>
          <w:sz w:val="22"/>
        </w:rPr>
      </w:pPr>
    </w:p>
    <w:p w14:paraId="7FD19746" w14:textId="77777777" w:rsidR="008B7917" w:rsidRPr="00C50A17" w:rsidRDefault="008B7917" w:rsidP="008B7917">
      <w:pPr>
        <w:pStyle w:val="Zkladntext21"/>
        <w:numPr>
          <w:ilvl w:val="0"/>
          <w:numId w:val="6"/>
        </w:numPr>
        <w:jc w:val="both"/>
        <w:rPr>
          <w:rFonts w:asciiTheme="minorHAnsi" w:hAnsiTheme="minorHAnsi" w:cstheme="minorHAnsi"/>
          <w:sz w:val="22"/>
        </w:rPr>
      </w:pPr>
      <w:r w:rsidRPr="00C50A17">
        <w:rPr>
          <w:rFonts w:asciiTheme="minorHAnsi" w:hAnsiTheme="minorHAnsi" w:cstheme="minorHAnsi"/>
          <w:sz w:val="22"/>
        </w:rPr>
        <w:t>Objednávateľ prepravy najčastejšie odosielateľ je povinný poskytnúť dopravcovi správne údaje o obsahu zásielky a jeho povahe a zodpovedá za škodu spôsobenú dopravcovi porušením tejto povinnosti.</w:t>
      </w:r>
    </w:p>
    <w:p w14:paraId="26A56765" w14:textId="77777777" w:rsidR="008B7917" w:rsidRDefault="008B7917" w:rsidP="008B7917">
      <w:pPr>
        <w:pStyle w:val="Zkladntext21"/>
        <w:numPr>
          <w:ilvl w:val="0"/>
          <w:numId w:val="6"/>
        </w:numPr>
        <w:jc w:val="both"/>
        <w:rPr>
          <w:rFonts w:asciiTheme="minorHAnsi" w:hAnsiTheme="minorHAnsi" w:cstheme="minorHAnsi"/>
          <w:sz w:val="22"/>
        </w:rPr>
      </w:pPr>
      <w:r w:rsidRPr="00C50A17">
        <w:rPr>
          <w:rFonts w:asciiTheme="minorHAnsi" w:hAnsiTheme="minorHAnsi" w:cstheme="minorHAnsi"/>
          <w:sz w:val="22"/>
        </w:rPr>
        <w:t>Odosielateľ je povinný prepravu u dopravcu si objednať. Postačuje aj forma objednávky e-mailom, faxom prípadne telefonicky, ak bude následne vystavená písomná forma objednávky pokiaľ sa dopravca s odosielateľom nedohodnú ináč.</w:t>
      </w:r>
    </w:p>
    <w:p w14:paraId="327C570C" w14:textId="77777777" w:rsidR="008B7917" w:rsidRDefault="008B7917" w:rsidP="008B7917">
      <w:pPr>
        <w:pStyle w:val="Zkladntext21"/>
        <w:numPr>
          <w:ilvl w:val="0"/>
          <w:numId w:val="6"/>
        </w:numPr>
        <w:jc w:val="both"/>
        <w:rPr>
          <w:rFonts w:asciiTheme="minorHAnsi" w:hAnsiTheme="minorHAnsi" w:cstheme="minorHAnsi"/>
          <w:sz w:val="22"/>
        </w:rPr>
      </w:pPr>
      <w:r>
        <w:rPr>
          <w:rFonts w:asciiTheme="minorHAnsi" w:hAnsiTheme="minorHAnsi" w:cstheme="minorHAnsi"/>
          <w:sz w:val="22"/>
        </w:rPr>
        <w:t xml:space="preserve">Objednávku prepravy je možno vystaviť na jednu prepravu alebo určitý počet prepráv. Ak sa prepravy budú opakovať a preprava bude trvať dlhšie obdobie je vhodnejšie medzi dopravcom a objednávateľom prepravy uzatvoriť rámcovú prepravnú zmluvu. </w:t>
      </w:r>
    </w:p>
    <w:p w14:paraId="67243A87" w14:textId="77777777" w:rsidR="008B7917" w:rsidRDefault="008B7917" w:rsidP="008B7917">
      <w:pPr>
        <w:pStyle w:val="Zkladntext21"/>
        <w:numPr>
          <w:ilvl w:val="0"/>
          <w:numId w:val="6"/>
        </w:numPr>
        <w:jc w:val="both"/>
        <w:rPr>
          <w:rFonts w:asciiTheme="minorHAnsi" w:hAnsiTheme="minorHAnsi" w:cstheme="minorHAnsi"/>
          <w:sz w:val="22"/>
        </w:rPr>
      </w:pPr>
      <w:r>
        <w:rPr>
          <w:rFonts w:asciiTheme="minorHAnsi" w:hAnsiTheme="minorHAnsi" w:cstheme="minorHAnsi"/>
          <w:sz w:val="22"/>
        </w:rPr>
        <w:t>Objednávka prepravy musí obsahovať údaje potrebné na realizáciu prepravy a vystavenie faktúry podľa platnej legislatívy. Pre správne uzavretie prepravnej zmluvy musí objednávka alebo návrh prepravnej zmluvy obsahovať nasledovné údaje:</w:t>
      </w:r>
    </w:p>
    <w:p w14:paraId="73E63EB5" w14:textId="77777777" w:rsidR="008B7917" w:rsidRDefault="008B7917" w:rsidP="008B7917">
      <w:pPr>
        <w:pStyle w:val="Zkladntext21"/>
        <w:numPr>
          <w:ilvl w:val="1"/>
          <w:numId w:val="6"/>
        </w:numPr>
        <w:jc w:val="both"/>
        <w:rPr>
          <w:rFonts w:asciiTheme="minorHAnsi" w:hAnsiTheme="minorHAnsi" w:cstheme="minorHAnsi"/>
          <w:sz w:val="22"/>
        </w:rPr>
      </w:pPr>
      <w:r>
        <w:rPr>
          <w:rFonts w:asciiTheme="minorHAnsi" w:hAnsiTheme="minorHAnsi" w:cstheme="minorHAnsi"/>
          <w:sz w:val="22"/>
        </w:rPr>
        <w:t>obchodné meno objednávateľa prepravy, adresu, IČO, IČ DPH, e-mail, číslo telefónu a podľa potreby aj iné kontaktné údaje,</w:t>
      </w:r>
    </w:p>
    <w:p w14:paraId="630094A5" w14:textId="77777777" w:rsidR="008B7917" w:rsidRDefault="008B7917" w:rsidP="008B7917">
      <w:pPr>
        <w:pStyle w:val="Zkladntext21"/>
        <w:numPr>
          <w:ilvl w:val="1"/>
          <w:numId w:val="6"/>
        </w:numPr>
        <w:jc w:val="both"/>
        <w:rPr>
          <w:rFonts w:asciiTheme="minorHAnsi" w:hAnsiTheme="minorHAnsi" w:cstheme="minorHAnsi"/>
          <w:sz w:val="22"/>
        </w:rPr>
      </w:pPr>
      <w:r>
        <w:rPr>
          <w:rFonts w:asciiTheme="minorHAnsi" w:hAnsiTheme="minorHAnsi" w:cstheme="minorHAnsi"/>
          <w:sz w:val="22"/>
        </w:rPr>
        <w:t>informácie o zásielke (druh, hrubú hmotnosť (hmotnosť vrátane obalu a aj palety), počet kusov, rozmery, požiadavky na upevnenie a pod.),</w:t>
      </w:r>
    </w:p>
    <w:p w14:paraId="2853778D" w14:textId="77777777" w:rsidR="008B7917" w:rsidRDefault="008B7917" w:rsidP="008B7917">
      <w:pPr>
        <w:pStyle w:val="Zkladntext21"/>
        <w:numPr>
          <w:ilvl w:val="1"/>
          <w:numId w:val="6"/>
        </w:numPr>
        <w:jc w:val="both"/>
        <w:rPr>
          <w:rFonts w:asciiTheme="minorHAnsi" w:hAnsiTheme="minorHAnsi" w:cstheme="minorHAnsi"/>
          <w:sz w:val="22"/>
        </w:rPr>
      </w:pPr>
      <w:r>
        <w:rPr>
          <w:rFonts w:asciiTheme="minorHAnsi" w:hAnsiTheme="minorHAnsi" w:cstheme="minorHAnsi"/>
          <w:sz w:val="22"/>
        </w:rPr>
        <w:t>miesto odoslania a miesto určenia zásielky (presnú adresu),</w:t>
      </w:r>
    </w:p>
    <w:p w14:paraId="251E2E7F" w14:textId="77777777" w:rsidR="008B7917" w:rsidRDefault="008B7917" w:rsidP="008B7917">
      <w:pPr>
        <w:pStyle w:val="Zkladntext21"/>
        <w:numPr>
          <w:ilvl w:val="1"/>
          <w:numId w:val="6"/>
        </w:numPr>
        <w:jc w:val="both"/>
        <w:rPr>
          <w:rFonts w:asciiTheme="minorHAnsi" w:hAnsiTheme="minorHAnsi" w:cstheme="minorHAnsi"/>
          <w:sz w:val="22"/>
        </w:rPr>
      </w:pPr>
      <w:r>
        <w:rPr>
          <w:rFonts w:asciiTheme="minorHAnsi" w:hAnsiTheme="minorHAnsi" w:cstheme="minorHAnsi"/>
          <w:sz w:val="22"/>
        </w:rPr>
        <w:t>ak je požadovaný tak aj čas nakládky a čas vykládky,</w:t>
      </w:r>
    </w:p>
    <w:p w14:paraId="11EA828D" w14:textId="77777777" w:rsidR="008B7917" w:rsidRDefault="008B7917" w:rsidP="008B7917">
      <w:pPr>
        <w:pStyle w:val="Zkladntext21"/>
        <w:numPr>
          <w:ilvl w:val="1"/>
          <w:numId w:val="6"/>
        </w:numPr>
        <w:jc w:val="both"/>
        <w:rPr>
          <w:rFonts w:asciiTheme="minorHAnsi" w:hAnsiTheme="minorHAnsi" w:cstheme="minorHAnsi"/>
          <w:sz w:val="22"/>
        </w:rPr>
      </w:pPr>
      <w:r>
        <w:rPr>
          <w:rFonts w:asciiTheme="minorHAnsi" w:hAnsiTheme="minorHAnsi" w:cstheme="minorHAnsi"/>
          <w:sz w:val="22"/>
        </w:rPr>
        <w:t>pri zásielkach prepravovaných do opravy aj informácie o druhu a rozsahu poškodenia.</w:t>
      </w:r>
    </w:p>
    <w:p w14:paraId="6C9F087A" w14:textId="77777777" w:rsidR="008B7917" w:rsidRPr="00C50C5C" w:rsidRDefault="008B7917" w:rsidP="008B7917">
      <w:pPr>
        <w:pStyle w:val="Zkladntext21"/>
        <w:numPr>
          <w:ilvl w:val="1"/>
          <w:numId w:val="6"/>
        </w:numPr>
        <w:jc w:val="both"/>
        <w:rPr>
          <w:rFonts w:asciiTheme="minorHAnsi" w:hAnsiTheme="minorHAnsi" w:cstheme="minorHAnsi"/>
          <w:sz w:val="22"/>
        </w:rPr>
      </w:pPr>
      <w:r>
        <w:rPr>
          <w:rFonts w:asciiTheme="minorHAnsi" w:hAnsiTheme="minorHAnsi" w:cstheme="minorHAnsi"/>
          <w:sz w:val="22"/>
        </w:rPr>
        <w:t>dohodnutú odplatu za vykonanie  prepravy (cenu za prepravu).</w:t>
      </w:r>
    </w:p>
    <w:p w14:paraId="2C15256F" w14:textId="77777777" w:rsidR="008B7917" w:rsidRPr="00C50A17" w:rsidRDefault="008B7917" w:rsidP="008B7917">
      <w:pPr>
        <w:pStyle w:val="Zkladntext21"/>
        <w:ind w:left="360"/>
        <w:jc w:val="both"/>
        <w:rPr>
          <w:rFonts w:asciiTheme="minorHAnsi" w:hAnsiTheme="minorHAnsi" w:cstheme="minorHAnsi"/>
          <w:sz w:val="22"/>
        </w:rPr>
      </w:pPr>
    </w:p>
    <w:p w14:paraId="4249E991" w14:textId="77777777" w:rsidR="008B7917" w:rsidRPr="00C50A17" w:rsidRDefault="008B7917" w:rsidP="008B7917">
      <w:pPr>
        <w:pStyle w:val="Zkladntext21"/>
        <w:numPr>
          <w:ilvl w:val="0"/>
          <w:numId w:val="6"/>
        </w:numPr>
        <w:jc w:val="both"/>
        <w:rPr>
          <w:rFonts w:asciiTheme="minorHAnsi" w:hAnsiTheme="minorHAnsi" w:cstheme="minorHAnsi"/>
          <w:sz w:val="22"/>
        </w:rPr>
      </w:pPr>
      <w:r w:rsidRPr="00C50A17">
        <w:rPr>
          <w:rFonts w:asciiTheme="minorHAnsi" w:hAnsiTheme="minorHAnsi" w:cstheme="minorHAnsi"/>
          <w:sz w:val="22"/>
        </w:rPr>
        <w:t>Objednávka prepravy musí byť podaná tak, aby medzi dňom prevzatia objednávky dopravcom a dňom požadovanej prepravy uplynuli dva pracovné dni pokiaľ nebolo dohodnuté inak.</w:t>
      </w:r>
    </w:p>
    <w:p w14:paraId="28923C24" w14:textId="77777777" w:rsidR="008B7917" w:rsidRPr="00C50A17" w:rsidRDefault="008B7917" w:rsidP="008B7917">
      <w:pPr>
        <w:pStyle w:val="Zkladntext21"/>
        <w:numPr>
          <w:ilvl w:val="0"/>
          <w:numId w:val="6"/>
        </w:numPr>
        <w:jc w:val="both"/>
        <w:rPr>
          <w:rFonts w:asciiTheme="minorHAnsi" w:hAnsiTheme="minorHAnsi" w:cstheme="minorHAnsi"/>
          <w:sz w:val="22"/>
        </w:rPr>
      </w:pPr>
      <w:r w:rsidRPr="00C50A17">
        <w:rPr>
          <w:rFonts w:asciiTheme="minorHAnsi" w:hAnsiTheme="minorHAnsi" w:cstheme="minorHAnsi"/>
          <w:sz w:val="22"/>
        </w:rPr>
        <w:t>Ak sú na vykonávanie prepravy potrebné osobitné listiny, je odosielateľ povinný odovzdať ich dopravcovi najneskôr pri odovzdaní zásielky na prepravu. Odosielateľ zodpovedá za škodu spôsobenú dopravcovi ich neodovzdaním alebo ich nesprávnosťou.</w:t>
      </w:r>
    </w:p>
    <w:p w14:paraId="0D19EA1A" w14:textId="77777777" w:rsidR="008B7917" w:rsidRPr="00C50A17" w:rsidRDefault="008B7917" w:rsidP="008B7917">
      <w:pPr>
        <w:pStyle w:val="Zkladntext21"/>
        <w:numPr>
          <w:ilvl w:val="0"/>
          <w:numId w:val="6"/>
        </w:numPr>
        <w:jc w:val="both"/>
        <w:rPr>
          <w:rFonts w:asciiTheme="minorHAnsi" w:hAnsiTheme="minorHAnsi" w:cstheme="minorHAnsi"/>
          <w:sz w:val="22"/>
        </w:rPr>
      </w:pPr>
      <w:r w:rsidRPr="00C50A17">
        <w:rPr>
          <w:rFonts w:asciiTheme="minorHAnsi" w:hAnsiTheme="minorHAnsi" w:cstheme="minorHAnsi"/>
          <w:sz w:val="22"/>
        </w:rPr>
        <w:t>Objednávateľ je povinný pri objednávaní prepravy informovať dopravcu o vyššej cene zásielky ako je bežná trhová cena.</w:t>
      </w:r>
    </w:p>
    <w:p w14:paraId="3636A3B0" w14:textId="77777777" w:rsidR="008B7917" w:rsidRPr="00F57449" w:rsidRDefault="008B7917" w:rsidP="008B7917">
      <w:pPr>
        <w:pStyle w:val="Zkladntext21"/>
        <w:numPr>
          <w:ilvl w:val="0"/>
          <w:numId w:val="6"/>
        </w:numPr>
        <w:jc w:val="both"/>
        <w:rPr>
          <w:rFonts w:asciiTheme="minorHAnsi" w:hAnsiTheme="minorHAnsi" w:cstheme="minorHAnsi"/>
          <w:sz w:val="22"/>
        </w:rPr>
      </w:pPr>
      <w:r w:rsidRPr="00F57449">
        <w:rPr>
          <w:rFonts w:asciiTheme="minorHAnsi" w:hAnsiTheme="minorHAnsi" w:cstheme="minorHAnsi"/>
          <w:sz w:val="22"/>
        </w:rPr>
        <w:t xml:space="preserve">Pri preprave tovaru, ktorého cena je vyššia ako  </w:t>
      </w:r>
      <w:r w:rsidRPr="000F06DA">
        <w:rPr>
          <w:rFonts w:asciiTheme="minorHAnsi" w:hAnsiTheme="minorHAnsi" w:cstheme="minorHAnsi"/>
          <w:sz w:val="22"/>
        </w:rPr>
        <w:t>33.000 €</w:t>
      </w:r>
      <w:r w:rsidRPr="00F57449">
        <w:rPr>
          <w:rFonts w:asciiTheme="minorHAnsi" w:hAnsiTheme="minorHAnsi" w:cstheme="minorHAnsi"/>
          <w:sz w:val="22"/>
        </w:rPr>
        <w:t xml:space="preserve">  je objednávateľ povinný oznámiť a dokladovať dopravcovi túto hodnotu vzhľadom na poistenie zodpovednosti dopravcu pri preprave zásielky. </w:t>
      </w:r>
    </w:p>
    <w:p w14:paraId="69327246" w14:textId="77777777" w:rsidR="008B7917" w:rsidRPr="00C50A17" w:rsidRDefault="008B7917" w:rsidP="008B7917">
      <w:pPr>
        <w:pStyle w:val="Zkladntext21"/>
        <w:numPr>
          <w:ilvl w:val="0"/>
          <w:numId w:val="6"/>
        </w:numPr>
        <w:jc w:val="both"/>
        <w:rPr>
          <w:rFonts w:asciiTheme="minorHAnsi" w:hAnsiTheme="minorHAnsi" w:cstheme="minorHAnsi"/>
          <w:sz w:val="22"/>
        </w:rPr>
      </w:pPr>
      <w:r w:rsidRPr="00C50A17">
        <w:rPr>
          <w:rFonts w:asciiTheme="minorHAnsi" w:hAnsiTheme="minorHAnsi" w:cstheme="minorHAnsi"/>
          <w:sz w:val="22"/>
        </w:rPr>
        <w:t>Dopravca je povinný na požiadanie odosielateľa prevzatie zásielky písomne potvrdiť.</w:t>
      </w:r>
    </w:p>
    <w:p w14:paraId="4F56D161" w14:textId="77777777" w:rsidR="008B7917" w:rsidRPr="00C50A17" w:rsidRDefault="008B7917" w:rsidP="008B7917">
      <w:pPr>
        <w:pStyle w:val="Zkladntext21"/>
        <w:numPr>
          <w:ilvl w:val="0"/>
          <w:numId w:val="6"/>
        </w:numPr>
        <w:jc w:val="both"/>
        <w:rPr>
          <w:rFonts w:asciiTheme="minorHAnsi" w:hAnsiTheme="minorHAnsi" w:cstheme="minorHAnsi"/>
          <w:sz w:val="22"/>
        </w:rPr>
      </w:pPr>
      <w:r w:rsidRPr="00C50A17">
        <w:rPr>
          <w:rFonts w:asciiTheme="minorHAnsi" w:hAnsiTheme="minorHAnsi" w:cstheme="minorHAnsi"/>
          <w:sz w:val="22"/>
        </w:rPr>
        <w:t>Prepravná zmluva vzniká medzi objednávateľom (odosielateľom alebo príjemcom) a dopravcom</w:t>
      </w:r>
    </w:p>
    <w:p w14:paraId="50AB49EF" w14:textId="77777777" w:rsidR="008B7917" w:rsidRPr="00C50A17" w:rsidRDefault="008B7917" w:rsidP="008B7917">
      <w:pPr>
        <w:pStyle w:val="Zkladntext21"/>
        <w:numPr>
          <w:ilvl w:val="1"/>
          <w:numId w:val="6"/>
        </w:numPr>
        <w:jc w:val="both"/>
        <w:rPr>
          <w:rFonts w:asciiTheme="minorHAnsi" w:hAnsiTheme="minorHAnsi" w:cstheme="minorHAnsi"/>
          <w:sz w:val="22"/>
        </w:rPr>
      </w:pPr>
      <w:r w:rsidRPr="00C50A17">
        <w:rPr>
          <w:rFonts w:asciiTheme="minorHAnsi" w:hAnsiTheme="minorHAnsi" w:cstheme="minorHAnsi"/>
          <w:sz w:val="22"/>
        </w:rPr>
        <w:t>prijatím objednávky,</w:t>
      </w:r>
    </w:p>
    <w:p w14:paraId="56402B8B" w14:textId="77777777" w:rsidR="008B7917" w:rsidRPr="00C50A17" w:rsidRDefault="008B7917" w:rsidP="008B7917">
      <w:pPr>
        <w:pStyle w:val="Zkladntext21"/>
        <w:numPr>
          <w:ilvl w:val="1"/>
          <w:numId w:val="6"/>
        </w:numPr>
        <w:jc w:val="both"/>
        <w:rPr>
          <w:rFonts w:asciiTheme="minorHAnsi" w:hAnsiTheme="minorHAnsi" w:cstheme="minorHAnsi"/>
          <w:sz w:val="22"/>
        </w:rPr>
      </w:pPr>
      <w:r w:rsidRPr="00C50A17">
        <w:rPr>
          <w:rFonts w:asciiTheme="minorHAnsi" w:hAnsiTheme="minorHAnsi" w:cstheme="minorHAnsi"/>
          <w:sz w:val="22"/>
        </w:rPr>
        <w:t>ak ide o prepravu, ktorú nie je potrebné objednávať tak započatím prepravy,</w:t>
      </w:r>
    </w:p>
    <w:p w14:paraId="76D3458A" w14:textId="77777777" w:rsidR="008B7917" w:rsidRPr="00C50A17" w:rsidRDefault="008B7917" w:rsidP="008B7917">
      <w:pPr>
        <w:pStyle w:val="Zkladntext21"/>
        <w:numPr>
          <w:ilvl w:val="1"/>
          <w:numId w:val="6"/>
        </w:numPr>
        <w:jc w:val="both"/>
        <w:rPr>
          <w:rFonts w:asciiTheme="minorHAnsi" w:hAnsiTheme="minorHAnsi" w:cstheme="minorHAnsi"/>
          <w:sz w:val="22"/>
        </w:rPr>
      </w:pPr>
      <w:r w:rsidRPr="00C50A17">
        <w:rPr>
          <w:rFonts w:asciiTheme="minorHAnsi" w:hAnsiTheme="minorHAnsi" w:cstheme="minorHAnsi"/>
          <w:sz w:val="22"/>
        </w:rPr>
        <w:t>prevzatím zásielky k preprave.</w:t>
      </w:r>
    </w:p>
    <w:p w14:paraId="221FBB5E" w14:textId="77777777" w:rsidR="008B7917" w:rsidRPr="00C50A17" w:rsidRDefault="008B7917" w:rsidP="008B7917">
      <w:pPr>
        <w:pStyle w:val="Zkladntext21"/>
        <w:jc w:val="both"/>
        <w:rPr>
          <w:rFonts w:asciiTheme="minorHAnsi" w:hAnsiTheme="minorHAnsi" w:cstheme="minorHAnsi"/>
          <w:sz w:val="22"/>
        </w:rPr>
      </w:pPr>
    </w:p>
    <w:p w14:paraId="3663BEEB" w14:textId="77777777" w:rsidR="008B7917" w:rsidRPr="00C50A17" w:rsidRDefault="008B7917" w:rsidP="008B7917">
      <w:pPr>
        <w:pStyle w:val="Zkladntext21"/>
        <w:numPr>
          <w:ilvl w:val="0"/>
          <w:numId w:val="6"/>
        </w:numPr>
        <w:jc w:val="both"/>
        <w:rPr>
          <w:rFonts w:asciiTheme="minorHAnsi" w:hAnsiTheme="minorHAnsi" w:cstheme="minorHAnsi"/>
          <w:sz w:val="22"/>
        </w:rPr>
      </w:pPr>
      <w:r w:rsidRPr="00C50A17">
        <w:rPr>
          <w:rFonts w:asciiTheme="minorHAnsi" w:hAnsiTheme="minorHAnsi" w:cstheme="minorHAnsi"/>
          <w:sz w:val="22"/>
        </w:rPr>
        <w:t>Objednávka je prijatá</w:t>
      </w:r>
    </w:p>
    <w:p w14:paraId="2BA018EF" w14:textId="77777777" w:rsidR="008B7917" w:rsidRPr="00C50A17" w:rsidRDefault="008B7917" w:rsidP="008B7917">
      <w:pPr>
        <w:pStyle w:val="Zkladntext21"/>
        <w:numPr>
          <w:ilvl w:val="1"/>
          <w:numId w:val="6"/>
        </w:numPr>
        <w:jc w:val="both"/>
        <w:rPr>
          <w:rFonts w:asciiTheme="minorHAnsi" w:hAnsiTheme="minorHAnsi" w:cstheme="minorHAnsi"/>
          <w:sz w:val="22"/>
        </w:rPr>
      </w:pPr>
      <w:r w:rsidRPr="00C50A17">
        <w:rPr>
          <w:rFonts w:asciiTheme="minorHAnsi" w:hAnsiTheme="minorHAnsi" w:cstheme="minorHAnsi"/>
          <w:sz w:val="22"/>
        </w:rPr>
        <w:lastRenderedPageBreak/>
        <w:t>ak dôjde k ústnej alebo telefonickej dohode dopravcu a odosielateľa o rozsahu, čase, prípadne o spôsobe vykonania požadovanej prepravy alebo</w:t>
      </w:r>
    </w:p>
    <w:p w14:paraId="37E96151" w14:textId="77777777" w:rsidR="008B7917" w:rsidRPr="00C50A17" w:rsidRDefault="008B7917" w:rsidP="008B7917">
      <w:pPr>
        <w:pStyle w:val="Zkladntext21"/>
        <w:numPr>
          <w:ilvl w:val="1"/>
          <w:numId w:val="6"/>
        </w:numPr>
        <w:jc w:val="both"/>
        <w:rPr>
          <w:rFonts w:asciiTheme="minorHAnsi" w:hAnsiTheme="minorHAnsi" w:cstheme="minorHAnsi"/>
          <w:sz w:val="22"/>
        </w:rPr>
      </w:pPr>
      <w:r w:rsidRPr="00C50A17">
        <w:rPr>
          <w:rFonts w:asciiTheme="minorHAnsi" w:hAnsiTheme="minorHAnsi" w:cstheme="minorHAnsi"/>
          <w:sz w:val="22"/>
        </w:rPr>
        <w:t>okamžikom, keď písomne, e-mailom, faxom alebo iným hodnoverným spôsobom potvrdenie dopravcom o jej prijatí došlo objednávateľovi; ak žiada odosielateľ takéto potvrdenie, je dopravca povinný vyhovieť,</w:t>
      </w:r>
    </w:p>
    <w:p w14:paraId="0F4727C3" w14:textId="77777777" w:rsidR="008B7917" w:rsidRDefault="008B7917" w:rsidP="008B7917">
      <w:pPr>
        <w:pStyle w:val="Zkladntext21"/>
        <w:numPr>
          <w:ilvl w:val="1"/>
          <w:numId w:val="6"/>
        </w:numPr>
        <w:jc w:val="both"/>
        <w:rPr>
          <w:rFonts w:asciiTheme="minorHAnsi" w:hAnsiTheme="minorHAnsi" w:cstheme="minorHAnsi"/>
          <w:sz w:val="22"/>
        </w:rPr>
      </w:pPr>
      <w:r w:rsidRPr="00C50A17">
        <w:rPr>
          <w:rFonts w:asciiTheme="minorHAnsi" w:hAnsiTheme="minorHAnsi" w:cstheme="minorHAnsi"/>
          <w:sz w:val="22"/>
        </w:rPr>
        <w:t>započatím objednanej prepravy dopravcom pokiaľ nebola objednávka prijatá podľa predchádzajúcich bodov.</w:t>
      </w:r>
    </w:p>
    <w:p w14:paraId="37CD1452" w14:textId="77777777" w:rsidR="008B7917" w:rsidRPr="00C50A17" w:rsidRDefault="008B7917" w:rsidP="008B7917">
      <w:pPr>
        <w:pStyle w:val="Zkladntext21"/>
        <w:ind w:left="720"/>
        <w:jc w:val="both"/>
        <w:rPr>
          <w:rFonts w:asciiTheme="minorHAnsi" w:hAnsiTheme="minorHAnsi" w:cstheme="minorHAnsi"/>
          <w:sz w:val="22"/>
        </w:rPr>
      </w:pPr>
    </w:p>
    <w:p w14:paraId="51915545" w14:textId="77777777" w:rsidR="008B7917" w:rsidRDefault="008B7917" w:rsidP="008B7917">
      <w:pPr>
        <w:pStyle w:val="Zkladntext21"/>
        <w:numPr>
          <w:ilvl w:val="0"/>
          <w:numId w:val="6"/>
        </w:numPr>
        <w:tabs>
          <w:tab w:val="left" w:pos="426"/>
        </w:tabs>
        <w:ind w:left="426" w:hanging="568"/>
        <w:jc w:val="both"/>
        <w:rPr>
          <w:rFonts w:asciiTheme="minorHAnsi" w:hAnsiTheme="minorHAnsi" w:cstheme="minorHAnsi"/>
          <w:sz w:val="22"/>
        </w:rPr>
      </w:pPr>
      <w:r w:rsidRPr="00C50A17">
        <w:rPr>
          <w:rFonts w:asciiTheme="minorHAnsi" w:hAnsiTheme="minorHAnsi" w:cstheme="minorHAnsi"/>
          <w:sz w:val="22"/>
        </w:rPr>
        <w:t>Ak vyhovie dopravca návrhu príjemcu zásielky na jej ďalšiu prepravu inému príjemcovi vzniká nová prepravná zmluva.</w:t>
      </w:r>
    </w:p>
    <w:p w14:paraId="4F811CD8" w14:textId="77777777" w:rsidR="008B7917" w:rsidRPr="00C50A17" w:rsidRDefault="008B7917" w:rsidP="008B7917">
      <w:pPr>
        <w:pStyle w:val="Zkladntext21"/>
        <w:numPr>
          <w:ilvl w:val="0"/>
          <w:numId w:val="6"/>
        </w:numPr>
        <w:tabs>
          <w:tab w:val="left" w:pos="426"/>
        </w:tabs>
        <w:ind w:left="426" w:hanging="568"/>
        <w:jc w:val="both"/>
        <w:rPr>
          <w:rFonts w:asciiTheme="minorHAnsi" w:hAnsiTheme="minorHAnsi" w:cstheme="minorHAnsi"/>
          <w:sz w:val="22"/>
        </w:rPr>
      </w:pPr>
      <w:r>
        <w:rPr>
          <w:rFonts w:asciiTheme="minorHAnsi" w:hAnsiTheme="minorHAnsi" w:cstheme="minorHAnsi"/>
          <w:sz w:val="22"/>
        </w:rPr>
        <w:t>Pri prijatí objednávky prepravy alebo uzavretí prepravnej zmluvy môže dopravca požadovať od objednávateľa prepravy  zloženie zálohy až do výšky 80 % z dohodnutej ceny resp. predbežnej ceny za prepravu. Dopravca je povinný prijatie zálohy náležite potvrdiť a vystaviť požadované daňové doklady (napr. zálohovú faktúru).</w:t>
      </w:r>
    </w:p>
    <w:p w14:paraId="273C7013" w14:textId="77777777" w:rsidR="008B7917" w:rsidRPr="00C50A17" w:rsidRDefault="008B7917" w:rsidP="008B7917">
      <w:pPr>
        <w:pStyle w:val="Zkladntext21"/>
        <w:numPr>
          <w:ilvl w:val="0"/>
          <w:numId w:val="6"/>
        </w:numPr>
        <w:tabs>
          <w:tab w:val="left" w:pos="426"/>
        </w:tabs>
        <w:ind w:left="426" w:hanging="568"/>
        <w:jc w:val="both"/>
        <w:rPr>
          <w:rFonts w:asciiTheme="minorHAnsi" w:hAnsiTheme="minorHAnsi" w:cstheme="minorHAnsi"/>
          <w:sz w:val="22"/>
        </w:rPr>
      </w:pPr>
      <w:r w:rsidRPr="00C50A17">
        <w:rPr>
          <w:rFonts w:asciiTheme="minorHAnsi" w:hAnsiTheme="minorHAnsi" w:cstheme="minorHAnsi"/>
          <w:sz w:val="22"/>
        </w:rPr>
        <w:t>Až do vydania zásielky má odosielateľ právo dávať za podmienok ustanovených týmto prepravným poriadkom dopravcovi nové príkazy.</w:t>
      </w:r>
    </w:p>
    <w:p w14:paraId="54A44811" w14:textId="77777777" w:rsidR="008B7917" w:rsidRPr="00C50A17" w:rsidRDefault="008B7917" w:rsidP="008B7917">
      <w:pPr>
        <w:pStyle w:val="Zkladntext21"/>
        <w:numPr>
          <w:ilvl w:val="0"/>
          <w:numId w:val="6"/>
        </w:numPr>
        <w:tabs>
          <w:tab w:val="left" w:pos="426"/>
        </w:tabs>
        <w:ind w:left="426" w:hanging="568"/>
        <w:jc w:val="both"/>
        <w:rPr>
          <w:rFonts w:asciiTheme="minorHAnsi" w:hAnsiTheme="minorHAnsi" w:cstheme="minorHAnsi"/>
          <w:sz w:val="22"/>
        </w:rPr>
      </w:pPr>
      <w:r w:rsidRPr="00C50A17">
        <w:rPr>
          <w:rFonts w:asciiTheme="minorHAnsi" w:hAnsiTheme="minorHAnsi" w:cstheme="minorHAnsi"/>
          <w:sz w:val="22"/>
        </w:rPr>
        <w:t>Dopravcovi prislúcha dohodnutá odplata alebo ak nebola dohodnutá, odplata obvyklá v čase uzavretia zmluvy s prihliadnutím na obsah záväzku dopravcu.</w:t>
      </w:r>
    </w:p>
    <w:p w14:paraId="3D6D92BC" w14:textId="77777777" w:rsidR="008B7917" w:rsidRPr="00C50A17" w:rsidRDefault="008B7917" w:rsidP="008B7917">
      <w:pPr>
        <w:pStyle w:val="Zkladntext21"/>
        <w:numPr>
          <w:ilvl w:val="0"/>
          <w:numId w:val="6"/>
        </w:numPr>
        <w:tabs>
          <w:tab w:val="left" w:pos="426"/>
        </w:tabs>
        <w:ind w:left="426" w:hanging="568"/>
        <w:jc w:val="both"/>
        <w:rPr>
          <w:rFonts w:asciiTheme="minorHAnsi" w:hAnsiTheme="minorHAnsi" w:cstheme="minorHAnsi"/>
          <w:sz w:val="22"/>
        </w:rPr>
      </w:pPr>
      <w:r w:rsidRPr="00C50A17">
        <w:rPr>
          <w:rFonts w:asciiTheme="minorHAnsi" w:hAnsiTheme="minorHAnsi" w:cstheme="minorHAnsi"/>
          <w:sz w:val="22"/>
        </w:rPr>
        <w:t>Dopravcovi vzniká nárok na prepravné po vykonaní prepravy do miesta určenia, ak zmluva neurčuje za rozhodnú inú cenu.</w:t>
      </w:r>
    </w:p>
    <w:p w14:paraId="2FA318FB" w14:textId="77777777" w:rsidR="008B7917" w:rsidRPr="00C50A17" w:rsidRDefault="008B7917" w:rsidP="008B7917">
      <w:pPr>
        <w:pStyle w:val="Zkladntext21"/>
        <w:numPr>
          <w:ilvl w:val="0"/>
          <w:numId w:val="6"/>
        </w:numPr>
        <w:tabs>
          <w:tab w:val="left" w:pos="426"/>
        </w:tabs>
        <w:ind w:left="426" w:hanging="568"/>
        <w:jc w:val="both"/>
        <w:rPr>
          <w:rFonts w:asciiTheme="minorHAnsi" w:hAnsiTheme="minorHAnsi" w:cstheme="minorHAnsi"/>
          <w:sz w:val="22"/>
        </w:rPr>
      </w:pPr>
      <w:r w:rsidRPr="00C50A17">
        <w:rPr>
          <w:rFonts w:asciiTheme="minorHAnsi" w:hAnsiTheme="minorHAnsi" w:cstheme="minorHAnsi"/>
          <w:sz w:val="22"/>
        </w:rPr>
        <w:t>Ak nemôže dopravca dokončiť prepravu pre skutočnosti, za ktoré nezodpovedá, má nárok na pomernú časť prepravného s prihliadnutím na už uskutočnenú prepravu.</w:t>
      </w:r>
    </w:p>
    <w:p w14:paraId="1F021121" w14:textId="77777777" w:rsidR="008B7917" w:rsidRPr="00C50A17" w:rsidRDefault="008B7917" w:rsidP="008B7917">
      <w:pPr>
        <w:pStyle w:val="Zkladntext21"/>
        <w:numPr>
          <w:ilvl w:val="0"/>
          <w:numId w:val="6"/>
        </w:numPr>
        <w:tabs>
          <w:tab w:val="left" w:pos="426"/>
        </w:tabs>
        <w:ind w:left="426" w:hanging="568"/>
        <w:jc w:val="both"/>
        <w:rPr>
          <w:rFonts w:asciiTheme="minorHAnsi" w:hAnsiTheme="minorHAnsi" w:cstheme="minorHAnsi"/>
          <w:sz w:val="22"/>
          <w:szCs w:val="22"/>
        </w:rPr>
      </w:pPr>
      <w:r w:rsidRPr="00C50A17">
        <w:rPr>
          <w:rFonts w:asciiTheme="minorHAnsi" w:hAnsiTheme="minorHAnsi" w:cstheme="minorHAnsi"/>
          <w:color w:val="000000"/>
          <w:sz w:val="22"/>
          <w:szCs w:val="22"/>
        </w:rPr>
        <w:t>Ak je v zmluve určený príjemca zásielky, nadobúda práva zo zmluvy, keď požiada o vydanie zásielky po jej dôjdení do miesta určenia alebo po uplynutí lehoty, keď tam mala dôjsť. Týmto okamihom prechádzajú na príjemcu aj nároky týkajúce sa škody na zásielke. Dopravca však zásielku príjemcovi nevydá, ak by to bolo v rozpore s pokynmi danými mu odosielateľom.                 V tomto prípade má naďalej právo nakladať so zásielkou odosielateľ. Ak určí odosielateľ dopravcovi inú osobu ako príjemcu, nadobúda táto osoba práva zo zmluvy tým istým spôsobom ako pôvodný príjemca.</w:t>
      </w:r>
    </w:p>
    <w:p w14:paraId="2D57DE74" w14:textId="77777777" w:rsidR="008B7917" w:rsidRPr="00C50A17" w:rsidRDefault="008B7917" w:rsidP="008B7917">
      <w:pPr>
        <w:pStyle w:val="Zkladntext21"/>
        <w:numPr>
          <w:ilvl w:val="0"/>
          <w:numId w:val="6"/>
        </w:numPr>
        <w:tabs>
          <w:tab w:val="left" w:pos="426"/>
        </w:tabs>
        <w:ind w:left="426" w:hanging="568"/>
        <w:jc w:val="both"/>
        <w:rPr>
          <w:rFonts w:asciiTheme="minorHAnsi" w:hAnsiTheme="minorHAnsi" w:cstheme="minorHAnsi"/>
          <w:sz w:val="22"/>
        </w:rPr>
      </w:pPr>
      <w:r w:rsidRPr="00C50A17">
        <w:rPr>
          <w:rFonts w:asciiTheme="minorHAnsi" w:hAnsiTheme="minorHAnsi" w:cstheme="minorHAnsi"/>
          <w:sz w:val="22"/>
        </w:rPr>
        <w:t>Prijatím zásielky preberá príjemca ručenie za úhradu pohľadávok dopravcu voči odosielateľovi za zmluvy týkajúcej sa prepravy  prevzatej zásielky, ak o týchto pohľadávkach príjemca vedel alebo musel vedieť.</w:t>
      </w:r>
    </w:p>
    <w:p w14:paraId="1EFDDC36" w14:textId="77777777" w:rsidR="008B7917" w:rsidRPr="00C50A17" w:rsidRDefault="008B7917" w:rsidP="008B7917">
      <w:pPr>
        <w:pStyle w:val="Zkladntext21"/>
        <w:numPr>
          <w:ilvl w:val="0"/>
          <w:numId w:val="6"/>
        </w:numPr>
        <w:tabs>
          <w:tab w:val="left" w:pos="426"/>
        </w:tabs>
        <w:ind w:left="426" w:hanging="568"/>
        <w:jc w:val="both"/>
        <w:rPr>
          <w:rFonts w:asciiTheme="minorHAnsi" w:hAnsiTheme="minorHAnsi" w:cstheme="minorHAnsi"/>
          <w:sz w:val="22"/>
        </w:rPr>
      </w:pPr>
      <w:r w:rsidRPr="00C50A17">
        <w:rPr>
          <w:rFonts w:asciiTheme="minorHAnsi" w:hAnsiTheme="minorHAnsi" w:cstheme="minorHAnsi"/>
          <w:sz w:val="22"/>
        </w:rPr>
        <w:t>Dopravca má na zabezpečenie svojich nárokov vyplývajúcich zo zmluvy zádržné   právo k zásielke,  dokiaľ s ňou môže nakladať.</w:t>
      </w:r>
    </w:p>
    <w:p w14:paraId="0BF5D5D1" w14:textId="77777777" w:rsidR="008B7917" w:rsidRPr="00C50A17" w:rsidRDefault="008B7917" w:rsidP="008B7917">
      <w:pPr>
        <w:pStyle w:val="Zkladntext21"/>
        <w:numPr>
          <w:ilvl w:val="0"/>
          <w:numId w:val="6"/>
        </w:numPr>
        <w:tabs>
          <w:tab w:val="left" w:pos="426"/>
        </w:tabs>
        <w:ind w:left="426" w:hanging="568"/>
        <w:jc w:val="both"/>
        <w:rPr>
          <w:rFonts w:asciiTheme="minorHAnsi" w:hAnsiTheme="minorHAnsi" w:cstheme="minorHAnsi"/>
          <w:sz w:val="22"/>
        </w:rPr>
      </w:pPr>
      <w:r w:rsidRPr="00C50A17">
        <w:rPr>
          <w:rFonts w:asciiTheme="minorHAnsi" w:hAnsiTheme="minorHAnsi" w:cstheme="minorHAnsi"/>
          <w:sz w:val="22"/>
        </w:rPr>
        <w:t>Ak viazne na zásielke niekoľko zádržných práv, má zádržné právo dopravcu prednosť pred zádržnými právami vzniknutými predtým.</w:t>
      </w:r>
    </w:p>
    <w:p w14:paraId="7118705D" w14:textId="77777777" w:rsidR="008B7917" w:rsidRPr="00C50A17" w:rsidRDefault="008B7917" w:rsidP="008B7917">
      <w:pPr>
        <w:pStyle w:val="Zkladntext21"/>
        <w:numPr>
          <w:ilvl w:val="0"/>
          <w:numId w:val="6"/>
        </w:numPr>
        <w:tabs>
          <w:tab w:val="left" w:pos="426"/>
        </w:tabs>
        <w:ind w:left="426" w:hanging="568"/>
        <w:jc w:val="both"/>
        <w:rPr>
          <w:rFonts w:asciiTheme="minorHAnsi" w:hAnsiTheme="minorHAnsi" w:cstheme="minorHAnsi"/>
          <w:sz w:val="22"/>
        </w:rPr>
      </w:pPr>
      <w:r w:rsidRPr="00C50A17">
        <w:rPr>
          <w:rFonts w:asciiTheme="minorHAnsi" w:hAnsiTheme="minorHAnsi" w:cstheme="minorHAnsi"/>
          <w:sz w:val="22"/>
        </w:rPr>
        <w:t>Zádržné právo dopravcu má prednosť pred zádržným právom zasielateľa.</w:t>
      </w:r>
    </w:p>
    <w:p w14:paraId="519B9DE4" w14:textId="77777777" w:rsidR="008B7917" w:rsidRPr="00C50A17" w:rsidRDefault="008B7917" w:rsidP="008B7917">
      <w:pPr>
        <w:pStyle w:val="Zkladntext21"/>
        <w:jc w:val="center"/>
        <w:rPr>
          <w:rFonts w:asciiTheme="minorHAnsi" w:hAnsiTheme="minorHAnsi" w:cstheme="minorHAnsi"/>
          <w:b/>
          <w:sz w:val="22"/>
        </w:rPr>
      </w:pPr>
    </w:p>
    <w:p w14:paraId="5A050247" w14:textId="77777777" w:rsidR="008B7917" w:rsidRDefault="008B7917" w:rsidP="008B7917">
      <w:pPr>
        <w:pStyle w:val="Zkladntext21"/>
        <w:jc w:val="center"/>
        <w:rPr>
          <w:rFonts w:asciiTheme="minorHAnsi" w:hAnsiTheme="minorHAnsi" w:cstheme="minorHAnsi"/>
          <w:b/>
          <w:sz w:val="22"/>
        </w:rPr>
      </w:pPr>
    </w:p>
    <w:p w14:paraId="0D353E74" w14:textId="77777777" w:rsidR="008B7917" w:rsidRPr="00C50A17" w:rsidRDefault="008B7917" w:rsidP="008B7917">
      <w:pPr>
        <w:pStyle w:val="Zkladntext"/>
        <w:jc w:val="center"/>
        <w:rPr>
          <w:rFonts w:asciiTheme="minorHAnsi" w:hAnsiTheme="minorHAnsi" w:cstheme="minorHAnsi"/>
          <w:b/>
          <w:sz w:val="22"/>
        </w:rPr>
      </w:pPr>
      <w:r>
        <w:rPr>
          <w:rFonts w:asciiTheme="minorHAnsi" w:hAnsiTheme="minorHAnsi" w:cstheme="minorHAnsi"/>
          <w:b/>
          <w:sz w:val="22"/>
        </w:rPr>
        <w:t>Článok 8</w:t>
      </w:r>
    </w:p>
    <w:p w14:paraId="4EA9A7C1" w14:textId="77777777" w:rsidR="008B7917" w:rsidRPr="00C50A17" w:rsidRDefault="008B7917" w:rsidP="008B7917">
      <w:pPr>
        <w:pStyle w:val="Zkladntext"/>
        <w:jc w:val="center"/>
        <w:rPr>
          <w:rFonts w:asciiTheme="minorHAnsi" w:hAnsiTheme="minorHAnsi" w:cstheme="minorHAnsi"/>
          <w:b/>
          <w:sz w:val="22"/>
        </w:rPr>
      </w:pPr>
      <w:r w:rsidRPr="00C50A17">
        <w:rPr>
          <w:rFonts w:asciiTheme="minorHAnsi" w:hAnsiTheme="minorHAnsi" w:cstheme="minorHAnsi"/>
          <w:b/>
          <w:sz w:val="22"/>
        </w:rPr>
        <w:t>Zodpovednosť dopravcu za škodu na zásielke a  za nedodržanie podmienok prepravy</w:t>
      </w:r>
    </w:p>
    <w:p w14:paraId="5D95791E" w14:textId="77777777" w:rsidR="008B7917" w:rsidRPr="00C50A17" w:rsidRDefault="008B7917" w:rsidP="008B7917">
      <w:pPr>
        <w:pStyle w:val="Zkladntext"/>
        <w:jc w:val="center"/>
        <w:rPr>
          <w:rFonts w:asciiTheme="minorHAnsi" w:hAnsiTheme="minorHAnsi" w:cstheme="minorHAnsi"/>
          <w:b/>
          <w:sz w:val="22"/>
        </w:rPr>
      </w:pPr>
    </w:p>
    <w:p w14:paraId="4A546437" w14:textId="77777777" w:rsidR="008B7917" w:rsidRDefault="008B7917" w:rsidP="008B7917">
      <w:pPr>
        <w:pStyle w:val="Zkladntext21"/>
        <w:numPr>
          <w:ilvl w:val="0"/>
          <w:numId w:val="12"/>
        </w:numPr>
        <w:jc w:val="both"/>
        <w:rPr>
          <w:rFonts w:asciiTheme="minorHAnsi" w:hAnsiTheme="minorHAnsi" w:cstheme="minorHAnsi"/>
          <w:sz w:val="22"/>
          <w:szCs w:val="22"/>
        </w:rPr>
      </w:pPr>
      <w:r w:rsidRPr="009C65AF">
        <w:rPr>
          <w:rFonts w:asciiTheme="minorHAnsi" w:hAnsiTheme="minorHAnsi" w:cstheme="minorHAnsi"/>
          <w:sz w:val="22"/>
          <w:szCs w:val="22"/>
        </w:rPr>
        <w:t>Dopravca zodpovedá za škodu na zásielke, ktorá vznikla po jej prevzatí dopravcom až do jej vydania príjemcovi, ibaže ju dopravca nemohol odvrátiť pri vynaložení odbornej starostlivosti.</w:t>
      </w:r>
    </w:p>
    <w:p w14:paraId="22957689" w14:textId="77777777" w:rsidR="008B7917" w:rsidRPr="009C65AF" w:rsidRDefault="008B7917" w:rsidP="008B7917">
      <w:pPr>
        <w:pStyle w:val="Zkladntext21"/>
        <w:numPr>
          <w:ilvl w:val="0"/>
          <w:numId w:val="12"/>
        </w:numPr>
        <w:jc w:val="both"/>
        <w:rPr>
          <w:rFonts w:asciiTheme="minorHAnsi" w:hAnsiTheme="minorHAnsi" w:cstheme="minorHAnsi"/>
          <w:sz w:val="22"/>
          <w:szCs w:val="22"/>
        </w:rPr>
      </w:pPr>
      <w:r w:rsidRPr="009C65AF">
        <w:rPr>
          <w:rFonts w:asciiTheme="minorHAnsi" w:hAnsiTheme="minorHAnsi" w:cstheme="minorHAnsi"/>
          <w:sz w:val="22"/>
          <w:szCs w:val="22"/>
        </w:rPr>
        <w:lastRenderedPageBreak/>
        <w:t>Za škodu na zásielke však dopravca nezodpovedá, ak preukáže, že bola spôsobená:</w:t>
      </w:r>
      <w:r w:rsidRPr="009C65AF">
        <w:rPr>
          <w:rFonts w:asciiTheme="minorHAnsi" w:hAnsiTheme="minorHAnsi" w:cstheme="minorHAnsi"/>
          <w:sz w:val="22"/>
          <w:szCs w:val="22"/>
        </w:rPr>
        <w:br/>
      </w:r>
      <w:r w:rsidRPr="009C65AF">
        <w:rPr>
          <w:rFonts w:asciiTheme="minorHAnsi" w:hAnsiTheme="minorHAnsi" w:cstheme="minorHAnsi"/>
          <w:color w:val="000000"/>
          <w:sz w:val="22"/>
          <w:szCs w:val="22"/>
        </w:rPr>
        <w:br/>
      </w:r>
    </w:p>
    <w:p w14:paraId="5AF13677" w14:textId="77777777" w:rsidR="008B7917" w:rsidRDefault="008B7917" w:rsidP="008B7917">
      <w:pPr>
        <w:pStyle w:val="Zkladntext21"/>
        <w:numPr>
          <w:ilvl w:val="0"/>
          <w:numId w:val="13"/>
        </w:numPr>
        <w:jc w:val="both"/>
        <w:rPr>
          <w:rFonts w:asciiTheme="minorHAnsi" w:hAnsiTheme="minorHAnsi" w:cstheme="minorHAnsi"/>
          <w:color w:val="000000"/>
          <w:sz w:val="22"/>
          <w:szCs w:val="22"/>
        </w:rPr>
      </w:pPr>
      <w:r>
        <w:rPr>
          <w:rFonts w:asciiTheme="minorHAnsi" w:hAnsiTheme="minorHAnsi" w:cstheme="minorHAnsi"/>
          <w:color w:val="000000"/>
          <w:sz w:val="22"/>
          <w:szCs w:val="22"/>
        </w:rPr>
        <w:t>odosielateľom, príjemcom alebo vlastníkom zásielky,</w:t>
      </w:r>
    </w:p>
    <w:p w14:paraId="72C3651E" w14:textId="77777777" w:rsidR="008B7917" w:rsidRDefault="008B7917" w:rsidP="008B7917">
      <w:pPr>
        <w:pStyle w:val="Zkladntext21"/>
        <w:numPr>
          <w:ilvl w:val="0"/>
          <w:numId w:val="13"/>
        </w:numPr>
        <w:jc w:val="both"/>
        <w:rPr>
          <w:rFonts w:asciiTheme="minorHAnsi" w:hAnsiTheme="minorHAnsi" w:cstheme="minorHAnsi"/>
          <w:color w:val="000000"/>
          <w:sz w:val="22"/>
          <w:szCs w:val="22"/>
        </w:rPr>
      </w:pPr>
      <w:r w:rsidRPr="00D332A7">
        <w:rPr>
          <w:rFonts w:asciiTheme="minorHAnsi" w:hAnsiTheme="minorHAnsi" w:cstheme="minorHAnsi"/>
          <w:color w:val="000000"/>
          <w:sz w:val="22"/>
          <w:szCs w:val="22"/>
        </w:rPr>
        <w:t xml:space="preserve">vadou alebo prirodzenou povahou obsahu zásielky včítane obvyklého úbytku, </w:t>
      </w:r>
    </w:p>
    <w:p w14:paraId="4D0B33B2" w14:textId="77777777" w:rsidR="008B7917" w:rsidRDefault="008B7917" w:rsidP="008B7917">
      <w:pPr>
        <w:pStyle w:val="Zkladntext21"/>
        <w:numPr>
          <w:ilvl w:val="0"/>
          <w:numId w:val="13"/>
        </w:numPr>
        <w:jc w:val="both"/>
        <w:rPr>
          <w:rFonts w:asciiTheme="minorHAnsi" w:hAnsiTheme="minorHAnsi" w:cstheme="minorHAnsi"/>
          <w:color w:val="000000"/>
          <w:sz w:val="22"/>
          <w:szCs w:val="22"/>
        </w:rPr>
      </w:pPr>
      <w:r w:rsidRPr="009C65AF">
        <w:rPr>
          <w:rFonts w:asciiTheme="minorHAnsi" w:hAnsiTheme="minorHAnsi" w:cstheme="minorHAnsi"/>
          <w:color w:val="000000"/>
          <w:sz w:val="22"/>
          <w:szCs w:val="22"/>
        </w:rPr>
        <w:t>okolnosťou, ktorú dopravca nemohol odvrátiť; ide tu o prípady vyššej moci napríklad poškodenie nákladu pri záplavách, zemetrasení, požiari, pádu lavíny a pod.</w:t>
      </w:r>
    </w:p>
    <w:p w14:paraId="41CB20FC" w14:textId="77777777" w:rsidR="008B7917" w:rsidRPr="009C65AF" w:rsidRDefault="008B7917" w:rsidP="008B7917">
      <w:pPr>
        <w:pStyle w:val="Zkladntext21"/>
        <w:numPr>
          <w:ilvl w:val="0"/>
          <w:numId w:val="13"/>
        </w:numPr>
        <w:jc w:val="both"/>
        <w:rPr>
          <w:rFonts w:asciiTheme="minorHAnsi" w:hAnsiTheme="minorHAnsi" w:cstheme="minorHAnsi"/>
          <w:color w:val="000000"/>
          <w:sz w:val="22"/>
          <w:szCs w:val="22"/>
        </w:rPr>
      </w:pPr>
      <w:proofErr w:type="spellStart"/>
      <w:r w:rsidRPr="009C65AF">
        <w:rPr>
          <w:rFonts w:asciiTheme="minorHAnsi" w:hAnsiTheme="minorHAnsi" w:cstheme="minorHAnsi"/>
          <w:color w:val="000000"/>
          <w:sz w:val="22"/>
          <w:szCs w:val="22"/>
        </w:rPr>
        <w:t>vadným</w:t>
      </w:r>
      <w:proofErr w:type="spellEnd"/>
      <w:r w:rsidRPr="009C65AF">
        <w:rPr>
          <w:rFonts w:asciiTheme="minorHAnsi" w:hAnsiTheme="minorHAnsi" w:cstheme="minorHAnsi"/>
          <w:color w:val="000000"/>
          <w:sz w:val="22"/>
          <w:szCs w:val="22"/>
        </w:rPr>
        <w:t xml:space="preserve"> obalom, na ktorý dopravca upozornil odosielateľa pri prevzatí zásielky na prepravu, a ak bol vydaný nákladný list, bola v ňom </w:t>
      </w:r>
      <w:proofErr w:type="spellStart"/>
      <w:r w:rsidRPr="009C65AF">
        <w:rPr>
          <w:rFonts w:asciiTheme="minorHAnsi" w:hAnsiTheme="minorHAnsi" w:cstheme="minorHAnsi"/>
          <w:color w:val="000000"/>
          <w:sz w:val="22"/>
          <w:szCs w:val="22"/>
        </w:rPr>
        <w:t>vadnosť</w:t>
      </w:r>
      <w:proofErr w:type="spellEnd"/>
      <w:r w:rsidRPr="009C65AF">
        <w:rPr>
          <w:rFonts w:asciiTheme="minorHAnsi" w:hAnsiTheme="minorHAnsi" w:cstheme="minorHAnsi"/>
          <w:color w:val="000000"/>
          <w:sz w:val="22"/>
          <w:szCs w:val="22"/>
        </w:rPr>
        <w:t xml:space="preserve"> obalu poznamenaná; ak neupozornil dopravca na </w:t>
      </w:r>
      <w:proofErr w:type="spellStart"/>
      <w:r w:rsidRPr="009C65AF">
        <w:rPr>
          <w:rFonts w:asciiTheme="minorHAnsi" w:hAnsiTheme="minorHAnsi" w:cstheme="minorHAnsi"/>
          <w:color w:val="000000"/>
          <w:sz w:val="22"/>
          <w:szCs w:val="22"/>
        </w:rPr>
        <w:t>vadnosť</w:t>
      </w:r>
      <w:proofErr w:type="spellEnd"/>
      <w:r w:rsidRPr="009C65AF">
        <w:rPr>
          <w:rFonts w:asciiTheme="minorHAnsi" w:hAnsiTheme="minorHAnsi" w:cstheme="minorHAnsi"/>
          <w:color w:val="000000"/>
          <w:sz w:val="22"/>
          <w:szCs w:val="22"/>
        </w:rPr>
        <w:t xml:space="preserve"> obalu, nezodpovedá dopravca za škodu na zásielke vzniknutú v dôsledku tejto </w:t>
      </w:r>
      <w:proofErr w:type="spellStart"/>
      <w:r w:rsidRPr="009C65AF">
        <w:rPr>
          <w:rFonts w:asciiTheme="minorHAnsi" w:hAnsiTheme="minorHAnsi" w:cstheme="minorHAnsi"/>
          <w:color w:val="000000"/>
          <w:sz w:val="22"/>
          <w:szCs w:val="22"/>
        </w:rPr>
        <w:t>vadnosti</w:t>
      </w:r>
      <w:proofErr w:type="spellEnd"/>
      <w:r w:rsidRPr="009C65AF">
        <w:rPr>
          <w:rFonts w:asciiTheme="minorHAnsi" w:hAnsiTheme="minorHAnsi" w:cstheme="minorHAnsi"/>
          <w:color w:val="000000"/>
          <w:sz w:val="22"/>
          <w:szCs w:val="22"/>
        </w:rPr>
        <w:t xml:space="preserve"> len vtedy, ak </w:t>
      </w:r>
      <w:proofErr w:type="spellStart"/>
      <w:r w:rsidRPr="009C65AF">
        <w:rPr>
          <w:rFonts w:asciiTheme="minorHAnsi" w:hAnsiTheme="minorHAnsi" w:cstheme="minorHAnsi"/>
          <w:color w:val="000000"/>
          <w:sz w:val="22"/>
          <w:szCs w:val="22"/>
        </w:rPr>
        <w:t>vadnosť</w:t>
      </w:r>
      <w:proofErr w:type="spellEnd"/>
      <w:r w:rsidRPr="009C65AF">
        <w:rPr>
          <w:rFonts w:asciiTheme="minorHAnsi" w:hAnsiTheme="minorHAnsi" w:cstheme="minorHAnsi"/>
          <w:color w:val="000000"/>
          <w:sz w:val="22"/>
          <w:szCs w:val="22"/>
        </w:rPr>
        <w:t xml:space="preserve"> nebola pri prevzatí zásielky poznateľná. Dopravca má právo zapísať výhrady k obalu a stavu zásielky do prepravného dokladu resp. dodacieho listu, ktorý ostáva u odosielateľa zásielky.</w:t>
      </w:r>
    </w:p>
    <w:p w14:paraId="28BD3DEA" w14:textId="77777777" w:rsidR="008B7917" w:rsidRPr="00D332A7" w:rsidRDefault="008B7917" w:rsidP="008B7917">
      <w:pPr>
        <w:pStyle w:val="Zkladntext21"/>
        <w:numPr>
          <w:ilvl w:val="0"/>
          <w:numId w:val="12"/>
        </w:numPr>
        <w:jc w:val="both"/>
        <w:rPr>
          <w:rFonts w:asciiTheme="minorHAnsi" w:hAnsiTheme="minorHAnsi" w:cstheme="minorHAnsi"/>
          <w:color w:val="000000"/>
          <w:sz w:val="22"/>
          <w:szCs w:val="22"/>
        </w:rPr>
      </w:pPr>
      <w:r w:rsidRPr="00D332A7">
        <w:rPr>
          <w:rFonts w:asciiTheme="minorHAnsi" w:hAnsiTheme="minorHAnsi" w:cstheme="minorHAnsi"/>
          <w:color w:val="000000"/>
          <w:sz w:val="22"/>
          <w:szCs w:val="22"/>
        </w:rPr>
        <w:t>Pri škode na zásielke vzniknutej podľa odseku (2) je dopravca povinný vynaložiť odbornú starostlivosť, aby škoda bola čo najmenšia.</w:t>
      </w:r>
    </w:p>
    <w:p w14:paraId="7EFCEFBA" w14:textId="77777777" w:rsidR="008B7917" w:rsidRPr="00D332A7" w:rsidRDefault="008B7917" w:rsidP="008B7917">
      <w:pPr>
        <w:pStyle w:val="Zkladntext21"/>
        <w:numPr>
          <w:ilvl w:val="0"/>
          <w:numId w:val="12"/>
        </w:numPr>
        <w:jc w:val="both"/>
        <w:rPr>
          <w:rFonts w:asciiTheme="minorHAnsi" w:hAnsiTheme="minorHAnsi" w:cstheme="minorHAnsi"/>
          <w:color w:val="000000"/>
          <w:sz w:val="22"/>
          <w:szCs w:val="22"/>
        </w:rPr>
      </w:pPr>
      <w:r w:rsidRPr="00D332A7">
        <w:rPr>
          <w:rFonts w:asciiTheme="minorHAnsi" w:hAnsiTheme="minorHAnsi" w:cstheme="minorHAnsi"/>
          <w:color w:val="000000"/>
          <w:sz w:val="22"/>
          <w:szCs w:val="22"/>
        </w:rPr>
        <w:t>Pri strate alebo zničení zásielky je dopravca povinný nahradiť cenu, ktorú zásielka mala v čase, keď bola odovzdaná dopravcovi.</w:t>
      </w:r>
    </w:p>
    <w:p w14:paraId="4885BBD7" w14:textId="77777777" w:rsidR="008B7917" w:rsidRPr="00D332A7" w:rsidRDefault="008B7917" w:rsidP="008B7917">
      <w:pPr>
        <w:pStyle w:val="Zkladntext21"/>
        <w:numPr>
          <w:ilvl w:val="0"/>
          <w:numId w:val="12"/>
        </w:numPr>
        <w:jc w:val="both"/>
        <w:rPr>
          <w:rFonts w:asciiTheme="minorHAnsi" w:hAnsiTheme="minorHAnsi" w:cstheme="minorHAnsi"/>
          <w:color w:val="000000"/>
          <w:sz w:val="22"/>
          <w:szCs w:val="22"/>
        </w:rPr>
      </w:pPr>
      <w:r w:rsidRPr="00D332A7">
        <w:rPr>
          <w:rFonts w:asciiTheme="minorHAnsi" w:hAnsiTheme="minorHAnsi" w:cstheme="minorHAnsi"/>
          <w:color w:val="000000"/>
          <w:sz w:val="22"/>
          <w:szCs w:val="22"/>
        </w:rPr>
        <w:t>Pri poškodení alebo znehodnotení zásielky je dopravca povinný nahradiť rozdiel medzi cenou, ktorú mala zásielka v čase jej prevzatia dopravcom, a cenou, ktorú by  v tomto čase mala poškodená alebo znehodnotená zásielka.</w:t>
      </w:r>
    </w:p>
    <w:p w14:paraId="4D83F7F4" w14:textId="77777777" w:rsidR="008B7917" w:rsidRDefault="008B7917" w:rsidP="008B7917">
      <w:pPr>
        <w:pStyle w:val="Zkladntext21"/>
        <w:numPr>
          <w:ilvl w:val="0"/>
          <w:numId w:val="12"/>
        </w:numPr>
        <w:jc w:val="both"/>
        <w:rPr>
          <w:rFonts w:asciiTheme="minorHAnsi" w:hAnsiTheme="minorHAnsi" w:cstheme="minorHAnsi"/>
          <w:color w:val="000000"/>
          <w:sz w:val="22"/>
          <w:szCs w:val="22"/>
        </w:rPr>
      </w:pPr>
      <w:r w:rsidRPr="00D332A7">
        <w:rPr>
          <w:rFonts w:asciiTheme="minorHAnsi" w:hAnsiTheme="minorHAnsi" w:cstheme="minorHAnsi"/>
          <w:color w:val="000000"/>
          <w:sz w:val="22"/>
          <w:szCs w:val="22"/>
        </w:rPr>
        <w:t>Pri zmluve o preprave nákladu podľa Občianskeho zákonníka je dopravca povinný strate alebo zničení zásielky nahradiť cenu, ktorú mala stratená alebo zničená zásielka v čase, keď bola prevzatá na prepravu. Okrem toho je povinný znášať účelne vynaložené náklady vzniknuté v súvislosti s prepravou stratenej alebo zničenej zásielky. Pri poškodení alebo čiastočnej strate zásielky uhrádza dopravca sumu, o ktorú bola zásielka znehodnotená; ak je účelné vykonať opravu, uhrádza dopravca náklady opravy. Dopravca za uvedené škody zodpovedá do hodnoty</w:t>
      </w:r>
      <w:r>
        <w:rPr>
          <w:rFonts w:asciiTheme="minorHAnsi" w:hAnsiTheme="minorHAnsi" w:cstheme="minorHAnsi"/>
          <w:color w:val="000000"/>
          <w:sz w:val="22"/>
          <w:szCs w:val="22"/>
        </w:rPr>
        <w:t xml:space="preserve"> </w:t>
      </w:r>
      <w:r w:rsidRPr="000F06DA">
        <w:rPr>
          <w:rFonts w:asciiTheme="minorHAnsi" w:hAnsiTheme="minorHAnsi" w:cstheme="minorHAnsi"/>
          <w:color w:val="000000"/>
          <w:sz w:val="22"/>
          <w:szCs w:val="22"/>
        </w:rPr>
        <w:t>10 000,- EUR.</w:t>
      </w:r>
      <w:r w:rsidRPr="00D332A7">
        <w:rPr>
          <w:rFonts w:asciiTheme="minorHAnsi" w:hAnsiTheme="minorHAnsi" w:cstheme="minorHAnsi"/>
          <w:color w:val="000000"/>
          <w:sz w:val="22"/>
          <w:szCs w:val="22"/>
        </w:rPr>
        <w:t xml:space="preserve"> Dopravca je povinný vykonať prepravu s odbornou starostlivosťou a v určenej lehote. Za iné škody z nákladnej prepravy, ako sú škody na prepravovanej zásielke, zodpovedá dopravca, len ak boli spôsobené prekročením dodacej lehoty. Dopravca za škodu spôsobenú prekročením dodacej lehoty zodpovedá do výšky prepravného. Odosielateľ alebo príjemca musia škodu spôsobenú dopravcovi jednoznačne preukázať.</w:t>
      </w:r>
    </w:p>
    <w:p w14:paraId="5ACC251B" w14:textId="77777777" w:rsidR="008B7917" w:rsidRDefault="008B7917" w:rsidP="008B7917">
      <w:pPr>
        <w:pStyle w:val="Zkladntext21"/>
        <w:numPr>
          <w:ilvl w:val="0"/>
          <w:numId w:val="12"/>
        </w:numPr>
        <w:jc w:val="both"/>
        <w:rPr>
          <w:rFonts w:asciiTheme="minorHAnsi" w:hAnsiTheme="minorHAnsi" w:cstheme="minorHAnsi"/>
          <w:color w:val="000000"/>
          <w:sz w:val="22"/>
          <w:szCs w:val="22"/>
        </w:rPr>
      </w:pPr>
      <w:r w:rsidRPr="00E77526">
        <w:rPr>
          <w:rFonts w:asciiTheme="minorHAnsi" w:hAnsiTheme="minorHAnsi" w:cstheme="minorHAnsi"/>
          <w:color w:val="000000"/>
          <w:sz w:val="22"/>
          <w:szCs w:val="22"/>
        </w:rPr>
        <w:t>Dopravca je povinný urýchlene podať odosielateľovi správu o škode na zásielke vzniknutej do jej odovzdania príjemcovi. Ak však príjemca nadobudol právo na vydanie zásielky, je povinný túto správu podať príjemcovi. Dopravca zodpovedá za škodu spôsobenú odosielateľovi alebo príjemcovi porušením tejto povinnosti.</w:t>
      </w:r>
    </w:p>
    <w:p w14:paraId="64B85200" w14:textId="77777777" w:rsidR="008B7917" w:rsidRDefault="008B7917" w:rsidP="008B7917">
      <w:pPr>
        <w:pStyle w:val="Zkladntext21"/>
        <w:numPr>
          <w:ilvl w:val="0"/>
          <w:numId w:val="12"/>
        </w:numPr>
        <w:jc w:val="both"/>
        <w:rPr>
          <w:rFonts w:asciiTheme="minorHAnsi" w:hAnsiTheme="minorHAnsi" w:cstheme="minorHAnsi"/>
          <w:color w:val="000000"/>
          <w:sz w:val="22"/>
          <w:szCs w:val="22"/>
        </w:rPr>
      </w:pPr>
      <w:r w:rsidRPr="00E77526">
        <w:rPr>
          <w:rFonts w:asciiTheme="minorHAnsi" w:hAnsiTheme="minorHAnsi" w:cstheme="minorHAnsi"/>
          <w:color w:val="000000"/>
          <w:sz w:val="22"/>
          <w:szCs w:val="22"/>
        </w:rPr>
        <w:t>Ak hrozí bezprostredne podstatná škoda na zásielke a ak nie je čas vyžiadať si pokyny odosielateľa alebo ak váha odosielateľ s takými pokynmi, môže dopravca zásielku vhodným spôsobom predať na účet odosielateľa.</w:t>
      </w:r>
    </w:p>
    <w:p w14:paraId="0E2EB800" w14:textId="77777777" w:rsidR="008B7917" w:rsidRDefault="008B7917" w:rsidP="008B7917">
      <w:pPr>
        <w:pStyle w:val="Zkladntext21"/>
        <w:numPr>
          <w:ilvl w:val="0"/>
          <w:numId w:val="12"/>
        </w:numPr>
        <w:jc w:val="both"/>
        <w:rPr>
          <w:rFonts w:asciiTheme="minorHAnsi" w:hAnsiTheme="minorHAnsi" w:cstheme="minorHAnsi"/>
          <w:color w:val="000000"/>
          <w:sz w:val="22"/>
          <w:szCs w:val="22"/>
        </w:rPr>
      </w:pPr>
      <w:r w:rsidRPr="00E77526">
        <w:rPr>
          <w:rFonts w:asciiTheme="minorHAnsi" w:hAnsiTheme="minorHAnsi" w:cstheme="minorHAnsi"/>
          <w:color w:val="000000"/>
          <w:sz w:val="22"/>
          <w:szCs w:val="22"/>
        </w:rPr>
        <w:t>Dopravca môže svoj záväzok plniť pomocou ďalšieho dopravcu a zodpovedá pritom, akoby prepravu uskutočňoval sám.</w:t>
      </w:r>
    </w:p>
    <w:p w14:paraId="31557DFD" w14:textId="77777777" w:rsidR="008B7917" w:rsidRPr="00E77526" w:rsidRDefault="008B7917" w:rsidP="008B7917">
      <w:pPr>
        <w:pStyle w:val="Zkladntext21"/>
        <w:numPr>
          <w:ilvl w:val="0"/>
          <w:numId w:val="12"/>
        </w:numPr>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E77526">
        <w:rPr>
          <w:rFonts w:asciiTheme="minorHAnsi" w:hAnsiTheme="minorHAnsi" w:cstheme="minorHAnsi"/>
          <w:color w:val="000000"/>
          <w:sz w:val="22"/>
          <w:szCs w:val="22"/>
        </w:rPr>
        <w:t xml:space="preserve"> </w:t>
      </w:r>
      <w:r w:rsidRPr="00E77526">
        <w:rPr>
          <w:rFonts w:asciiTheme="minorHAnsi" w:hAnsiTheme="minorHAnsi" w:cstheme="minorHAnsi"/>
          <w:sz w:val="22"/>
          <w:szCs w:val="22"/>
        </w:rPr>
        <w:t>Za škodu spôsobenú  odosielateľovi neuskutočnením prepravy, o ktorej bola už dohodnutá písomná prepravná zmluva zodpovedá dopravca len do výšky preukázaných výdajov spojených so zbytočnou prípravou zásielky k preprave.</w:t>
      </w:r>
    </w:p>
    <w:p w14:paraId="37CF3046" w14:textId="77777777" w:rsidR="008B7917" w:rsidRPr="00E77526" w:rsidRDefault="008B7917" w:rsidP="008B7917">
      <w:pPr>
        <w:pStyle w:val="Zkladntext21"/>
        <w:numPr>
          <w:ilvl w:val="0"/>
          <w:numId w:val="12"/>
        </w:numPr>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E77526">
        <w:rPr>
          <w:rFonts w:asciiTheme="minorHAnsi" w:hAnsiTheme="minorHAnsi" w:cstheme="minorHAnsi"/>
          <w:sz w:val="22"/>
          <w:szCs w:val="22"/>
        </w:rPr>
        <w:t xml:space="preserve">Právo na náhradu škody musí odosielateľ uplatniť u dopravcu len písomne, pričom svoje požiadavky musí zdôvodniť. Ďalej musí pripojiť doklady preukazujúce oprávnenosť jeho nároku a správnosť výšky požadovanej čiastky a príslušný diel prepravného dokladu. </w:t>
      </w:r>
    </w:p>
    <w:p w14:paraId="227BAD58" w14:textId="77777777" w:rsidR="008B7917" w:rsidRPr="00E77526" w:rsidRDefault="008B7917" w:rsidP="008B7917">
      <w:pPr>
        <w:pStyle w:val="Zkladntext21"/>
        <w:numPr>
          <w:ilvl w:val="0"/>
          <w:numId w:val="12"/>
        </w:numPr>
        <w:jc w:val="both"/>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 </w:t>
      </w:r>
      <w:r w:rsidRPr="00E77526">
        <w:rPr>
          <w:rFonts w:asciiTheme="minorHAnsi" w:hAnsiTheme="minorHAnsi" w:cstheme="minorHAnsi"/>
          <w:sz w:val="22"/>
          <w:szCs w:val="22"/>
        </w:rPr>
        <w:t xml:space="preserve"> Právo na náhradu škody musí odosielateľ uplatniť u dopravcu do šiestich mesiacov od vydania zásielky príjemcovi alebo ak k vydaniu zásielky nedošlo, do  šiestich mesiacov od prevzatia zásielky na prepravu, inak právo zanikne.</w:t>
      </w:r>
    </w:p>
    <w:p w14:paraId="7DB5E07B" w14:textId="77777777" w:rsidR="008B7917" w:rsidRPr="00D332A7" w:rsidRDefault="008B7917" w:rsidP="008B7917">
      <w:pPr>
        <w:pStyle w:val="Zkladntext"/>
        <w:ind w:left="426" w:hanging="426"/>
        <w:jc w:val="center"/>
        <w:rPr>
          <w:rFonts w:asciiTheme="minorHAnsi" w:hAnsiTheme="minorHAnsi" w:cstheme="minorHAnsi"/>
          <w:b/>
          <w:sz w:val="22"/>
          <w:szCs w:val="22"/>
        </w:rPr>
      </w:pPr>
    </w:p>
    <w:p w14:paraId="4571D4E1" w14:textId="77777777" w:rsidR="008B7917" w:rsidRDefault="008B7917" w:rsidP="008B7917">
      <w:pPr>
        <w:pStyle w:val="Zkladntext"/>
        <w:jc w:val="center"/>
        <w:rPr>
          <w:rFonts w:asciiTheme="minorHAnsi" w:hAnsiTheme="minorHAnsi" w:cstheme="minorHAnsi"/>
          <w:b/>
          <w:sz w:val="22"/>
          <w:szCs w:val="22"/>
        </w:rPr>
      </w:pPr>
    </w:p>
    <w:p w14:paraId="3B00A1DE" w14:textId="77777777" w:rsidR="008B7917" w:rsidRDefault="008B7917" w:rsidP="008B7917">
      <w:pPr>
        <w:pStyle w:val="Zkladntext"/>
        <w:jc w:val="center"/>
        <w:rPr>
          <w:rFonts w:asciiTheme="minorHAnsi" w:hAnsiTheme="minorHAnsi" w:cstheme="minorHAnsi"/>
          <w:b/>
          <w:sz w:val="22"/>
          <w:szCs w:val="22"/>
        </w:rPr>
      </w:pPr>
    </w:p>
    <w:p w14:paraId="224E8B3B" w14:textId="77777777" w:rsidR="008B7917" w:rsidRPr="00D332A7" w:rsidRDefault="008B7917" w:rsidP="008B7917">
      <w:pPr>
        <w:pStyle w:val="Zkladntext"/>
        <w:jc w:val="center"/>
        <w:rPr>
          <w:rFonts w:asciiTheme="minorHAnsi" w:hAnsiTheme="minorHAnsi" w:cstheme="minorHAnsi"/>
          <w:b/>
          <w:sz w:val="22"/>
          <w:szCs w:val="22"/>
        </w:rPr>
      </w:pPr>
      <w:r>
        <w:rPr>
          <w:rFonts w:asciiTheme="minorHAnsi" w:hAnsiTheme="minorHAnsi" w:cstheme="minorHAnsi"/>
          <w:b/>
          <w:sz w:val="22"/>
          <w:szCs w:val="22"/>
        </w:rPr>
        <w:t>Článok 9</w:t>
      </w:r>
    </w:p>
    <w:p w14:paraId="3A401825" w14:textId="77777777" w:rsidR="008B7917" w:rsidRPr="00D332A7" w:rsidRDefault="008B7917" w:rsidP="008B7917">
      <w:pPr>
        <w:pStyle w:val="Zkladntext"/>
        <w:jc w:val="center"/>
        <w:rPr>
          <w:rFonts w:asciiTheme="minorHAnsi" w:hAnsiTheme="minorHAnsi" w:cstheme="minorHAnsi"/>
          <w:b/>
          <w:sz w:val="22"/>
          <w:szCs w:val="22"/>
        </w:rPr>
      </w:pPr>
      <w:r w:rsidRPr="00D332A7">
        <w:rPr>
          <w:rFonts w:asciiTheme="minorHAnsi" w:hAnsiTheme="minorHAnsi" w:cstheme="minorHAnsi"/>
          <w:b/>
          <w:sz w:val="22"/>
          <w:szCs w:val="22"/>
        </w:rPr>
        <w:t>Podmienky zmeny prepravnej zmluvy a odstúpenia od zmluvy</w:t>
      </w:r>
    </w:p>
    <w:p w14:paraId="47EB28BF" w14:textId="77777777" w:rsidR="008B7917" w:rsidRPr="00D332A7" w:rsidRDefault="008B7917" w:rsidP="008B7917">
      <w:pPr>
        <w:pStyle w:val="Zkladntext"/>
        <w:jc w:val="center"/>
        <w:rPr>
          <w:rFonts w:asciiTheme="minorHAnsi" w:hAnsiTheme="minorHAnsi" w:cstheme="minorHAnsi"/>
          <w:b/>
          <w:sz w:val="22"/>
          <w:szCs w:val="22"/>
        </w:rPr>
      </w:pPr>
    </w:p>
    <w:p w14:paraId="2386F10B" w14:textId="77777777" w:rsidR="008B7917" w:rsidRPr="00D332A7" w:rsidRDefault="008B7917" w:rsidP="008B7917">
      <w:pPr>
        <w:pStyle w:val="Zkladntext21"/>
        <w:numPr>
          <w:ilvl w:val="0"/>
          <w:numId w:val="7"/>
        </w:numPr>
        <w:tabs>
          <w:tab w:val="left" w:pos="8080"/>
        </w:tabs>
        <w:ind w:left="567" w:hanging="567"/>
        <w:jc w:val="both"/>
        <w:rPr>
          <w:rFonts w:asciiTheme="minorHAnsi" w:hAnsiTheme="minorHAnsi" w:cstheme="minorHAnsi"/>
          <w:sz w:val="22"/>
          <w:szCs w:val="22"/>
        </w:rPr>
      </w:pPr>
      <w:r w:rsidRPr="00D332A7">
        <w:rPr>
          <w:rFonts w:asciiTheme="minorHAnsi" w:hAnsiTheme="minorHAnsi" w:cstheme="minorHAnsi"/>
          <w:sz w:val="22"/>
          <w:szCs w:val="22"/>
        </w:rPr>
        <w:t>Až do vydania zásielky môže odosielateľ požadovať, aby doprava bola prerušená a zásielka mu bola vrátená, alebo aby s ňou bolo naložené inak po dohode s dopravcom a odosielateľ je povinný uhradiť účelne vynaložené náklady s týmto spojené.</w:t>
      </w:r>
    </w:p>
    <w:p w14:paraId="0AD9FBAE" w14:textId="77777777" w:rsidR="008B7917" w:rsidRPr="00D332A7" w:rsidRDefault="008B7917" w:rsidP="008B7917">
      <w:pPr>
        <w:pStyle w:val="Zkladntext21"/>
        <w:numPr>
          <w:ilvl w:val="0"/>
          <w:numId w:val="7"/>
        </w:numPr>
        <w:tabs>
          <w:tab w:val="left" w:pos="8080"/>
        </w:tabs>
        <w:ind w:left="567" w:hanging="567"/>
        <w:jc w:val="both"/>
        <w:rPr>
          <w:rFonts w:asciiTheme="minorHAnsi" w:hAnsiTheme="minorHAnsi" w:cstheme="minorHAnsi"/>
          <w:sz w:val="22"/>
          <w:szCs w:val="22"/>
        </w:rPr>
      </w:pPr>
      <w:r w:rsidRPr="00D332A7">
        <w:rPr>
          <w:rFonts w:asciiTheme="minorHAnsi" w:hAnsiTheme="minorHAnsi" w:cstheme="minorHAnsi"/>
          <w:sz w:val="22"/>
          <w:szCs w:val="22"/>
        </w:rPr>
        <w:t>Príjemca zásielky môže navrhnúť, aby mu bola vydaná na inom mieste vykládky.</w:t>
      </w:r>
    </w:p>
    <w:p w14:paraId="6798FD07" w14:textId="77777777" w:rsidR="008B7917" w:rsidRPr="00D332A7" w:rsidRDefault="008B7917" w:rsidP="008B7917">
      <w:pPr>
        <w:pStyle w:val="Zkladntext21"/>
        <w:numPr>
          <w:ilvl w:val="0"/>
          <w:numId w:val="7"/>
        </w:numPr>
        <w:tabs>
          <w:tab w:val="left" w:pos="8080"/>
        </w:tabs>
        <w:ind w:left="567" w:hanging="567"/>
        <w:jc w:val="both"/>
        <w:rPr>
          <w:rFonts w:asciiTheme="minorHAnsi" w:hAnsiTheme="minorHAnsi" w:cstheme="minorHAnsi"/>
          <w:sz w:val="22"/>
          <w:szCs w:val="22"/>
        </w:rPr>
      </w:pPr>
      <w:r w:rsidRPr="00D332A7">
        <w:rPr>
          <w:rFonts w:asciiTheme="minorHAnsi" w:hAnsiTheme="minorHAnsi" w:cstheme="minorHAnsi"/>
          <w:sz w:val="22"/>
          <w:szCs w:val="22"/>
        </w:rPr>
        <w:t>Prepravné a ostatné náklady spojené s realizáciou zmeny prepravnej zmluvy  podľa               ods. 1 hradí odosielateľ a podľa ods. 2 príjemca.</w:t>
      </w:r>
    </w:p>
    <w:p w14:paraId="732FE5EF" w14:textId="77777777" w:rsidR="008B7917" w:rsidRPr="0041473B" w:rsidRDefault="008B7917" w:rsidP="008B7917">
      <w:pPr>
        <w:pStyle w:val="Zkladntext21"/>
        <w:numPr>
          <w:ilvl w:val="0"/>
          <w:numId w:val="7"/>
        </w:numPr>
        <w:tabs>
          <w:tab w:val="left" w:pos="8080"/>
        </w:tabs>
        <w:ind w:left="567" w:hanging="567"/>
        <w:jc w:val="both"/>
        <w:rPr>
          <w:rFonts w:asciiTheme="minorHAnsi" w:hAnsiTheme="minorHAnsi" w:cstheme="minorHAnsi"/>
          <w:sz w:val="22"/>
          <w:szCs w:val="22"/>
        </w:rPr>
      </w:pPr>
      <w:r w:rsidRPr="0041473B">
        <w:rPr>
          <w:rFonts w:asciiTheme="minorHAnsi" w:hAnsiTheme="minorHAnsi" w:cstheme="minorHAnsi"/>
          <w:sz w:val="22"/>
          <w:szCs w:val="22"/>
        </w:rPr>
        <w:t xml:space="preserve">O návrhu zmeny prepravnej zmluvy platia tiež ustanovenia čl. 7. </w:t>
      </w:r>
    </w:p>
    <w:p w14:paraId="0F94ED59" w14:textId="77777777" w:rsidR="008B7917" w:rsidRPr="00D332A7" w:rsidRDefault="008B7917" w:rsidP="008B7917">
      <w:pPr>
        <w:pStyle w:val="Zkladntext21"/>
        <w:numPr>
          <w:ilvl w:val="0"/>
          <w:numId w:val="7"/>
        </w:numPr>
        <w:tabs>
          <w:tab w:val="left" w:pos="8080"/>
        </w:tabs>
        <w:ind w:left="567" w:hanging="567"/>
        <w:jc w:val="both"/>
        <w:rPr>
          <w:rFonts w:asciiTheme="minorHAnsi" w:hAnsiTheme="minorHAnsi" w:cstheme="minorHAnsi"/>
          <w:sz w:val="22"/>
          <w:szCs w:val="22"/>
        </w:rPr>
      </w:pPr>
      <w:r w:rsidRPr="00D332A7">
        <w:rPr>
          <w:rFonts w:asciiTheme="minorHAnsi" w:hAnsiTheme="minorHAnsi" w:cstheme="minorHAnsi"/>
          <w:sz w:val="22"/>
          <w:szCs w:val="22"/>
        </w:rPr>
        <w:t xml:space="preserve">Ak po dojednaní prepravnej zmluvy zanikne potreba prepravy, je odosielateľ povinný oznámiť to bez meškania dopravcovi. </w:t>
      </w:r>
    </w:p>
    <w:p w14:paraId="5F623BFB" w14:textId="77777777" w:rsidR="008B7917" w:rsidRPr="00D332A7" w:rsidRDefault="008B7917" w:rsidP="008B7917">
      <w:pPr>
        <w:pStyle w:val="Zkladntext21"/>
        <w:numPr>
          <w:ilvl w:val="0"/>
          <w:numId w:val="7"/>
        </w:numPr>
        <w:tabs>
          <w:tab w:val="left" w:pos="8080"/>
        </w:tabs>
        <w:ind w:left="567" w:hanging="567"/>
        <w:jc w:val="both"/>
        <w:rPr>
          <w:rFonts w:asciiTheme="minorHAnsi" w:hAnsiTheme="minorHAnsi" w:cstheme="minorHAnsi"/>
          <w:sz w:val="22"/>
          <w:szCs w:val="22"/>
        </w:rPr>
      </w:pPr>
      <w:r w:rsidRPr="00D332A7">
        <w:rPr>
          <w:rFonts w:asciiTheme="minorHAnsi" w:hAnsiTheme="minorHAnsi" w:cstheme="minorHAnsi"/>
          <w:sz w:val="22"/>
          <w:szCs w:val="22"/>
        </w:rPr>
        <w:t>Ak bola preprava odvolaná až po výjazdu vozidla na dojednané miesto nakládky alebo vozidlo už bolo na takéto miesto pristavené a k podaniu zásielky k preprave nedošlo z príčiny na strane odosielateľa, prislúcha dopravcovi náhrada za vynaložené náklady s tým spojené.</w:t>
      </w:r>
    </w:p>
    <w:p w14:paraId="56A4056B" w14:textId="77777777" w:rsidR="008B7917" w:rsidRPr="00D332A7" w:rsidRDefault="008B7917" w:rsidP="008B7917">
      <w:pPr>
        <w:pStyle w:val="Zkladntext21"/>
        <w:numPr>
          <w:ilvl w:val="0"/>
          <w:numId w:val="7"/>
        </w:numPr>
        <w:tabs>
          <w:tab w:val="left" w:pos="8080"/>
        </w:tabs>
        <w:ind w:left="567" w:hanging="567"/>
        <w:jc w:val="both"/>
        <w:rPr>
          <w:rFonts w:asciiTheme="minorHAnsi" w:hAnsiTheme="minorHAnsi" w:cstheme="minorHAnsi"/>
          <w:sz w:val="22"/>
          <w:szCs w:val="22"/>
        </w:rPr>
      </w:pPr>
      <w:r w:rsidRPr="00D332A7">
        <w:rPr>
          <w:rFonts w:asciiTheme="minorHAnsi" w:hAnsiTheme="minorHAnsi" w:cstheme="minorHAnsi"/>
          <w:sz w:val="22"/>
          <w:szCs w:val="22"/>
        </w:rPr>
        <w:t>Ak dopravca nemôže vykonať dohodnutú prepravu alebo ju nemôže vykonať za dohodnutých podmienok alebo podmienok stanovených týmto prepravným poriadkom, je povinný to bez meškania oznámiť odosielateľovi. Ak nevyhovujú odosielateľovi nové podmienky navrhnuté dopravcom, je oprávnený od prepravnej zmluvy odstúpiť; od zmluvy môže odstúpiť tiež vtedy, ak nebolo vozidlo bez predchádzajúcej dohody s odosielateľom pristavené do troch hodín od dohodnutého času pristavenia vozidla.</w:t>
      </w:r>
    </w:p>
    <w:p w14:paraId="6D70AFA9" w14:textId="77777777" w:rsidR="008B7917" w:rsidRPr="00D332A7" w:rsidRDefault="008B7917" w:rsidP="008B7917">
      <w:pPr>
        <w:pStyle w:val="Zkladntext21"/>
        <w:numPr>
          <w:ilvl w:val="0"/>
          <w:numId w:val="7"/>
        </w:numPr>
        <w:tabs>
          <w:tab w:val="left" w:pos="8080"/>
        </w:tabs>
        <w:ind w:left="567" w:hanging="567"/>
        <w:jc w:val="both"/>
        <w:rPr>
          <w:rFonts w:asciiTheme="minorHAnsi" w:hAnsiTheme="minorHAnsi" w:cstheme="minorHAnsi"/>
          <w:sz w:val="22"/>
          <w:szCs w:val="22"/>
        </w:rPr>
      </w:pPr>
      <w:r w:rsidRPr="00D332A7">
        <w:rPr>
          <w:rFonts w:asciiTheme="minorHAnsi" w:hAnsiTheme="minorHAnsi" w:cstheme="minorHAnsi"/>
          <w:sz w:val="22"/>
          <w:szCs w:val="22"/>
        </w:rPr>
        <w:t>Ak sa vyskytne po prijatí zásielky na prepravu prekážka, pre ktorú nie je možné prepravu započať alebo v nej pokračovať alebo nie je možné vykonať vydanie zásielky a s odosielateľom nebol dohodnutý ďalší postup pre takýto prípad, je dopravca povinný vyžiadať si bez meškania návrh odosielateľa.</w:t>
      </w:r>
    </w:p>
    <w:p w14:paraId="170FE5C7" w14:textId="77777777" w:rsidR="008B7917" w:rsidRPr="00D332A7" w:rsidRDefault="008B7917" w:rsidP="008B7917">
      <w:pPr>
        <w:pStyle w:val="Zkladntext21"/>
        <w:numPr>
          <w:ilvl w:val="0"/>
          <w:numId w:val="7"/>
        </w:numPr>
        <w:tabs>
          <w:tab w:val="left" w:pos="8080"/>
        </w:tabs>
        <w:ind w:left="567" w:hanging="567"/>
        <w:jc w:val="both"/>
        <w:rPr>
          <w:rFonts w:asciiTheme="minorHAnsi" w:hAnsiTheme="minorHAnsi" w:cstheme="minorHAnsi"/>
          <w:sz w:val="22"/>
          <w:szCs w:val="22"/>
        </w:rPr>
      </w:pPr>
      <w:r w:rsidRPr="00D332A7">
        <w:rPr>
          <w:rFonts w:asciiTheme="minorHAnsi" w:hAnsiTheme="minorHAnsi" w:cstheme="minorHAnsi"/>
          <w:sz w:val="22"/>
          <w:szCs w:val="22"/>
        </w:rPr>
        <w:t>Dopravca  nemusí vyrozumieť odosielateľa, ak ide o prekážku prechodného rázu (napr. nutnosť preloženia zásielky) a  dosiahnutie jeho návrhu by si vyžiadalo dlhšej doby, než bude potrebná k odstráneniu prekážky.</w:t>
      </w:r>
    </w:p>
    <w:p w14:paraId="57EEAEAD" w14:textId="77777777" w:rsidR="008B7917" w:rsidRPr="00D332A7" w:rsidRDefault="008B7917" w:rsidP="008B7917">
      <w:pPr>
        <w:pStyle w:val="Zkladntext21"/>
        <w:numPr>
          <w:ilvl w:val="0"/>
          <w:numId w:val="7"/>
        </w:numPr>
        <w:tabs>
          <w:tab w:val="left" w:pos="8080"/>
        </w:tabs>
        <w:ind w:left="567" w:hanging="567"/>
        <w:jc w:val="both"/>
        <w:rPr>
          <w:rFonts w:asciiTheme="minorHAnsi" w:hAnsiTheme="minorHAnsi" w:cstheme="minorHAnsi"/>
          <w:sz w:val="22"/>
          <w:szCs w:val="22"/>
        </w:rPr>
      </w:pPr>
      <w:r w:rsidRPr="00D332A7">
        <w:rPr>
          <w:rFonts w:asciiTheme="minorHAnsi" w:hAnsiTheme="minorHAnsi" w:cstheme="minorHAnsi"/>
          <w:sz w:val="22"/>
          <w:szCs w:val="22"/>
        </w:rPr>
        <w:t>Ak pominie prekážka skôr, ako bol vykonaný dodatočný návrh odosielateľa, postupuje dopravca podľa pôvodne dohodnutých podmienok. Odosielateľ môže už v prepravnej listine dať návrh, ako so zásielkou naložiť pre prípad vzniku prekážky pri preprave pri plnení prepravnej zmluvy.</w:t>
      </w:r>
    </w:p>
    <w:p w14:paraId="7AB00334" w14:textId="77777777" w:rsidR="008B7917" w:rsidRPr="00D332A7" w:rsidRDefault="008B7917" w:rsidP="008B7917">
      <w:pPr>
        <w:pStyle w:val="Zkladntext21"/>
        <w:numPr>
          <w:ilvl w:val="0"/>
          <w:numId w:val="7"/>
        </w:numPr>
        <w:tabs>
          <w:tab w:val="left" w:pos="8080"/>
        </w:tabs>
        <w:ind w:left="567" w:hanging="567"/>
        <w:jc w:val="both"/>
        <w:rPr>
          <w:rFonts w:asciiTheme="minorHAnsi" w:hAnsiTheme="minorHAnsi" w:cstheme="minorHAnsi"/>
          <w:sz w:val="22"/>
          <w:szCs w:val="22"/>
        </w:rPr>
      </w:pPr>
      <w:r w:rsidRPr="00D332A7">
        <w:rPr>
          <w:rFonts w:asciiTheme="minorHAnsi" w:hAnsiTheme="minorHAnsi" w:cstheme="minorHAnsi"/>
          <w:sz w:val="22"/>
          <w:szCs w:val="22"/>
        </w:rPr>
        <w:t xml:space="preserve">Ak nie je možno podľa predchádzajúcich ustanovení zásielku vydať príjemcovi ani vrátiť odosielateľovi, obstará dopravca jej uloženie; o uložení zásielky dopravca bez meškania vyrozumie odosielateľa. Náklady spojené so skladovaním hradí odosielateľ. </w:t>
      </w:r>
    </w:p>
    <w:p w14:paraId="4D77D25C" w14:textId="77777777" w:rsidR="008B7917" w:rsidRPr="00D332A7" w:rsidRDefault="008B7917" w:rsidP="008B7917">
      <w:pPr>
        <w:pStyle w:val="Zkladntext21"/>
        <w:ind w:left="0"/>
        <w:jc w:val="center"/>
        <w:rPr>
          <w:rFonts w:asciiTheme="minorHAnsi" w:hAnsiTheme="minorHAnsi" w:cstheme="minorHAnsi"/>
          <w:b/>
          <w:sz w:val="22"/>
          <w:szCs w:val="22"/>
        </w:rPr>
      </w:pPr>
    </w:p>
    <w:p w14:paraId="08CDDFA1" w14:textId="77777777" w:rsidR="008B7917" w:rsidRPr="00D332A7" w:rsidRDefault="008B7917" w:rsidP="008B7917">
      <w:pPr>
        <w:pStyle w:val="Zkladntext21"/>
        <w:jc w:val="center"/>
        <w:rPr>
          <w:rFonts w:asciiTheme="minorHAnsi" w:hAnsiTheme="minorHAnsi" w:cstheme="minorHAnsi"/>
          <w:sz w:val="22"/>
          <w:szCs w:val="22"/>
        </w:rPr>
      </w:pPr>
    </w:p>
    <w:p w14:paraId="5D08CC8C" w14:textId="77777777" w:rsidR="008B7917" w:rsidRPr="00D332A7" w:rsidRDefault="008B7917" w:rsidP="008B7917">
      <w:pPr>
        <w:pStyle w:val="Zkladntext21"/>
        <w:jc w:val="center"/>
        <w:rPr>
          <w:rFonts w:asciiTheme="minorHAnsi" w:hAnsiTheme="minorHAnsi" w:cstheme="minorHAnsi"/>
          <w:sz w:val="22"/>
          <w:szCs w:val="22"/>
        </w:rPr>
      </w:pPr>
    </w:p>
    <w:p w14:paraId="5F543894" w14:textId="3D0B6AEB" w:rsidR="00B732E8" w:rsidRDefault="00B732E8" w:rsidP="00B732E8">
      <w:pPr>
        <w:pStyle w:val="Zkladntext"/>
        <w:ind w:left="567"/>
        <w:jc w:val="center"/>
        <w:rPr>
          <w:rFonts w:asciiTheme="minorHAnsi" w:hAnsiTheme="minorHAnsi" w:cstheme="minorHAnsi"/>
          <w:sz w:val="22"/>
          <w:szCs w:val="22"/>
        </w:rPr>
      </w:pPr>
    </w:p>
    <w:p w14:paraId="359C0561" w14:textId="36CC8698" w:rsidR="008B7917" w:rsidRPr="00D332A7" w:rsidRDefault="008B7917" w:rsidP="008B7917">
      <w:pPr>
        <w:pStyle w:val="Zkladntext"/>
        <w:jc w:val="center"/>
        <w:rPr>
          <w:rFonts w:asciiTheme="minorHAnsi" w:hAnsiTheme="minorHAnsi" w:cstheme="minorHAnsi"/>
          <w:b/>
          <w:sz w:val="22"/>
          <w:szCs w:val="22"/>
        </w:rPr>
      </w:pPr>
      <w:r w:rsidRPr="00D332A7">
        <w:rPr>
          <w:rFonts w:asciiTheme="minorHAnsi" w:hAnsiTheme="minorHAnsi" w:cstheme="minorHAnsi"/>
          <w:b/>
          <w:sz w:val="22"/>
          <w:szCs w:val="22"/>
        </w:rPr>
        <w:lastRenderedPageBreak/>
        <w:t>Článok 10</w:t>
      </w:r>
    </w:p>
    <w:p w14:paraId="3D873101" w14:textId="77777777" w:rsidR="008B7917" w:rsidRPr="00D332A7" w:rsidRDefault="008B7917" w:rsidP="008B7917">
      <w:pPr>
        <w:pStyle w:val="Zkladntext"/>
        <w:jc w:val="center"/>
        <w:rPr>
          <w:rFonts w:asciiTheme="minorHAnsi" w:hAnsiTheme="minorHAnsi" w:cstheme="minorHAnsi"/>
          <w:b/>
          <w:sz w:val="22"/>
          <w:szCs w:val="22"/>
        </w:rPr>
      </w:pPr>
      <w:r w:rsidRPr="00D332A7">
        <w:rPr>
          <w:rFonts w:asciiTheme="minorHAnsi" w:hAnsiTheme="minorHAnsi" w:cstheme="minorHAnsi"/>
          <w:b/>
          <w:sz w:val="22"/>
          <w:szCs w:val="22"/>
        </w:rPr>
        <w:t>Prepravné listiny v nákladnej cestnej doprave</w:t>
      </w:r>
    </w:p>
    <w:p w14:paraId="066FDA3E" w14:textId="77777777" w:rsidR="008B7917" w:rsidRPr="00D332A7" w:rsidRDefault="008B7917" w:rsidP="008B7917">
      <w:pPr>
        <w:pStyle w:val="Zkladntext"/>
        <w:jc w:val="center"/>
        <w:rPr>
          <w:rFonts w:asciiTheme="minorHAnsi" w:hAnsiTheme="minorHAnsi" w:cstheme="minorHAnsi"/>
          <w:b/>
          <w:sz w:val="22"/>
          <w:szCs w:val="22"/>
        </w:rPr>
      </w:pPr>
    </w:p>
    <w:p w14:paraId="0C143F10" w14:textId="77777777" w:rsidR="008B7917" w:rsidRPr="00D332A7" w:rsidRDefault="008B7917" w:rsidP="008B7917">
      <w:pPr>
        <w:pStyle w:val="Zkladntext21"/>
        <w:numPr>
          <w:ilvl w:val="0"/>
          <w:numId w:val="8"/>
        </w:numPr>
        <w:jc w:val="both"/>
        <w:rPr>
          <w:rFonts w:asciiTheme="minorHAnsi" w:hAnsiTheme="minorHAnsi" w:cstheme="minorHAnsi"/>
          <w:sz w:val="22"/>
          <w:szCs w:val="22"/>
        </w:rPr>
      </w:pPr>
      <w:r w:rsidRPr="00D332A7">
        <w:rPr>
          <w:rFonts w:asciiTheme="minorHAnsi" w:hAnsiTheme="minorHAnsi" w:cstheme="minorHAnsi"/>
          <w:sz w:val="22"/>
          <w:szCs w:val="22"/>
        </w:rPr>
        <w:t>Prepravná listina ako prepravný doklad sprevádza zásielku až do jej vydania, prípadne likvidácie. Prepravnú listinu je povinný riadne vyplnenú odovzdať dopravcovi odosielateľ alebo je povinný údaje týkajúce sa zásielky dopravcovi poskytnúť a po zapísaní napríklad dopravcom do nákladného listu ich podpisom potvrdiť alebo dopravca sa môže na prepravnej listine dohodnúť inak.</w:t>
      </w:r>
    </w:p>
    <w:p w14:paraId="7FC407AC" w14:textId="231690F2" w:rsidR="008B7917" w:rsidRPr="00D332A7" w:rsidRDefault="008B7917" w:rsidP="008B7917">
      <w:pPr>
        <w:pStyle w:val="Zkladntext21"/>
        <w:numPr>
          <w:ilvl w:val="0"/>
          <w:numId w:val="8"/>
        </w:numPr>
        <w:jc w:val="both"/>
        <w:rPr>
          <w:rFonts w:asciiTheme="minorHAnsi" w:hAnsiTheme="minorHAnsi" w:cstheme="minorHAnsi"/>
          <w:b/>
          <w:sz w:val="22"/>
          <w:szCs w:val="22"/>
        </w:rPr>
      </w:pPr>
      <w:r w:rsidRPr="00D332A7">
        <w:rPr>
          <w:rFonts w:asciiTheme="minorHAnsi" w:hAnsiTheme="minorHAnsi" w:cstheme="minorHAnsi"/>
          <w:sz w:val="22"/>
          <w:szCs w:val="22"/>
        </w:rPr>
        <w:t>Prepravná listina sa odovzdáva dopravcovi, ak nebolo dohodnuté inak spolu so zásielkou.</w:t>
      </w:r>
    </w:p>
    <w:p w14:paraId="1E6760E6" w14:textId="77777777" w:rsidR="008B7917" w:rsidRPr="00D332A7" w:rsidRDefault="008B7917" w:rsidP="008B7917">
      <w:pPr>
        <w:pStyle w:val="Zkladntext21"/>
        <w:numPr>
          <w:ilvl w:val="0"/>
          <w:numId w:val="8"/>
        </w:numPr>
        <w:jc w:val="both"/>
        <w:rPr>
          <w:rFonts w:asciiTheme="minorHAnsi" w:hAnsiTheme="minorHAnsi" w:cstheme="minorHAnsi"/>
          <w:b/>
          <w:sz w:val="22"/>
          <w:szCs w:val="22"/>
        </w:rPr>
      </w:pPr>
      <w:r w:rsidRPr="00D332A7">
        <w:rPr>
          <w:rFonts w:asciiTheme="minorHAnsi" w:hAnsiTheme="minorHAnsi" w:cstheme="minorHAnsi"/>
          <w:sz w:val="22"/>
          <w:szCs w:val="22"/>
        </w:rPr>
        <w:t>Prepravná listina musí obsahovať najmenej tieto údaje:</w:t>
      </w:r>
    </w:p>
    <w:p w14:paraId="7EFD2481" w14:textId="77777777" w:rsidR="008B7917" w:rsidRPr="00D332A7" w:rsidRDefault="008B7917" w:rsidP="008B7917">
      <w:pPr>
        <w:pStyle w:val="Zkladntext21"/>
        <w:numPr>
          <w:ilvl w:val="1"/>
          <w:numId w:val="8"/>
        </w:numPr>
        <w:jc w:val="both"/>
        <w:rPr>
          <w:rFonts w:asciiTheme="minorHAnsi" w:hAnsiTheme="minorHAnsi" w:cstheme="minorHAnsi"/>
          <w:sz w:val="22"/>
          <w:szCs w:val="22"/>
        </w:rPr>
      </w:pPr>
      <w:r w:rsidRPr="00D332A7">
        <w:rPr>
          <w:rFonts w:asciiTheme="minorHAnsi" w:hAnsiTheme="minorHAnsi" w:cstheme="minorHAnsi"/>
          <w:sz w:val="22"/>
          <w:szCs w:val="22"/>
        </w:rPr>
        <w:t>názov (meno) odosielateľa a príjemcu,</w:t>
      </w:r>
    </w:p>
    <w:p w14:paraId="506E579B" w14:textId="77777777" w:rsidR="008B7917" w:rsidRPr="00D332A7" w:rsidRDefault="008B7917" w:rsidP="008B7917">
      <w:pPr>
        <w:pStyle w:val="Zkladntext21"/>
        <w:numPr>
          <w:ilvl w:val="1"/>
          <w:numId w:val="8"/>
        </w:numPr>
        <w:jc w:val="both"/>
        <w:rPr>
          <w:rFonts w:asciiTheme="minorHAnsi" w:hAnsiTheme="minorHAnsi" w:cstheme="minorHAnsi"/>
          <w:b/>
          <w:sz w:val="22"/>
          <w:szCs w:val="22"/>
        </w:rPr>
      </w:pPr>
      <w:r w:rsidRPr="00D332A7">
        <w:rPr>
          <w:rFonts w:asciiTheme="minorHAnsi" w:hAnsiTheme="minorHAnsi" w:cstheme="minorHAnsi"/>
          <w:sz w:val="22"/>
          <w:szCs w:val="22"/>
        </w:rPr>
        <w:t>obvyklé pomenovanie obsahu zásielky a jej obalu,</w:t>
      </w:r>
    </w:p>
    <w:p w14:paraId="3423C122" w14:textId="77777777" w:rsidR="008B7917" w:rsidRPr="00D332A7" w:rsidRDefault="008B7917" w:rsidP="008B7917">
      <w:pPr>
        <w:pStyle w:val="Zkladntext21"/>
        <w:numPr>
          <w:ilvl w:val="1"/>
          <w:numId w:val="8"/>
        </w:numPr>
        <w:jc w:val="both"/>
        <w:rPr>
          <w:rFonts w:asciiTheme="minorHAnsi" w:hAnsiTheme="minorHAnsi" w:cstheme="minorHAnsi"/>
          <w:b/>
          <w:sz w:val="22"/>
          <w:szCs w:val="22"/>
        </w:rPr>
      </w:pPr>
      <w:r w:rsidRPr="00D332A7">
        <w:rPr>
          <w:rFonts w:asciiTheme="minorHAnsi" w:hAnsiTheme="minorHAnsi" w:cstheme="minorHAnsi"/>
          <w:sz w:val="22"/>
          <w:szCs w:val="22"/>
        </w:rPr>
        <w:t>počet kusov,</w:t>
      </w:r>
    </w:p>
    <w:p w14:paraId="5AB4F770" w14:textId="77777777" w:rsidR="008B7917" w:rsidRPr="00D332A7" w:rsidRDefault="008B7917" w:rsidP="008B7917">
      <w:pPr>
        <w:pStyle w:val="Zkladntext21"/>
        <w:numPr>
          <w:ilvl w:val="1"/>
          <w:numId w:val="8"/>
        </w:numPr>
        <w:jc w:val="both"/>
        <w:rPr>
          <w:rFonts w:asciiTheme="minorHAnsi" w:hAnsiTheme="minorHAnsi" w:cstheme="minorHAnsi"/>
          <w:b/>
          <w:sz w:val="22"/>
          <w:szCs w:val="22"/>
        </w:rPr>
      </w:pPr>
      <w:r w:rsidRPr="00D332A7">
        <w:rPr>
          <w:rFonts w:asciiTheme="minorHAnsi" w:hAnsiTheme="minorHAnsi" w:cstheme="minorHAnsi"/>
          <w:sz w:val="22"/>
          <w:szCs w:val="22"/>
        </w:rPr>
        <w:t>celkovú hmotnosť zásielky,</w:t>
      </w:r>
    </w:p>
    <w:p w14:paraId="6B856577" w14:textId="77777777" w:rsidR="008B7917" w:rsidRPr="00D332A7" w:rsidRDefault="008B7917" w:rsidP="008B7917">
      <w:pPr>
        <w:pStyle w:val="Zkladntext21"/>
        <w:numPr>
          <w:ilvl w:val="1"/>
          <w:numId w:val="8"/>
        </w:numPr>
        <w:jc w:val="both"/>
        <w:rPr>
          <w:rFonts w:asciiTheme="minorHAnsi" w:hAnsiTheme="minorHAnsi" w:cstheme="minorHAnsi"/>
          <w:b/>
          <w:sz w:val="22"/>
          <w:szCs w:val="22"/>
        </w:rPr>
      </w:pPr>
      <w:r w:rsidRPr="00D332A7">
        <w:rPr>
          <w:rFonts w:asciiTheme="minorHAnsi" w:hAnsiTheme="minorHAnsi" w:cstheme="minorHAnsi"/>
          <w:sz w:val="22"/>
          <w:szCs w:val="22"/>
        </w:rPr>
        <w:t>miesto nakládky a miesto vykládky,</w:t>
      </w:r>
    </w:p>
    <w:p w14:paraId="77928801" w14:textId="77777777" w:rsidR="008B7917" w:rsidRPr="00D332A7" w:rsidRDefault="008B7917" w:rsidP="008B7917">
      <w:pPr>
        <w:pStyle w:val="Zkladntext21"/>
        <w:numPr>
          <w:ilvl w:val="1"/>
          <w:numId w:val="8"/>
        </w:numPr>
        <w:jc w:val="both"/>
        <w:rPr>
          <w:rFonts w:asciiTheme="minorHAnsi" w:hAnsiTheme="minorHAnsi" w:cstheme="minorHAnsi"/>
          <w:b/>
          <w:sz w:val="22"/>
          <w:szCs w:val="22"/>
        </w:rPr>
      </w:pPr>
      <w:r w:rsidRPr="00D332A7">
        <w:rPr>
          <w:rFonts w:asciiTheme="minorHAnsi" w:hAnsiTheme="minorHAnsi" w:cstheme="minorHAnsi"/>
          <w:sz w:val="22"/>
          <w:szCs w:val="22"/>
        </w:rPr>
        <w:t>dátum a potvrdenie prevzatia zásielky dopravcom a príjemcom,</w:t>
      </w:r>
    </w:p>
    <w:p w14:paraId="4B787F48" w14:textId="77777777" w:rsidR="008B7917" w:rsidRPr="00D332A7" w:rsidRDefault="008B7917" w:rsidP="008B7917">
      <w:pPr>
        <w:pStyle w:val="Zkladntext21"/>
        <w:numPr>
          <w:ilvl w:val="1"/>
          <w:numId w:val="8"/>
        </w:numPr>
        <w:jc w:val="both"/>
        <w:rPr>
          <w:rFonts w:asciiTheme="minorHAnsi" w:hAnsiTheme="minorHAnsi" w:cstheme="minorHAnsi"/>
          <w:b/>
          <w:sz w:val="22"/>
          <w:szCs w:val="22"/>
        </w:rPr>
      </w:pPr>
      <w:r w:rsidRPr="00D332A7">
        <w:rPr>
          <w:rFonts w:asciiTheme="minorHAnsi" w:hAnsiTheme="minorHAnsi" w:cstheme="minorHAnsi"/>
          <w:sz w:val="22"/>
          <w:szCs w:val="22"/>
        </w:rPr>
        <w:t>miesto pre výhrady dopravcu.</w:t>
      </w:r>
    </w:p>
    <w:p w14:paraId="68B7BCCE" w14:textId="77777777" w:rsidR="008B7917" w:rsidRPr="00D332A7" w:rsidRDefault="008B7917" w:rsidP="008B7917">
      <w:pPr>
        <w:pStyle w:val="Zkladntext21"/>
        <w:numPr>
          <w:ilvl w:val="0"/>
          <w:numId w:val="8"/>
        </w:numPr>
        <w:jc w:val="both"/>
        <w:rPr>
          <w:rFonts w:asciiTheme="minorHAnsi" w:hAnsiTheme="minorHAnsi" w:cstheme="minorHAnsi"/>
          <w:sz w:val="22"/>
          <w:szCs w:val="22"/>
        </w:rPr>
      </w:pPr>
      <w:r w:rsidRPr="00D332A7">
        <w:rPr>
          <w:rFonts w:asciiTheme="minorHAnsi" w:hAnsiTheme="minorHAnsi" w:cstheme="minorHAnsi"/>
          <w:sz w:val="22"/>
          <w:szCs w:val="22"/>
        </w:rPr>
        <w:t>Prepravnou listinou vo vnútroštátnej  cestnej nákladnej doprave je</w:t>
      </w:r>
    </w:p>
    <w:p w14:paraId="6BD307E5" w14:textId="77777777" w:rsidR="008B7917" w:rsidRPr="00D332A7" w:rsidRDefault="008B7917" w:rsidP="008B7917">
      <w:pPr>
        <w:pStyle w:val="Zkladntext21"/>
        <w:numPr>
          <w:ilvl w:val="1"/>
          <w:numId w:val="8"/>
        </w:numPr>
        <w:jc w:val="both"/>
        <w:rPr>
          <w:rFonts w:asciiTheme="minorHAnsi" w:hAnsiTheme="minorHAnsi" w:cstheme="minorHAnsi"/>
          <w:sz w:val="22"/>
          <w:szCs w:val="22"/>
        </w:rPr>
      </w:pPr>
      <w:r w:rsidRPr="00D332A7">
        <w:rPr>
          <w:rFonts w:asciiTheme="minorHAnsi" w:hAnsiTheme="minorHAnsi" w:cstheme="minorHAnsi"/>
          <w:sz w:val="22"/>
          <w:szCs w:val="22"/>
        </w:rPr>
        <w:t>prepravný list vyplnený a odovzdaný odosielateľom,</w:t>
      </w:r>
    </w:p>
    <w:p w14:paraId="19E2CCF6" w14:textId="77777777" w:rsidR="008B7917" w:rsidRPr="00D332A7" w:rsidRDefault="008B7917" w:rsidP="008B7917">
      <w:pPr>
        <w:pStyle w:val="Zkladntext21"/>
        <w:numPr>
          <w:ilvl w:val="1"/>
          <w:numId w:val="8"/>
        </w:numPr>
        <w:jc w:val="both"/>
        <w:rPr>
          <w:rFonts w:asciiTheme="minorHAnsi" w:hAnsiTheme="minorHAnsi" w:cstheme="minorHAnsi"/>
          <w:b/>
          <w:sz w:val="22"/>
          <w:szCs w:val="22"/>
        </w:rPr>
      </w:pPr>
      <w:r w:rsidRPr="00D332A7">
        <w:rPr>
          <w:rFonts w:asciiTheme="minorHAnsi" w:hAnsiTheme="minorHAnsi" w:cstheme="minorHAnsi"/>
          <w:sz w:val="22"/>
          <w:szCs w:val="22"/>
        </w:rPr>
        <w:t>dodací list, pokiaľ vyhovuje uvedeným podmienkam.</w:t>
      </w:r>
    </w:p>
    <w:p w14:paraId="2CDDBB15" w14:textId="77777777" w:rsidR="008B7917" w:rsidRPr="00D332A7" w:rsidRDefault="008B7917" w:rsidP="008B7917">
      <w:pPr>
        <w:pStyle w:val="Zkladntext21"/>
        <w:ind w:left="720"/>
        <w:jc w:val="both"/>
        <w:rPr>
          <w:rFonts w:asciiTheme="minorHAnsi" w:hAnsiTheme="minorHAnsi" w:cstheme="minorHAnsi"/>
          <w:b/>
          <w:sz w:val="22"/>
          <w:szCs w:val="22"/>
        </w:rPr>
      </w:pPr>
    </w:p>
    <w:p w14:paraId="515ED391" w14:textId="77777777" w:rsidR="008B7917" w:rsidRPr="00D332A7" w:rsidRDefault="008B7917" w:rsidP="008B7917">
      <w:pPr>
        <w:pStyle w:val="Zkladntext21"/>
        <w:numPr>
          <w:ilvl w:val="0"/>
          <w:numId w:val="8"/>
        </w:numPr>
        <w:jc w:val="both"/>
        <w:rPr>
          <w:rFonts w:asciiTheme="minorHAnsi" w:hAnsiTheme="minorHAnsi" w:cstheme="minorHAnsi"/>
          <w:sz w:val="22"/>
          <w:szCs w:val="22"/>
        </w:rPr>
      </w:pPr>
      <w:r w:rsidRPr="00D332A7">
        <w:rPr>
          <w:rFonts w:asciiTheme="minorHAnsi" w:hAnsiTheme="minorHAnsi" w:cstheme="minorHAnsi"/>
          <w:sz w:val="22"/>
          <w:szCs w:val="22"/>
        </w:rPr>
        <w:t>Ak sa nakladá alebo vykladá zásielka na viacerých miestach, je odosielateľ povinný odovzdať pre každú časť zásielky samostatnú prepravnú listinu. Pre niektoré druhy prepráv môžu byť údaje prepravnej listiny zjednodušené.</w:t>
      </w:r>
    </w:p>
    <w:p w14:paraId="3DE751B2" w14:textId="77777777" w:rsidR="008B7917" w:rsidRPr="00D332A7" w:rsidRDefault="008B7917" w:rsidP="008B7917">
      <w:pPr>
        <w:pStyle w:val="Zkladntext21"/>
        <w:numPr>
          <w:ilvl w:val="0"/>
          <w:numId w:val="8"/>
        </w:numPr>
        <w:jc w:val="both"/>
        <w:rPr>
          <w:rFonts w:asciiTheme="minorHAnsi" w:hAnsiTheme="minorHAnsi" w:cstheme="minorHAnsi"/>
          <w:b/>
          <w:sz w:val="22"/>
          <w:szCs w:val="22"/>
        </w:rPr>
      </w:pPr>
      <w:r w:rsidRPr="00D332A7">
        <w:rPr>
          <w:rFonts w:asciiTheme="minorHAnsi" w:hAnsiTheme="minorHAnsi" w:cstheme="minorHAnsi"/>
          <w:sz w:val="22"/>
          <w:szCs w:val="22"/>
        </w:rPr>
        <w:t xml:space="preserve">Dopravca a prepravcovia (odosielateľ a príjemca) zodpovedajú za správnosť a úplnosť údajov, ktoré zapisujú  do prepravnej listiny. </w:t>
      </w:r>
    </w:p>
    <w:p w14:paraId="6E35E258" w14:textId="77777777" w:rsidR="008B7917" w:rsidRPr="00D332A7" w:rsidRDefault="008B7917" w:rsidP="008B7917">
      <w:pPr>
        <w:pStyle w:val="Zkladntext21"/>
        <w:numPr>
          <w:ilvl w:val="0"/>
          <w:numId w:val="8"/>
        </w:numPr>
        <w:jc w:val="both"/>
        <w:rPr>
          <w:rFonts w:asciiTheme="minorHAnsi" w:hAnsiTheme="minorHAnsi" w:cstheme="minorHAnsi"/>
          <w:b/>
          <w:sz w:val="22"/>
          <w:szCs w:val="22"/>
        </w:rPr>
      </w:pPr>
      <w:r w:rsidRPr="00D332A7">
        <w:rPr>
          <w:rFonts w:asciiTheme="minorHAnsi" w:hAnsiTheme="minorHAnsi" w:cstheme="minorHAnsi"/>
          <w:sz w:val="22"/>
          <w:szCs w:val="22"/>
        </w:rPr>
        <w:t>Dopravca má právo zapísať do prepravnej listiny výhrady dopravcu k druhu použitého vozidla na základe požiadavky objednávateľa prepravy, stave zásielky, jej obalu, počtu kusov a spôsobu nakládky.</w:t>
      </w:r>
    </w:p>
    <w:p w14:paraId="24392B27" w14:textId="77777777" w:rsidR="008B7917" w:rsidRPr="00D332A7" w:rsidRDefault="008B7917" w:rsidP="008B7917">
      <w:pPr>
        <w:pStyle w:val="Odsekzoznamu"/>
        <w:numPr>
          <w:ilvl w:val="0"/>
          <w:numId w:val="8"/>
        </w:numPr>
        <w:spacing w:after="200" w:line="276" w:lineRule="auto"/>
        <w:rPr>
          <w:rFonts w:asciiTheme="minorHAnsi" w:hAnsiTheme="minorHAnsi" w:cstheme="minorHAnsi"/>
          <w:b/>
          <w:sz w:val="22"/>
          <w:szCs w:val="22"/>
        </w:rPr>
      </w:pPr>
      <w:r w:rsidRPr="00D332A7">
        <w:rPr>
          <w:rFonts w:asciiTheme="minorHAnsi" w:hAnsiTheme="minorHAnsi" w:cstheme="minorHAnsi"/>
          <w:b/>
          <w:sz w:val="22"/>
          <w:szCs w:val="22"/>
        </w:rPr>
        <w:br w:type="page"/>
      </w:r>
    </w:p>
    <w:p w14:paraId="185EC468" w14:textId="77777777" w:rsidR="008B7917" w:rsidRPr="006A6824" w:rsidRDefault="008B7917" w:rsidP="006A6824">
      <w:pPr>
        <w:spacing w:after="200" w:line="276" w:lineRule="auto"/>
        <w:jc w:val="center"/>
        <w:rPr>
          <w:rFonts w:asciiTheme="minorHAnsi" w:hAnsiTheme="minorHAnsi" w:cstheme="minorHAnsi"/>
          <w:b/>
          <w:sz w:val="40"/>
          <w:szCs w:val="22"/>
        </w:rPr>
      </w:pPr>
      <w:r w:rsidRPr="006A6824">
        <w:rPr>
          <w:rFonts w:asciiTheme="minorHAnsi" w:hAnsiTheme="minorHAnsi" w:cstheme="minorHAnsi"/>
          <w:b/>
          <w:sz w:val="40"/>
          <w:szCs w:val="22"/>
        </w:rPr>
        <w:lastRenderedPageBreak/>
        <w:t>Oddiel III</w:t>
      </w:r>
    </w:p>
    <w:p w14:paraId="06A19623" w14:textId="77777777" w:rsidR="008B7917" w:rsidRPr="003A60F5" w:rsidRDefault="008B7917" w:rsidP="008B7917">
      <w:pPr>
        <w:pStyle w:val="Zkladntext"/>
        <w:ind w:left="360"/>
        <w:rPr>
          <w:rFonts w:asciiTheme="minorHAnsi" w:hAnsiTheme="minorHAnsi" w:cstheme="minorHAnsi"/>
          <w:b/>
          <w:sz w:val="40"/>
          <w:szCs w:val="22"/>
        </w:rPr>
      </w:pPr>
    </w:p>
    <w:p w14:paraId="000973B7" w14:textId="053BF207" w:rsidR="008B7917" w:rsidRPr="003A60F5" w:rsidRDefault="008B7917" w:rsidP="006A6824">
      <w:pPr>
        <w:pStyle w:val="Zkladntext21"/>
        <w:jc w:val="center"/>
        <w:rPr>
          <w:rFonts w:asciiTheme="minorHAnsi" w:hAnsiTheme="minorHAnsi" w:cstheme="minorHAnsi"/>
          <w:b/>
          <w:sz w:val="40"/>
          <w:szCs w:val="22"/>
        </w:rPr>
      </w:pPr>
      <w:r w:rsidRPr="003A60F5">
        <w:rPr>
          <w:rFonts w:asciiTheme="minorHAnsi" w:hAnsiTheme="minorHAnsi" w:cstheme="minorHAnsi"/>
          <w:b/>
          <w:sz w:val="40"/>
          <w:szCs w:val="22"/>
        </w:rPr>
        <w:t>Záverečné ustanovenia</w:t>
      </w:r>
    </w:p>
    <w:p w14:paraId="05A8F366" w14:textId="77777777" w:rsidR="008B7917" w:rsidRDefault="008B7917" w:rsidP="008B7917">
      <w:pPr>
        <w:spacing w:before="120"/>
        <w:jc w:val="both"/>
        <w:rPr>
          <w:rFonts w:asciiTheme="minorHAnsi" w:hAnsiTheme="minorHAnsi" w:cstheme="minorHAnsi"/>
          <w:sz w:val="22"/>
          <w:szCs w:val="22"/>
        </w:rPr>
      </w:pPr>
    </w:p>
    <w:p w14:paraId="3D8E4136" w14:textId="77777777" w:rsidR="008B7917" w:rsidRPr="00D332A7" w:rsidRDefault="008B7917" w:rsidP="008B7917">
      <w:pPr>
        <w:pStyle w:val="Zkladntext"/>
        <w:jc w:val="center"/>
        <w:rPr>
          <w:rFonts w:asciiTheme="minorHAnsi" w:hAnsiTheme="minorHAnsi" w:cstheme="minorHAnsi"/>
          <w:b/>
          <w:sz w:val="22"/>
          <w:szCs w:val="22"/>
        </w:rPr>
      </w:pPr>
      <w:r w:rsidRPr="00D332A7">
        <w:rPr>
          <w:rFonts w:asciiTheme="minorHAnsi" w:hAnsiTheme="minorHAnsi" w:cstheme="minorHAnsi"/>
          <w:b/>
          <w:sz w:val="22"/>
          <w:szCs w:val="22"/>
        </w:rPr>
        <w:t>Článok 1</w:t>
      </w:r>
      <w:r>
        <w:rPr>
          <w:rFonts w:asciiTheme="minorHAnsi" w:hAnsiTheme="minorHAnsi" w:cstheme="minorHAnsi"/>
          <w:b/>
          <w:sz w:val="22"/>
          <w:szCs w:val="22"/>
        </w:rPr>
        <w:t>1</w:t>
      </w:r>
    </w:p>
    <w:p w14:paraId="15687BBF" w14:textId="77777777" w:rsidR="008B7917" w:rsidRDefault="008B7917" w:rsidP="008B7917">
      <w:pPr>
        <w:pStyle w:val="Zkladntext"/>
        <w:jc w:val="center"/>
        <w:rPr>
          <w:rFonts w:asciiTheme="minorHAnsi" w:hAnsiTheme="minorHAnsi" w:cstheme="minorHAnsi"/>
          <w:b/>
          <w:sz w:val="22"/>
          <w:szCs w:val="22"/>
        </w:rPr>
      </w:pPr>
      <w:r>
        <w:rPr>
          <w:rFonts w:asciiTheme="minorHAnsi" w:hAnsiTheme="minorHAnsi" w:cstheme="minorHAnsi"/>
          <w:b/>
          <w:sz w:val="22"/>
          <w:szCs w:val="22"/>
        </w:rPr>
        <w:t>Reklamačné konanie</w:t>
      </w:r>
    </w:p>
    <w:p w14:paraId="64600874" w14:textId="77777777" w:rsidR="008B7917" w:rsidRDefault="008B7917" w:rsidP="008B7917">
      <w:pPr>
        <w:spacing w:before="120"/>
        <w:jc w:val="both"/>
        <w:rPr>
          <w:rFonts w:asciiTheme="minorHAnsi" w:hAnsiTheme="minorHAnsi" w:cstheme="minorHAnsi"/>
          <w:sz w:val="22"/>
          <w:szCs w:val="22"/>
        </w:rPr>
      </w:pPr>
    </w:p>
    <w:p w14:paraId="53314193" w14:textId="77777777" w:rsidR="008B7917" w:rsidRDefault="008B7917" w:rsidP="008B7917">
      <w:pPr>
        <w:pStyle w:val="Odsekzoznamu"/>
        <w:numPr>
          <w:ilvl w:val="0"/>
          <w:numId w:val="14"/>
        </w:numPr>
        <w:spacing w:before="120"/>
        <w:jc w:val="both"/>
        <w:rPr>
          <w:rFonts w:asciiTheme="minorHAnsi" w:hAnsiTheme="minorHAnsi" w:cstheme="minorHAnsi"/>
          <w:sz w:val="22"/>
          <w:szCs w:val="22"/>
        </w:rPr>
      </w:pPr>
      <w:r w:rsidRPr="008B04AB">
        <w:rPr>
          <w:rFonts w:asciiTheme="minorHAnsi" w:hAnsiTheme="minorHAnsi" w:cstheme="minorHAnsi"/>
          <w:sz w:val="22"/>
          <w:szCs w:val="22"/>
        </w:rPr>
        <w:t>Reklamačné lehoty a premlčacie doby na uplatňovanie nárokov odosielateľa alebo príjemcu vyplývajúce z prepravnej zmluvy s dopravcom sú uvedené</w:t>
      </w:r>
      <w:r>
        <w:rPr>
          <w:rFonts w:asciiTheme="minorHAnsi" w:hAnsiTheme="minorHAnsi" w:cstheme="minorHAnsi"/>
          <w:sz w:val="22"/>
          <w:szCs w:val="22"/>
        </w:rPr>
        <w:t xml:space="preserve"> pre vnútroštátnu cestnú nákladnú dopravu vykonávanú v Slovenskej republike v Obchodnom zákonníku a Občianskom zákonníku.</w:t>
      </w:r>
    </w:p>
    <w:p w14:paraId="23AD92C6" w14:textId="77777777" w:rsidR="008B7917" w:rsidRDefault="008B7917" w:rsidP="008B7917">
      <w:pPr>
        <w:pStyle w:val="Odsekzoznamu"/>
        <w:numPr>
          <w:ilvl w:val="0"/>
          <w:numId w:val="14"/>
        </w:numPr>
        <w:spacing w:before="120"/>
        <w:jc w:val="both"/>
        <w:rPr>
          <w:rFonts w:asciiTheme="minorHAnsi" w:hAnsiTheme="minorHAnsi" w:cstheme="minorHAnsi"/>
          <w:sz w:val="22"/>
          <w:szCs w:val="22"/>
        </w:rPr>
      </w:pPr>
      <w:r>
        <w:rPr>
          <w:rFonts w:asciiTheme="minorHAnsi" w:hAnsiTheme="minorHAnsi" w:cstheme="minorHAnsi"/>
          <w:sz w:val="22"/>
          <w:szCs w:val="22"/>
        </w:rPr>
        <w:t>Oprávnený (prepravca alebo zasielateľ) musí reklamovať u dopravcu všetky práva vyplývajúce z prepravy písomne.</w:t>
      </w:r>
    </w:p>
    <w:p w14:paraId="54E47EC2" w14:textId="77777777" w:rsidR="008B7917" w:rsidRDefault="008B7917" w:rsidP="008B7917">
      <w:pPr>
        <w:pStyle w:val="Odsekzoznamu"/>
        <w:numPr>
          <w:ilvl w:val="0"/>
          <w:numId w:val="14"/>
        </w:numPr>
        <w:spacing w:before="120"/>
        <w:jc w:val="both"/>
        <w:rPr>
          <w:rFonts w:asciiTheme="minorHAnsi" w:hAnsiTheme="minorHAnsi" w:cstheme="minorHAnsi"/>
          <w:sz w:val="22"/>
          <w:szCs w:val="22"/>
        </w:rPr>
      </w:pPr>
      <w:r>
        <w:rPr>
          <w:rFonts w:asciiTheme="minorHAnsi" w:hAnsiTheme="minorHAnsi" w:cstheme="minorHAnsi"/>
          <w:sz w:val="22"/>
          <w:szCs w:val="22"/>
        </w:rPr>
        <w:t>Vrátenie zaplatenej sumy za prepravu je oprávnený (prepravca alebo zasielateľ) žiadať len ak ju preukázateľne  dopravcovi uhradil.</w:t>
      </w:r>
    </w:p>
    <w:p w14:paraId="5CDFC798" w14:textId="77777777" w:rsidR="008B7917" w:rsidRPr="008B04AB" w:rsidRDefault="008B7917" w:rsidP="008B7917">
      <w:pPr>
        <w:pStyle w:val="Odsekzoznamu"/>
        <w:numPr>
          <w:ilvl w:val="0"/>
          <w:numId w:val="14"/>
        </w:numPr>
        <w:spacing w:before="120"/>
        <w:jc w:val="both"/>
        <w:rPr>
          <w:rFonts w:asciiTheme="minorHAnsi" w:hAnsiTheme="minorHAnsi" w:cstheme="minorHAnsi"/>
          <w:sz w:val="22"/>
          <w:szCs w:val="22"/>
        </w:rPr>
      </w:pPr>
      <w:bookmarkStart w:id="4" w:name="_Hlk511208215"/>
      <w:r w:rsidRPr="008B32A4">
        <w:rPr>
          <w:rFonts w:asciiTheme="minorHAnsi" w:hAnsiTheme="minorHAnsi" w:cstheme="minorHAnsi"/>
          <w:sz w:val="22"/>
          <w:szCs w:val="22"/>
        </w:rPr>
        <w:t>Sťažnosti a reklamácie na plnenie záväzkov z prepravného poriadku a ich vybavovanie dopravcom podľa reklamačného poriadku preskúmava Slovenská obchodná inšpekcia.</w:t>
      </w:r>
      <w:r>
        <w:rPr>
          <w:rFonts w:asciiTheme="minorHAnsi" w:hAnsiTheme="minorHAnsi" w:cstheme="minorHAnsi"/>
          <w:sz w:val="22"/>
          <w:szCs w:val="22"/>
        </w:rPr>
        <w:t xml:space="preserve"> </w:t>
      </w:r>
    </w:p>
    <w:bookmarkEnd w:id="4"/>
    <w:p w14:paraId="0FF8FA5F" w14:textId="77777777" w:rsidR="008B7917" w:rsidRPr="00D332A7" w:rsidRDefault="008B7917" w:rsidP="008B7917">
      <w:pPr>
        <w:spacing w:before="120"/>
        <w:jc w:val="both"/>
        <w:rPr>
          <w:rFonts w:asciiTheme="minorHAnsi" w:hAnsiTheme="minorHAnsi" w:cstheme="minorHAnsi"/>
          <w:sz w:val="22"/>
          <w:szCs w:val="22"/>
        </w:rPr>
      </w:pPr>
    </w:p>
    <w:p w14:paraId="5DA9D46B" w14:textId="77777777" w:rsidR="008B7917" w:rsidRPr="00D332A7" w:rsidRDefault="008B7917" w:rsidP="008B7917">
      <w:pPr>
        <w:spacing w:before="120"/>
        <w:jc w:val="both"/>
        <w:rPr>
          <w:rFonts w:asciiTheme="minorHAnsi" w:hAnsiTheme="minorHAnsi" w:cstheme="minorHAnsi"/>
          <w:sz w:val="22"/>
          <w:szCs w:val="22"/>
        </w:rPr>
      </w:pPr>
    </w:p>
    <w:p w14:paraId="5746F8C4" w14:textId="77777777" w:rsidR="008B7917" w:rsidRPr="00D332A7" w:rsidRDefault="008B7917" w:rsidP="008B7917">
      <w:pPr>
        <w:pStyle w:val="Zkladntext"/>
        <w:jc w:val="center"/>
        <w:rPr>
          <w:rFonts w:asciiTheme="minorHAnsi" w:hAnsiTheme="minorHAnsi" w:cstheme="minorHAnsi"/>
          <w:b/>
          <w:sz w:val="22"/>
          <w:szCs w:val="22"/>
        </w:rPr>
      </w:pPr>
      <w:r w:rsidRPr="00D332A7">
        <w:rPr>
          <w:rFonts w:asciiTheme="minorHAnsi" w:hAnsiTheme="minorHAnsi" w:cstheme="minorHAnsi"/>
          <w:b/>
          <w:sz w:val="22"/>
          <w:szCs w:val="22"/>
        </w:rPr>
        <w:t xml:space="preserve">Článok </w:t>
      </w:r>
      <w:r>
        <w:rPr>
          <w:rFonts w:asciiTheme="minorHAnsi" w:hAnsiTheme="minorHAnsi" w:cstheme="minorHAnsi"/>
          <w:b/>
          <w:sz w:val="22"/>
          <w:szCs w:val="22"/>
        </w:rPr>
        <w:t>12</w:t>
      </w:r>
    </w:p>
    <w:p w14:paraId="58C2669F" w14:textId="77777777" w:rsidR="008B7917" w:rsidRDefault="008B7917" w:rsidP="008B7917">
      <w:pPr>
        <w:pStyle w:val="Zkladntext"/>
        <w:jc w:val="center"/>
        <w:rPr>
          <w:rFonts w:asciiTheme="minorHAnsi" w:hAnsiTheme="minorHAnsi" w:cstheme="minorHAnsi"/>
          <w:b/>
          <w:sz w:val="22"/>
          <w:szCs w:val="22"/>
        </w:rPr>
      </w:pPr>
      <w:r w:rsidRPr="00D332A7">
        <w:rPr>
          <w:rFonts w:asciiTheme="minorHAnsi" w:hAnsiTheme="minorHAnsi" w:cstheme="minorHAnsi"/>
          <w:b/>
          <w:sz w:val="22"/>
          <w:szCs w:val="22"/>
        </w:rPr>
        <w:t>Z</w:t>
      </w:r>
      <w:r>
        <w:rPr>
          <w:rFonts w:asciiTheme="minorHAnsi" w:hAnsiTheme="minorHAnsi" w:cstheme="minorHAnsi"/>
          <w:b/>
          <w:sz w:val="22"/>
          <w:szCs w:val="22"/>
        </w:rPr>
        <w:t>verejnenie prepravného poriadku cestnej nákladnej dopravy a jeho platnosť</w:t>
      </w:r>
    </w:p>
    <w:p w14:paraId="34E7BF6C" w14:textId="77777777" w:rsidR="008B7917" w:rsidRDefault="008B7917" w:rsidP="008B7917">
      <w:pPr>
        <w:pStyle w:val="Zkladntext"/>
        <w:jc w:val="center"/>
        <w:rPr>
          <w:rFonts w:asciiTheme="minorHAnsi" w:hAnsiTheme="minorHAnsi" w:cstheme="minorHAnsi"/>
          <w:b/>
          <w:sz w:val="22"/>
          <w:szCs w:val="22"/>
        </w:rPr>
      </w:pPr>
    </w:p>
    <w:p w14:paraId="39A76E06" w14:textId="77777777" w:rsidR="008B7917" w:rsidRPr="00D332A7" w:rsidRDefault="008B7917" w:rsidP="008B7917">
      <w:pPr>
        <w:numPr>
          <w:ilvl w:val="0"/>
          <w:numId w:val="9"/>
        </w:numPr>
        <w:jc w:val="both"/>
        <w:rPr>
          <w:rFonts w:asciiTheme="minorHAnsi" w:hAnsiTheme="minorHAnsi" w:cstheme="minorHAnsi"/>
          <w:sz w:val="22"/>
          <w:szCs w:val="22"/>
        </w:rPr>
      </w:pPr>
      <w:r>
        <w:rPr>
          <w:rFonts w:asciiTheme="minorHAnsi" w:hAnsiTheme="minorHAnsi" w:cstheme="minorHAnsi"/>
          <w:sz w:val="22"/>
          <w:szCs w:val="22"/>
        </w:rPr>
        <w:t xml:space="preserve">Podľa </w:t>
      </w:r>
      <w:r w:rsidRPr="00D332A7">
        <w:rPr>
          <w:rFonts w:asciiTheme="minorHAnsi" w:hAnsiTheme="minorHAnsi" w:cstheme="minorHAnsi"/>
          <w:sz w:val="22"/>
          <w:szCs w:val="22"/>
        </w:rPr>
        <w:t xml:space="preserve">zákona č. 56/2012 Z. z. o cestnej doprave </w:t>
      </w:r>
      <w:r>
        <w:rPr>
          <w:rFonts w:asciiTheme="minorHAnsi" w:hAnsiTheme="minorHAnsi" w:cstheme="minorHAnsi"/>
          <w:sz w:val="22"/>
          <w:szCs w:val="22"/>
        </w:rPr>
        <w:t xml:space="preserve"> dopravca zverejnil tento prepravný poriadok na svojom webovom sídle </w:t>
      </w:r>
      <w:hyperlink r:id="rId8" w:history="1">
        <w:r w:rsidRPr="00E830C7">
          <w:rPr>
            <w:rStyle w:val="Hypertextovprepojenie"/>
            <w:rFonts w:asciiTheme="minorHAnsi" w:hAnsiTheme="minorHAnsi" w:cstheme="minorHAnsi"/>
            <w:sz w:val="22"/>
            <w:szCs w:val="22"/>
          </w:rPr>
          <w:t>www.agenturapas.sk</w:t>
        </w:r>
      </w:hyperlink>
      <w:r>
        <w:rPr>
          <w:rFonts w:asciiTheme="minorHAnsi" w:hAnsiTheme="minorHAnsi" w:cstheme="minorHAnsi"/>
          <w:sz w:val="22"/>
          <w:szCs w:val="22"/>
        </w:rPr>
        <w:t xml:space="preserve">  a je k dispozícií aj v sídle dopravcu. </w:t>
      </w:r>
    </w:p>
    <w:p w14:paraId="6734A336" w14:textId="77777777" w:rsidR="008B7917" w:rsidRDefault="008B7917" w:rsidP="008B7917">
      <w:pPr>
        <w:pStyle w:val="Zkladntext21"/>
        <w:numPr>
          <w:ilvl w:val="0"/>
          <w:numId w:val="9"/>
        </w:numPr>
        <w:jc w:val="both"/>
        <w:rPr>
          <w:rFonts w:asciiTheme="minorHAnsi" w:hAnsiTheme="minorHAnsi" w:cstheme="minorHAnsi"/>
          <w:sz w:val="22"/>
          <w:szCs w:val="22"/>
        </w:rPr>
      </w:pPr>
      <w:r w:rsidRPr="00D332A7">
        <w:rPr>
          <w:rFonts w:asciiTheme="minorHAnsi" w:hAnsiTheme="minorHAnsi" w:cstheme="minorHAnsi"/>
          <w:sz w:val="22"/>
          <w:szCs w:val="22"/>
        </w:rPr>
        <w:t xml:space="preserve">Tento prepravný poriadok je </w:t>
      </w:r>
      <w:r>
        <w:rPr>
          <w:rFonts w:asciiTheme="minorHAnsi" w:hAnsiTheme="minorHAnsi" w:cstheme="minorHAnsi"/>
          <w:sz w:val="22"/>
          <w:szCs w:val="22"/>
        </w:rPr>
        <w:t xml:space="preserve">platný od </w:t>
      </w:r>
      <w:r w:rsidRPr="008F2938">
        <w:rPr>
          <w:rFonts w:asciiTheme="minorHAnsi" w:hAnsiTheme="minorHAnsi" w:cstheme="minorHAnsi"/>
          <w:sz w:val="22"/>
          <w:szCs w:val="22"/>
        </w:rPr>
        <w:t>01.0</w:t>
      </w:r>
      <w:r w:rsidRPr="00E830C7">
        <w:rPr>
          <w:rFonts w:asciiTheme="minorHAnsi" w:hAnsiTheme="minorHAnsi" w:cstheme="minorHAnsi"/>
          <w:sz w:val="22"/>
          <w:szCs w:val="22"/>
        </w:rPr>
        <w:t>8</w:t>
      </w:r>
      <w:r w:rsidRPr="008F2938">
        <w:rPr>
          <w:rFonts w:asciiTheme="minorHAnsi" w:hAnsiTheme="minorHAnsi" w:cstheme="minorHAnsi"/>
          <w:sz w:val="22"/>
          <w:szCs w:val="22"/>
        </w:rPr>
        <w:t>.202</w:t>
      </w:r>
      <w:r w:rsidRPr="00E830C7">
        <w:rPr>
          <w:rFonts w:asciiTheme="minorHAnsi" w:hAnsiTheme="minorHAnsi" w:cstheme="minorHAnsi"/>
          <w:sz w:val="22"/>
          <w:szCs w:val="22"/>
        </w:rPr>
        <w:t>0</w:t>
      </w:r>
      <w:r w:rsidRPr="008F2938">
        <w:rPr>
          <w:rFonts w:asciiTheme="minorHAnsi" w:hAnsiTheme="minorHAnsi" w:cstheme="minorHAnsi"/>
          <w:sz w:val="22"/>
          <w:szCs w:val="22"/>
        </w:rPr>
        <w:t>.</w:t>
      </w:r>
    </w:p>
    <w:p w14:paraId="69662FF2" w14:textId="77777777" w:rsidR="008B7917" w:rsidRDefault="008B7917" w:rsidP="008B7917">
      <w:pPr>
        <w:pStyle w:val="Zkladntext21"/>
        <w:numPr>
          <w:ilvl w:val="0"/>
          <w:numId w:val="9"/>
        </w:numPr>
        <w:jc w:val="both"/>
        <w:rPr>
          <w:rFonts w:asciiTheme="minorHAnsi" w:hAnsiTheme="minorHAnsi" w:cstheme="minorHAnsi"/>
          <w:sz w:val="22"/>
          <w:szCs w:val="22"/>
        </w:rPr>
      </w:pPr>
      <w:r w:rsidRPr="00F157AC">
        <w:rPr>
          <w:rFonts w:asciiTheme="minorHAnsi" w:hAnsiTheme="minorHAnsi" w:cstheme="minorHAnsi"/>
          <w:sz w:val="22"/>
          <w:szCs w:val="22"/>
        </w:rPr>
        <w:t xml:space="preserve">Podľa zákona č. 56/2012 Z. z. o cestnej doprave  </w:t>
      </w:r>
      <w:r>
        <w:rPr>
          <w:rFonts w:asciiTheme="minorHAnsi" w:hAnsiTheme="minorHAnsi" w:cstheme="minorHAnsi"/>
          <w:sz w:val="22"/>
          <w:szCs w:val="22"/>
        </w:rPr>
        <w:t>z</w:t>
      </w:r>
      <w:r w:rsidRPr="00F157AC">
        <w:rPr>
          <w:rFonts w:asciiTheme="minorHAnsi" w:hAnsiTheme="minorHAnsi" w:cstheme="minorHAnsi"/>
          <w:sz w:val="22"/>
          <w:szCs w:val="22"/>
        </w:rPr>
        <w:t>verejnený prepravný poriadok je súčasťou návrhu dopravcu na uzavretie prepravnej zmluvy a po jej uzatvorení je jeho obsah súčasťou zmluvných práv a povinností účastníkov zmluvy.</w:t>
      </w:r>
    </w:p>
    <w:p w14:paraId="104A553F" w14:textId="77777777" w:rsidR="008B7917" w:rsidRPr="00F157AC" w:rsidRDefault="008B7917" w:rsidP="008B7917">
      <w:pPr>
        <w:pStyle w:val="Zkladntext21"/>
        <w:numPr>
          <w:ilvl w:val="0"/>
          <w:numId w:val="9"/>
        </w:numPr>
        <w:jc w:val="both"/>
        <w:rPr>
          <w:rFonts w:asciiTheme="minorHAnsi" w:hAnsiTheme="minorHAnsi" w:cstheme="minorHAnsi"/>
          <w:sz w:val="22"/>
          <w:szCs w:val="22"/>
        </w:rPr>
      </w:pPr>
      <w:r>
        <w:rPr>
          <w:rFonts w:asciiTheme="minorHAnsi" w:hAnsiTheme="minorHAnsi" w:cstheme="minorHAnsi"/>
          <w:sz w:val="22"/>
          <w:szCs w:val="22"/>
        </w:rPr>
        <w:t>Objednávateľ  prepravy (prepravca) je pred podpísaním zmluvy  o preprave  vecí resp. nákladu povinný sa s týmto prepravným poriadkom oboznámiť.</w:t>
      </w:r>
    </w:p>
    <w:p w14:paraId="0EB50ECF" w14:textId="77777777" w:rsidR="008B7917" w:rsidRDefault="008B7917" w:rsidP="008B7917">
      <w:pPr>
        <w:pStyle w:val="Zkladntext21"/>
        <w:ind w:left="360"/>
        <w:rPr>
          <w:rFonts w:asciiTheme="minorHAnsi" w:hAnsiTheme="minorHAnsi" w:cstheme="minorHAnsi"/>
          <w:b/>
          <w:sz w:val="22"/>
          <w:szCs w:val="22"/>
        </w:rPr>
      </w:pPr>
    </w:p>
    <w:p w14:paraId="5305C229" w14:textId="77777777" w:rsidR="008B7917" w:rsidRDefault="008B7917" w:rsidP="008B7917">
      <w:pPr>
        <w:pStyle w:val="Zkladntext21"/>
        <w:ind w:left="360"/>
        <w:rPr>
          <w:rFonts w:asciiTheme="minorHAnsi" w:hAnsiTheme="minorHAnsi" w:cstheme="minorHAnsi"/>
          <w:b/>
          <w:sz w:val="22"/>
          <w:szCs w:val="22"/>
        </w:rPr>
      </w:pPr>
    </w:p>
    <w:p w14:paraId="1EF68A1F" w14:textId="77777777" w:rsidR="008B7917" w:rsidRDefault="008B7917" w:rsidP="008B7917">
      <w:pPr>
        <w:pStyle w:val="Zkladntext21"/>
        <w:ind w:left="360"/>
        <w:rPr>
          <w:rFonts w:asciiTheme="minorHAnsi" w:hAnsiTheme="minorHAnsi" w:cstheme="minorHAnsi"/>
          <w:b/>
          <w:sz w:val="22"/>
          <w:szCs w:val="22"/>
        </w:rPr>
      </w:pPr>
    </w:p>
    <w:p w14:paraId="731D77F6" w14:textId="77777777" w:rsidR="008B7917" w:rsidRDefault="008B7917" w:rsidP="008B7917">
      <w:pPr>
        <w:pStyle w:val="Zkladntext21"/>
        <w:ind w:left="360"/>
        <w:rPr>
          <w:rFonts w:asciiTheme="minorHAnsi" w:hAnsiTheme="minorHAnsi" w:cstheme="minorHAnsi"/>
          <w:b/>
          <w:sz w:val="22"/>
          <w:szCs w:val="22"/>
        </w:rPr>
      </w:pPr>
    </w:p>
    <w:p w14:paraId="4C901B1E" w14:textId="77777777" w:rsidR="008B7917" w:rsidRDefault="008B7917" w:rsidP="008B7917">
      <w:pPr>
        <w:pStyle w:val="Zkladntext21"/>
        <w:ind w:left="360"/>
        <w:rPr>
          <w:rFonts w:asciiTheme="minorHAnsi" w:hAnsiTheme="minorHAnsi" w:cstheme="minorHAnsi"/>
          <w:b/>
          <w:sz w:val="22"/>
          <w:szCs w:val="22"/>
        </w:rPr>
      </w:pPr>
    </w:p>
    <w:p w14:paraId="4F6D2663" w14:textId="77777777" w:rsidR="008B7917" w:rsidRDefault="008B7917" w:rsidP="008B7917">
      <w:pPr>
        <w:pStyle w:val="Zkladntext21"/>
        <w:ind w:left="360"/>
        <w:rPr>
          <w:rFonts w:asciiTheme="minorHAnsi" w:hAnsiTheme="minorHAnsi" w:cstheme="minorHAnsi"/>
          <w:b/>
          <w:sz w:val="22"/>
          <w:szCs w:val="22"/>
        </w:rPr>
      </w:pPr>
    </w:p>
    <w:p w14:paraId="296691A9" w14:textId="77777777" w:rsidR="008B7917" w:rsidRDefault="008B7917" w:rsidP="008B7917">
      <w:pPr>
        <w:pStyle w:val="Zkladntext21"/>
        <w:ind w:left="360"/>
        <w:rPr>
          <w:rFonts w:asciiTheme="minorHAnsi" w:hAnsiTheme="minorHAnsi" w:cstheme="minorHAnsi"/>
          <w:b/>
          <w:sz w:val="22"/>
          <w:szCs w:val="22"/>
        </w:rPr>
      </w:pPr>
    </w:p>
    <w:p w14:paraId="5EEED73C" w14:textId="77777777" w:rsidR="008B7917" w:rsidRPr="00F157AC" w:rsidRDefault="008B7917" w:rsidP="008B7917">
      <w:pPr>
        <w:pStyle w:val="Zkladntext21"/>
        <w:ind w:left="360"/>
        <w:rPr>
          <w:rFonts w:asciiTheme="minorHAnsi" w:hAnsiTheme="minorHAnsi" w:cstheme="minorHAnsi"/>
          <w:b/>
          <w:sz w:val="22"/>
          <w:szCs w:val="22"/>
        </w:rPr>
      </w:pPr>
    </w:p>
    <w:p w14:paraId="2C6E7AF2" w14:textId="77777777" w:rsidR="00244E63" w:rsidRDefault="00244E63" w:rsidP="008B7917">
      <w:pPr>
        <w:pStyle w:val="Zkladntext"/>
        <w:jc w:val="center"/>
        <w:rPr>
          <w:rFonts w:asciiTheme="minorHAnsi" w:hAnsiTheme="minorHAnsi" w:cstheme="minorHAnsi"/>
          <w:b/>
          <w:sz w:val="22"/>
          <w:szCs w:val="22"/>
        </w:rPr>
      </w:pPr>
    </w:p>
    <w:p w14:paraId="0BC406A5" w14:textId="00B7F63F" w:rsidR="008B7917" w:rsidRPr="00D332A7" w:rsidRDefault="008B7917" w:rsidP="008B7917">
      <w:pPr>
        <w:pStyle w:val="Zkladntext"/>
        <w:jc w:val="center"/>
        <w:rPr>
          <w:rFonts w:asciiTheme="minorHAnsi" w:hAnsiTheme="minorHAnsi" w:cstheme="minorHAnsi"/>
          <w:b/>
          <w:sz w:val="22"/>
          <w:szCs w:val="22"/>
        </w:rPr>
      </w:pPr>
      <w:r>
        <w:rPr>
          <w:rFonts w:asciiTheme="minorHAnsi" w:hAnsiTheme="minorHAnsi" w:cstheme="minorHAnsi"/>
          <w:b/>
          <w:sz w:val="22"/>
          <w:szCs w:val="22"/>
        </w:rPr>
        <w:lastRenderedPageBreak/>
        <w:t>Článok 13</w:t>
      </w:r>
    </w:p>
    <w:p w14:paraId="7A3FA65A" w14:textId="77777777" w:rsidR="008B7917" w:rsidRPr="00D332A7" w:rsidRDefault="008B7917" w:rsidP="008B7917">
      <w:pPr>
        <w:pStyle w:val="Zkladntext"/>
        <w:jc w:val="center"/>
        <w:rPr>
          <w:rFonts w:asciiTheme="minorHAnsi" w:hAnsiTheme="minorHAnsi" w:cstheme="minorHAnsi"/>
          <w:b/>
          <w:sz w:val="22"/>
          <w:szCs w:val="22"/>
        </w:rPr>
      </w:pPr>
      <w:r w:rsidRPr="00D332A7">
        <w:rPr>
          <w:rFonts w:asciiTheme="minorHAnsi" w:hAnsiTheme="minorHAnsi" w:cstheme="minorHAnsi"/>
          <w:b/>
          <w:sz w:val="22"/>
          <w:szCs w:val="22"/>
        </w:rPr>
        <w:t>Z</w:t>
      </w:r>
      <w:r>
        <w:rPr>
          <w:rFonts w:asciiTheme="minorHAnsi" w:hAnsiTheme="minorHAnsi" w:cstheme="minorHAnsi"/>
          <w:b/>
          <w:sz w:val="22"/>
          <w:szCs w:val="22"/>
        </w:rPr>
        <w:t>meny v prepravnom  poriadku cestnej nákladnej dopravy</w:t>
      </w:r>
    </w:p>
    <w:p w14:paraId="76DDD6A9" w14:textId="77777777" w:rsidR="008B7917" w:rsidRPr="00D332A7" w:rsidRDefault="008B7917" w:rsidP="008B7917">
      <w:pPr>
        <w:pStyle w:val="Zkladntext"/>
        <w:jc w:val="center"/>
        <w:rPr>
          <w:rFonts w:asciiTheme="minorHAnsi" w:hAnsiTheme="minorHAnsi" w:cstheme="minorHAnsi"/>
          <w:b/>
          <w:sz w:val="22"/>
          <w:szCs w:val="22"/>
        </w:rPr>
      </w:pPr>
    </w:p>
    <w:p w14:paraId="3780F6EC" w14:textId="77777777" w:rsidR="008B7917" w:rsidRPr="00D332A7" w:rsidRDefault="008B7917" w:rsidP="008B7917">
      <w:pPr>
        <w:pStyle w:val="Zkladntext21"/>
        <w:numPr>
          <w:ilvl w:val="0"/>
          <w:numId w:val="11"/>
        </w:numPr>
        <w:jc w:val="both"/>
        <w:rPr>
          <w:rFonts w:asciiTheme="minorHAnsi" w:hAnsiTheme="minorHAnsi" w:cstheme="minorHAnsi"/>
          <w:sz w:val="22"/>
          <w:szCs w:val="22"/>
        </w:rPr>
      </w:pPr>
      <w:r w:rsidRPr="00D332A7">
        <w:rPr>
          <w:rFonts w:asciiTheme="minorHAnsi" w:hAnsiTheme="minorHAnsi" w:cstheme="minorHAnsi"/>
          <w:sz w:val="22"/>
          <w:szCs w:val="22"/>
        </w:rPr>
        <w:t xml:space="preserve">Všetky zmeny a doplnky prepravného poriadku </w:t>
      </w:r>
      <w:r>
        <w:rPr>
          <w:rFonts w:asciiTheme="minorHAnsi" w:hAnsiTheme="minorHAnsi" w:cstheme="minorHAnsi"/>
          <w:sz w:val="22"/>
          <w:szCs w:val="22"/>
        </w:rPr>
        <w:t xml:space="preserve">sú platné </w:t>
      </w:r>
      <w:r w:rsidRPr="00D332A7">
        <w:rPr>
          <w:rFonts w:asciiTheme="minorHAnsi" w:hAnsiTheme="minorHAnsi" w:cstheme="minorHAnsi"/>
          <w:sz w:val="22"/>
          <w:szCs w:val="22"/>
        </w:rPr>
        <w:t xml:space="preserve"> dňom ich zverejnenia a</w:t>
      </w:r>
      <w:r>
        <w:rPr>
          <w:rFonts w:asciiTheme="minorHAnsi" w:hAnsiTheme="minorHAnsi" w:cstheme="minorHAnsi"/>
          <w:sz w:val="22"/>
          <w:szCs w:val="22"/>
        </w:rPr>
        <w:t> </w:t>
      </w:r>
      <w:r w:rsidRPr="00D332A7">
        <w:rPr>
          <w:rFonts w:asciiTheme="minorHAnsi" w:hAnsiTheme="minorHAnsi" w:cstheme="minorHAnsi"/>
          <w:sz w:val="22"/>
          <w:szCs w:val="22"/>
        </w:rPr>
        <w:t>sprístupnenia</w:t>
      </w:r>
      <w:r>
        <w:rPr>
          <w:rFonts w:asciiTheme="minorHAnsi" w:hAnsiTheme="minorHAnsi" w:cstheme="minorHAnsi"/>
          <w:sz w:val="22"/>
          <w:szCs w:val="22"/>
        </w:rPr>
        <w:t xml:space="preserve"> na webovom sídle dopravcu</w:t>
      </w:r>
      <w:r w:rsidRPr="00D332A7">
        <w:rPr>
          <w:rFonts w:asciiTheme="minorHAnsi" w:hAnsiTheme="minorHAnsi" w:cstheme="minorHAnsi"/>
          <w:sz w:val="22"/>
          <w:szCs w:val="22"/>
        </w:rPr>
        <w:t>.</w:t>
      </w:r>
    </w:p>
    <w:p w14:paraId="698D9A5E" w14:textId="77777777" w:rsidR="008B7917" w:rsidRPr="00D332A7" w:rsidRDefault="008B7917" w:rsidP="008B7917">
      <w:pPr>
        <w:pStyle w:val="Zkladntext21"/>
        <w:numPr>
          <w:ilvl w:val="0"/>
          <w:numId w:val="11"/>
        </w:numPr>
        <w:jc w:val="both"/>
        <w:rPr>
          <w:rFonts w:asciiTheme="minorHAnsi" w:hAnsiTheme="minorHAnsi" w:cstheme="minorHAnsi"/>
          <w:sz w:val="22"/>
          <w:szCs w:val="22"/>
        </w:rPr>
      </w:pPr>
      <w:r w:rsidRPr="00D332A7">
        <w:rPr>
          <w:rFonts w:asciiTheme="minorHAnsi" w:hAnsiTheme="minorHAnsi" w:cstheme="minorHAnsi"/>
          <w:sz w:val="22"/>
          <w:szCs w:val="22"/>
        </w:rPr>
        <w:t xml:space="preserve">Ak bude prepravný poriadok podstatne zmenený alebo podstatne doplnený, dopravca </w:t>
      </w:r>
      <w:r>
        <w:rPr>
          <w:rFonts w:asciiTheme="minorHAnsi" w:hAnsiTheme="minorHAnsi" w:cstheme="minorHAnsi"/>
          <w:sz w:val="22"/>
          <w:szCs w:val="22"/>
        </w:rPr>
        <w:t xml:space="preserve">zabezpečí </w:t>
      </w:r>
      <w:r w:rsidRPr="00D332A7">
        <w:rPr>
          <w:rFonts w:asciiTheme="minorHAnsi" w:hAnsiTheme="minorHAnsi" w:cstheme="minorHAnsi"/>
          <w:sz w:val="22"/>
          <w:szCs w:val="22"/>
        </w:rPr>
        <w:t xml:space="preserve"> jeho zverejnenie a sprístupnenie v úplnom znení.</w:t>
      </w:r>
    </w:p>
    <w:p w14:paraId="0BCB15BB" w14:textId="77777777" w:rsidR="00810544" w:rsidRDefault="00810544" w:rsidP="00810544">
      <w:pPr>
        <w:pStyle w:val="Zkladntext21"/>
        <w:ind w:left="0"/>
        <w:jc w:val="both"/>
        <w:rPr>
          <w:rFonts w:asciiTheme="minorHAnsi" w:hAnsiTheme="minorHAnsi" w:cstheme="minorHAnsi"/>
          <w:sz w:val="22"/>
          <w:szCs w:val="22"/>
        </w:rPr>
      </w:pPr>
    </w:p>
    <w:p w14:paraId="02090C87" w14:textId="090D4F66" w:rsidR="008B7917" w:rsidRPr="00D332A7" w:rsidRDefault="008B7917" w:rsidP="00810544">
      <w:pPr>
        <w:pStyle w:val="Zkladntext21"/>
        <w:ind w:left="0"/>
        <w:jc w:val="both"/>
        <w:rPr>
          <w:rFonts w:asciiTheme="minorHAnsi" w:hAnsiTheme="minorHAnsi" w:cstheme="minorHAnsi"/>
          <w:sz w:val="22"/>
          <w:szCs w:val="22"/>
        </w:rPr>
      </w:pPr>
      <w:r>
        <w:rPr>
          <w:rFonts w:asciiTheme="minorHAnsi" w:hAnsiTheme="minorHAnsi" w:cstheme="minorHAnsi"/>
          <w:sz w:val="22"/>
          <w:szCs w:val="22"/>
        </w:rPr>
        <w:t xml:space="preserve"> </w:t>
      </w:r>
      <w:r w:rsidRPr="008F2938">
        <w:rPr>
          <w:rFonts w:asciiTheme="minorHAnsi" w:hAnsiTheme="minorHAnsi" w:cstheme="minorHAnsi"/>
          <w:sz w:val="22"/>
          <w:szCs w:val="22"/>
        </w:rPr>
        <w:t>V </w:t>
      </w:r>
      <w:r w:rsidRPr="00E830C7">
        <w:rPr>
          <w:rFonts w:asciiTheme="minorHAnsi" w:hAnsiTheme="minorHAnsi" w:cstheme="minorHAnsi"/>
          <w:sz w:val="22"/>
          <w:szCs w:val="22"/>
        </w:rPr>
        <w:t>Košiciach</w:t>
      </w:r>
      <w:r w:rsidRPr="008F2938">
        <w:rPr>
          <w:rFonts w:asciiTheme="minorHAnsi" w:hAnsiTheme="minorHAnsi" w:cstheme="minorHAnsi"/>
          <w:sz w:val="22"/>
          <w:szCs w:val="22"/>
        </w:rPr>
        <w:t>,   dňa 15.</w:t>
      </w:r>
      <w:r w:rsidRPr="00E830C7">
        <w:rPr>
          <w:rFonts w:asciiTheme="minorHAnsi" w:hAnsiTheme="minorHAnsi" w:cstheme="minorHAnsi"/>
          <w:sz w:val="22"/>
          <w:szCs w:val="22"/>
        </w:rPr>
        <w:t>7.2020</w:t>
      </w:r>
    </w:p>
    <w:p w14:paraId="30324832" w14:textId="77777777" w:rsidR="008B7917" w:rsidRPr="00D332A7" w:rsidRDefault="008B7917" w:rsidP="008B7917">
      <w:pPr>
        <w:pStyle w:val="Zkladntext21"/>
        <w:ind w:left="0"/>
        <w:jc w:val="both"/>
        <w:rPr>
          <w:rFonts w:asciiTheme="minorHAnsi" w:hAnsiTheme="minorHAnsi" w:cstheme="minorHAnsi"/>
          <w:sz w:val="22"/>
          <w:szCs w:val="22"/>
        </w:rPr>
      </w:pPr>
    </w:p>
    <w:p w14:paraId="5B23401E" w14:textId="77777777" w:rsidR="00FB1D8F" w:rsidRPr="00810544" w:rsidRDefault="008B7917" w:rsidP="00FB1D8F">
      <w:pPr>
        <w:pStyle w:val="Zkladntext21"/>
        <w:ind w:left="0"/>
        <w:rPr>
          <w:rFonts w:asciiTheme="minorHAnsi" w:hAnsiTheme="minorHAnsi" w:cstheme="minorHAnsi"/>
          <w:b/>
          <w:bCs/>
          <w:sz w:val="22"/>
          <w:szCs w:val="22"/>
        </w:rPr>
      </w:pPr>
      <w:r w:rsidRPr="00D332A7">
        <w:rPr>
          <w:rFonts w:asciiTheme="minorHAnsi" w:hAnsiTheme="minorHAnsi" w:cstheme="minorHAnsi"/>
          <w:sz w:val="22"/>
          <w:szCs w:val="22"/>
        </w:rPr>
        <w:t xml:space="preserve">Meno a priezvisko  štatutárneho </w:t>
      </w:r>
      <w:r>
        <w:rPr>
          <w:rFonts w:asciiTheme="minorHAnsi" w:hAnsiTheme="minorHAnsi" w:cstheme="minorHAnsi"/>
          <w:sz w:val="22"/>
          <w:szCs w:val="22"/>
        </w:rPr>
        <w:t>zástupcu</w:t>
      </w:r>
      <w:r w:rsidRPr="00D332A7">
        <w:rPr>
          <w:rFonts w:asciiTheme="minorHAnsi" w:hAnsiTheme="minorHAnsi" w:cstheme="minorHAnsi"/>
          <w:sz w:val="22"/>
          <w:szCs w:val="22"/>
        </w:rPr>
        <w:t xml:space="preserve">:   </w:t>
      </w:r>
      <w:r w:rsidR="00FB1D8F" w:rsidRPr="00E830C7">
        <w:rPr>
          <w:rFonts w:asciiTheme="minorHAnsi" w:hAnsiTheme="minorHAnsi" w:cstheme="minorHAnsi"/>
          <w:b/>
          <w:bCs/>
          <w:sz w:val="22"/>
          <w:szCs w:val="22"/>
        </w:rPr>
        <w:t>Ing. Milan Kyjovský</w:t>
      </w:r>
      <w:r w:rsidR="00FB1D8F" w:rsidRPr="00FB1D8F">
        <w:rPr>
          <w:rFonts w:asciiTheme="minorHAnsi" w:hAnsiTheme="minorHAnsi" w:cstheme="minorHAnsi"/>
          <w:sz w:val="22"/>
          <w:szCs w:val="22"/>
        </w:rPr>
        <w:t>, konateľ</w:t>
      </w:r>
    </w:p>
    <w:p w14:paraId="1AAD9A2F" w14:textId="5B533B39" w:rsidR="00810544" w:rsidRDefault="008B7917" w:rsidP="00810544">
      <w:pPr>
        <w:pStyle w:val="Zkladntext21"/>
        <w:ind w:left="0"/>
        <w:jc w:val="both"/>
        <w:rPr>
          <w:rFonts w:asciiTheme="minorHAnsi" w:hAnsiTheme="minorHAnsi" w:cstheme="minorHAnsi"/>
          <w:sz w:val="22"/>
          <w:szCs w:val="22"/>
        </w:rPr>
      </w:pPr>
      <w:r w:rsidRPr="00D332A7">
        <w:rPr>
          <w:rFonts w:asciiTheme="minorHAnsi" w:hAnsiTheme="minorHAnsi" w:cstheme="minorHAnsi"/>
          <w:sz w:val="22"/>
          <w:szCs w:val="22"/>
        </w:rPr>
        <w:t xml:space="preserve">  </w:t>
      </w:r>
    </w:p>
    <w:p w14:paraId="2313E66E" w14:textId="77777777" w:rsidR="00FB1D8F" w:rsidRDefault="00FB1D8F" w:rsidP="00810544">
      <w:pPr>
        <w:pStyle w:val="Zkladntext21"/>
        <w:ind w:left="0"/>
        <w:jc w:val="both"/>
        <w:rPr>
          <w:rFonts w:asciiTheme="minorHAnsi" w:hAnsiTheme="minorHAnsi" w:cstheme="minorHAnsi"/>
          <w:sz w:val="22"/>
          <w:szCs w:val="22"/>
        </w:rPr>
      </w:pPr>
    </w:p>
    <w:tbl>
      <w:tblPr>
        <w:tblStyle w:val="Obyajntabuka4"/>
        <w:tblW w:w="10598" w:type="dxa"/>
        <w:tblLook w:val="04A0" w:firstRow="1" w:lastRow="0" w:firstColumn="1" w:lastColumn="0" w:noHBand="0" w:noVBand="1"/>
      </w:tblPr>
      <w:tblGrid>
        <w:gridCol w:w="5299"/>
        <w:gridCol w:w="5299"/>
      </w:tblGrid>
      <w:tr w:rsidR="00810544" w14:paraId="0CB22411" w14:textId="77777777" w:rsidTr="00810544">
        <w:trPr>
          <w:cnfStyle w:val="100000000000" w:firstRow="1" w:lastRow="0" w:firstColumn="0" w:lastColumn="0" w:oddVBand="0" w:evenVBand="0" w:oddHBand="0" w:evenHBand="0" w:firstRowFirstColumn="0" w:firstRowLastColumn="0" w:lastRowFirstColumn="0" w:lastRowLastColumn="0"/>
          <w:trHeight w:val="1226"/>
        </w:trPr>
        <w:tc>
          <w:tcPr>
            <w:cnfStyle w:val="001000000000" w:firstRow="0" w:lastRow="0" w:firstColumn="1" w:lastColumn="0" w:oddVBand="0" w:evenVBand="0" w:oddHBand="0" w:evenHBand="0" w:firstRowFirstColumn="0" w:firstRowLastColumn="0" w:lastRowFirstColumn="0" w:lastRowLastColumn="0"/>
            <w:tcW w:w="5299" w:type="dxa"/>
          </w:tcPr>
          <w:p w14:paraId="686BD57C" w14:textId="77777777" w:rsidR="00810544" w:rsidRDefault="00810544" w:rsidP="00810544">
            <w:pPr>
              <w:pStyle w:val="Zkladntext21"/>
              <w:ind w:left="0"/>
              <w:jc w:val="both"/>
              <w:rPr>
                <w:rFonts w:asciiTheme="minorHAnsi" w:hAnsiTheme="minorHAnsi" w:cstheme="minorHAnsi"/>
                <w:sz w:val="22"/>
                <w:szCs w:val="22"/>
              </w:rPr>
            </w:pPr>
          </w:p>
          <w:p w14:paraId="24350500" w14:textId="77777777" w:rsidR="00810544" w:rsidRPr="00810544" w:rsidRDefault="00810544" w:rsidP="00810544"/>
          <w:p w14:paraId="21CAA986" w14:textId="77777777" w:rsidR="00810544" w:rsidRDefault="00810544" w:rsidP="00810544">
            <w:pPr>
              <w:rPr>
                <w:rFonts w:asciiTheme="minorHAnsi" w:hAnsiTheme="minorHAnsi" w:cstheme="minorHAnsi"/>
                <w:sz w:val="22"/>
                <w:szCs w:val="22"/>
              </w:rPr>
            </w:pPr>
          </w:p>
          <w:p w14:paraId="680A9292" w14:textId="76D647D4" w:rsidR="00810544" w:rsidRPr="00810544" w:rsidRDefault="00810544" w:rsidP="00810544">
            <w:pPr>
              <w:tabs>
                <w:tab w:val="left" w:pos="1632"/>
              </w:tabs>
            </w:pPr>
            <w:r>
              <w:tab/>
            </w:r>
          </w:p>
        </w:tc>
        <w:tc>
          <w:tcPr>
            <w:tcW w:w="5299" w:type="dxa"/>
          </w:tcPr>
          <w:p w14:paraId="3BA0AD13" w14:textId="77777777" w:rsidR="00810544" w:rsidRDefault="00810544" w:rsidP="00810544">
            <w:pPr>
              <w:pStyle w:val="Zkladntext21"/>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rPr>
            </w:pPr>
            <w:r w:rsidRPr="00D332A7">
              <w:rPr>
                <w:rFonts w:asciiTheme="minorHAnsi" w:hAnsiTheme="minorHAnsi" w:cstheme="minorHAnsi"/>
                <w:sz w:val="22"/>
                <w:szCs w:val="22"/>
              </w:rPr>
              <w:t>..........................................................</w:t>
            </w:r>
          </w:p>
          <w:p w14:paraId="45D104B9" w14:textId="77777777" w:rsidR="00810544" w:rsidRPr="00FB1D8F" w:rsidRDefault="00810544" w:rsidP="00810544">
            <w:pPr>
              <w:pStyle w:val="Zkladntext21"/>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rPr>
            </w:pPr>
            <w:r w:rsidRPr="00FB1D8F">
              <w:rPr>
                <w:rFonts w:asciiTheme="minorHAnsi" w:hAnsiTheme="minorHAnsi" w:cstheme="minorHAnsi"/>
                <w:b w:val="0"/>
                <w:bCs w:val="0"/>
                <w:sz w:val="22"/>
                <w:szCs w:val="22"/>
              </w:rPr>
              <w:t>podpis</w:t>
            </w:r>
          </w:p>
          <w:p w14:paraId="78A5D390" w14:textId="77777777" w:rsidR="00810544" w:rsidRDefault="00810544" w:rsidP="00810544">
            <w:pPr>
              <w:pStyle w:val="Zkladntext21"/>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57FE5E26" w14:textId="77777777" w:rsidR="00810544" w:rsidRDefault="00810544" w:rsidP="00810544">
      <w:pPr>
        <w:pStyle w:val="Zkladntext21"/>
        <w:ind w:left="0"/>
        <w:jc w:val="both"/>
        <w:rPr>
          <w:rFonts w:asciiTheme="minorHAnsi" w:hAnsiTheme="minorHAnsi" w:cstheme="minorHAnsi"/>
          <w:sz w:val="22"/>
          <w:szCs w:val="22"/>
        </w:rPr>
      </w:pPr>
    </w:p>
    <w:p w14:paraId="7BC060B9" w14:textId="77777777" w:rsidR="008B7917" w:rsidRPr="00D332A7" w:rsidRDefault="008B7917" w:rsidP="008B7917">
      <w:pPr>
        <w:pStyle w:val="Zkladntext21"/>
        <w:ind w:left="0"/>
        <w:jc w:val="both"/>
        <w:rPr>
          <w:rFonts w:asciiTheme="minorHAnsi" w:hAnsiTheme="minorHAnsi" w:cstheme="minorHAnsi"/>
          <w:sz w:val="22"/>
          <w:szCs w:val="22"/>
        </w:rPr>
      </w:pPr>
      <w:r w:rsidRPr="00D332A7">
        <w:rPr>
          <w:rFonts w:asciiTheme="minorHAnsi" w:hAnsiTheme="minorHAnsi" w:cstheme="minorHAnsi"/>
          <w:sz w:val="22"/>
          <w:szCs w:val="22"/>
        </w:rPr>
        <w:tab/>
      </w:r>
    </w:p>
    <w:p w14:paraId="1E4BA0FB" w14:textId="384A84C4" w:rsidR="008B7917" w:rsidRPr="00D332A7" w:rsidRDefault="008B7917" w:rsidP="008B7917">
      <w:pPr>
        <w:pStyle w:val="Zkladntext21"/>
        <w:ind w:left="0"/>
        <w:jc w:val="both"/>
        <w:rPr>
          <w:rFonts w:asciiTheme="minorHAnsi" w:hAnsiTheme="minorHAnsi" w:cstheme="minorHAnsi"/>
          <w:sz w:val="22"/>
          <w:szCs w:val="22"/>
        </w:rPr>
      </w:pPr>
      <w:r w:rsidRPr="00D332A7">
        <w:rPr>
          <w:rFonts w:asciiTheme="minorHAnsi" w:hAnsiTheme="minorHAnsi" w:cstheme="minorHAnsi"/>
          <w:sz w:val="22"/>
          <w:szCs w:val="22"/>
        </w:rPr>
        <w:t xml:space="preserve">       </w:t>
      </w:r>
    </w:p>
    <w:p w14:paraId="566B75C1" w14:textId="77777777" w:rsidR="008B7917" w:rsidRPr="00D332A7" w:rsidRDefault="008B7917" w:rsidP="008B7917">
      <w:pPr>
        <w:pStyle w:val="Zkladntext21"/>
        <w:ind w:left="0"/>
        <w:jc w:val="both"/>
        <w:rPr>
          <w:rFonts w:asciiTheme="minorHAnsi" w:hAnsiTheme="minorHAnsi" w:cstheme="minorHAnsi"/>
          <w:sz w:val="22"/>
          <w:szCs w:val="22"/>
        </w:rPr>
      </w:pPr>
    </w:p>
    <w:p w14:paraId="73914C45" w14:textId="77777777" w:rsidR="008B7917" w:rsidRPr="00D332A7" w:rsidRDefault="008B7917" w:rsidP="008B7917">
      <w:pPr>
        <w:pStyle w:val="Zkladntext21"/>
        <w:ind w:left="0"/>
        <w:jc w:val="both"/>
        <w:rPr>
          <w:rFonts w:asciiTheme="minorHAnsi" w:hAnsiTheme="minorHAnsi" w:cstheme="minorHAnsi"/>
          <w:sz w:val="22"/>
          <w:szCs w:val="22"/>
        </w:rPr>
      </w:pPr>
    </w:p>
    <w:p w14:paraId="2827E722" w14:textId="77777777" w:rsidR="008B7917" w:rsidRPr="00D332A7" w:rsidRDefault="008B7917" w:rsidP="008B7917">
      <w:pPr>
        <w:pStyle w:val="Zkladntext21"/>
        <w:ind w:left="0"/>
        <w:jc w:val="both"/>
        <w:rPr>
          <w:rFonts w:asciiTheme="minorHAnsi" w:hAnsiTheme="minorHAnsi" w:cstheme="minorHAnsi"/>
          <w:sz w:val="22"/>
          <w:szCs w:val="22"/>
        </w:rPr>
      </w:pPr>
    </w:p>
    <w:p w14:paraId="1DDAC4C4" w14:textId="77777777" w:rsidR="008B7917" w:rsidRPr="00D332A7" w:rsidRDefault="008B7917" w:rsidP="008B7917">
      <w:pPr>
        <w:pStyle w:val="Zkladntext21"/>
        <w:ind w:left="0"/>
        <w:jc w:val="both"/>
        <w:rPr>
          <w:rFonts w:asciiTheme="minorHAnsi" w:hAnsiTheme="minorHAnsi" w:cstheme="minorHAnsi"/>
          <w:sz w:val="22"/>
          <w:szCs w:val="22"/>
        </w:rPr>
      </w:pPr>
    </w:p>
    <w:p w14:paraId="6CBB5CA1" w14:textId="77777777" w:rsidR="008B7917" w:rsidRPr="00D332A7" w:rsidRDefault="008B7917" w:rsidP="008B7917">
      <w:pPr>
        <w:pStyle w:val="Zkladntext21"/>
        <w:ind w:left="0"/>
        <w:jc w:val="both"/>
        <w:rPr>
          <w:rFonts w:asciiTheme="minorHAnsi" w:hAnsiTheme="minorHAnsi" w:cstheme="minorHAnsi"/>
          <w:sz w:val="22"/>
          <w:szCs w:val="22"/>
        </w:rPr>
      </w:pPr>
    </w:p>
    <w:p w14:paraId="6ADD8CFD" w14:textId="77777777" w:rsidR="00BB2976" w:rsidRDefault="00BB2976" w:rsidP="004017DB">
      <w:pPr>
        <w:pStyle w:val="Hlavika"/>
        <w:rPr>
          <w:sz w:val="16"/>
          <w:szCs w:val="16"/>
        </w:rPr>
      </w:pPr>
    </w:p>
    <w:p w14:paraId="5076B388" w14:textId="77777777" w:rsidR="00BB2976" w:rsidRDefault="00BB2976" w:rsidP="004017DB">
      <w:pPr>
        <w:pStyle w:val="Hlavika"/>
        <w:rPr>
          <w:sz w:val="16"/>
          <w:szCs w:val="16"/>
        </w:rPr>
      </w:pPr>
    </w:p>
    <w:p w14:paraId="74D2385A" w14:textId="77777777" w:rsidR="00BB2976" w:rsidRDefault="00BB2976" w:rsidP="004017DB">
      <w:pPr>
        <w:pStyle w:val="Hlavika"/>
        <w:rPr>
          <w:sz w:val="16"/>
          <w:szCs w:val="16"/>
        </w:rPr>
      </w:pPr>
    </w:p>
    <w:p w14:paraId="3FC8CDA1" w14:textId="77777777" w:rsidR="00BB2976" w:rsidRDefault="00BB2976" w:rsidP="004017DB">
      <w:pPr>
        <w:pStyle w:val="Hlavika"/>
        <w:rPr>
          <w:sz w:val="16"/>
          <w:szCs w:val="16"/>
        </w:rPr>
      </w:pPr>
    </w:p>
    <w:p w14:paraId="158579ED" w14:textId="77777777" w:rsidR="00BB2976" w:rsidRDefault="00BB2976" w:rsidP="004017DB">
      <w:pPr>
        <w:pStyle w:val="Hlavika"/>
        <w:rPr>
          <w:sz w:val="16"/>
          <w:szCs w:val="16"/>
        </w:rPr>
      </w:pPr>
    </w:p>
    <w:p w14:paraId="3CA323CF" w14:textId="77777777" w:rsidR="00BB2976" w:rsidRDefault="00BB2976" w:rsidP="004017DB">
      <w:pPr>
        <w:pStyle w:val="Hlavika"/>
        <w:rPr>
          <w:sz w:val="16"/>
          <w:szCs w:val="16"/>
        </w:rPr>
      </w:pPr>
    </w:p>
    <w:p w14:paraId="59A18434" w14:textId="77777777" w:rsidR="00BB2976" w:rsidRDefault="00BB2976" w:rsidP="004017DB">
      <w:pPr>
        <w:pStyle w:val="Hlavika"/>
        <w:rPr>
          <w:sz w:val="16"/>
          <w:szCs w:val="16"/>
        </w:rPr>
      </w:pPr>
    </w:p>
    <w:p w14:paraId="2459AE16" w14:textId="77777777" w:rsidR="00BB2976" w:rsidRDefault="00BB2976" w:rsidP="004017DB">
      <w:pPr>
        <w:pStyle w:val="Hlavika"/>
        <w:rPr>
          <w:sz w:val="16"/>
          <w:szCs w:val="16"/>
        </w:rPr>
      </w:pPr>
    </w:p>
    <w:p w14:paraId="1F784AC0" w14:textId="77777777" w:rsidR="00BB2976" w:rsidRDefault="00BB2976" w:rsidP="004017DB">
      <w:pPr>
        <w:pStyle w:val="Hlavika"/>
        <w:rPr>
          <w:sz w:val="16"/>
          <w:szCs w:val="16"/>
        </w:rPr>
      </w:pPr>
    </w:p>
    <w:p w14:paraId="64D86989" w14:textId="77777777" w:rsidR="00BB2976" w:rsidRDefault="00BB2976" w:rsidP="004017DB">
      <w:pPr>
        <w:pStyle w:val="Hlavika"/>
        <w:rPr>
          <w:sz w:val="16"/>
          <w:szCs w:val="16"/>
        </w:rPr>
      </w:pPr>
    </w:p>
    <w:p w14:paraId="5D55990A" w14:textId="77777777" w:rsidR="00BB2976" w:rsidRDefault="00BB2976" w:rsidP="004017DB">
      <w:pPr>
        <w:pStyle w:val="Hlavika"/>
        <w:rPr>
          <w:sz w:val="16"/>
          <w:szCs w:val="16"/>
        </w:rPr>
      </w:pPr>
    </w:p>
    <w:p w14:paraId="37DD0088" w14:textId="77777777" w:rsidR="00BB2976" w:rsidRDefault="00BB2976" w:rsidP="004017DB">
      <w:pPr>
        <w:pStyle w:val="Hlavika"/>
        <w:rPr>
          <w:sz w:val="16"/>
          <w:szCs w:val="16"/>
        </w:rPr>
      </w:pPr>
    </w:p>
    <w:p w14:paraId="346A2A76" w14:textId="77777777" w:rsidR="00BB2976" w:rsidRDefault="00BB2976" w:rsidP="004017DB">
      <w:pPr>
        <w:pStyle w:val="Hlavika"/>
        <w:rPr>
          <w:sz w:val="16"/>
          <w:szCs w:val="16"/>
        </w:rPr>
      </w:pPr>
    </w:p>
    <w:p w14:paraId="67EBCE87" w14:textId="77777777" w:rsidR="00BB2976" w:rsidRDefault="00BB2976" w:rsidP="004017DB">
      <w:pPr>
        <w:pStyle w:val="Hlavika"/>
        <w:rPr>
          <w:sz w:val="16"/>
          <w:szCs w:val="16"/>
        </w:rPr>
      </w:pPr>
    </w:p>
    <w:p w14:paraId="5C5EECD4" w14:textId="77777777" w:rsidR="00BB2976" w:rsidRDefault="00BB2976" w:rsidP="004017DB">
      <w:pPr>
        <w:pStyle w:val="Hlavika"/>
        <w:rPr>
          <w:sz w:val="16"/>
          <w:szCs w:val="16"/>
        </w:rPr>
      </w:pPr>
    </w:p>
    <w:p w14:paraId="40B06E69" w14:textId="77777777" w:rsidR="00BB2976" w:rsidRDefault="00BB2976" w:rsidP="004017DB">
      <w:pPr>
        <w:pStyle w:val="Hlavika"/>
        <w:rPr>
          <w:sz w:val="16"/>
          <w:szCs w:val="16"/>
        </w:rPr>
      </w:pPr>
    </w:p>
    <w:p w14:paraId="4B88937A" w14:textId="77777777" w:rsidR="00BB2976" w:rsidRDefault="00BB2976" w:rsidP="004017DB">
      <w:pPr>
        <w:pStyle w:val="Hlavika"/>
        <w:rPr>
          <w:sz w:val="16"/>
          <w:szCs w:val="16"/>
        </w:rPr>
      </w:pPr>
    </w:p>
    <w:sectPr w:rsidR="00BB2976" w:rsidSect="00554808">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B8E08" w14:textId="77777777" w:rsidR="001847FB" w:rsidRDefault="001847FB" w:rsidP="00001E89">
      <w:r>
        <w:separator/>
      </w:r>
    </w:p>
  </w:endnote>
  <w:endnote w:type="continuationSeparator" w:id="0">
    <w:p w14:paraId="3EFEDC30" w14:textId="77777777" w:rsidR="001847FB" w:rsidRDefault="001847FB" w:rsidP="00001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Mriekatabu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6"/>
      <w:gridCol w:w="7592"/>
    </w:tblGrid>
    <w:tr w:rsidR="00BE6AA6" w14:paraId="013285A3" w14:textId="77777777" w:rsidTr="00327F58">
      <w:trPr>
        <w:jc w:val="center"/>
      </w:trPr>
      <w:tc>
        <w:tcPr>
          <w:tcW w:w="2176" w:type="dxa"/>
        </w:tcPr>
        <w:p w14:paraId="2F1A0B22" w14:textId="77777777" w:rsidR="00BE6AA6" w:rsidRDefault="00327EC3" w:rsidP="004017DB">
          <w:pPr>
            <w:pStyle w:val="Hlavika"/>
            <w:rPr>
              <w:sz w:val="16"/>
              <w:szCs w:val="16"/>
            </w:rPr>
          </w:pPr>
          <w:r>
            <w:rPr>
              <w:noProof/>
              <w:sz w:val="16"/>
              <w:szCs w:val="16"/>
            </w:rPr>
            <mc:AlternateContent>
              <mc:Choice Requires="wps">
                <w:drawing>
                  <wp:anchor distT="0" distB="0" distL="114300" distR="114300" simplePos="0" relativeHeight="251666432" behindDoc="0" locked="0" layoutInCell="1" allowOverlap="1" wp14:anchorId="3A384EFE" wp14:editId="1D3B3FAA">
                    <wp:simplePos x="0" y="0"/>
                    <wp:positionH relativeFrom="column">
                      <wp:posOffset>-53975</wp:posOffset>
                    </wp:positionH>
                    <wp:positionV relativeFrom="paragraph">
                      <wp:posOffset>1270</wp:posOffset>
                    </wp:positionV>
                    <wp:extent cx="6109260" cy="0"/>
                    <wp:effectExtent l="0" t="0" r="0" b="0"/>
                    <wp:wrapNone/>
                    <wp:docPr id="13" name="Rovná spojnica 13"/>
                    <wp:cNvGraphicFramePr/>
                    <a:graphic xmlns:a="http://schemas.openxmlformats.org/drawingml/2006/main">
                      <a:graphicData uri="http://schemas.microsoft.com/office/word/2010/wordprocessingShape">
                        <wps:wsp>
                          <wps:cNvCnPr/>
                          <wps:spPr>
                            <a:xfrm>
                              <a:off x="0" y="0"/>
                              <a:ext cx="6109260" cy="0"/>
                            </a:xfrm>
                            <a:prstGeom prst="line">
                              <a:avLst/>
                            </a:prstGeom>
                            <a:ln>
                              <a:solidFill>
                                <a:srgbClr val="FCB8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AF651" id="Rovná spojnica 1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1pt" to="47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" strokecolor="#fcb800" strokeweight=".5pt">
                    <v:stroke joinstyle="miter"/>
                  </v:line>
                </w:pict>
              </mc:Fallback>
            </mc:AlternateContent>
          </w:r>
          <w:r w:rsidR="00BE6AA6">
            <w:rPr>
              <w:noProof/>
            </w:rPr>
            <w:drawing>
              <wp:inline distT="0" distB="0" distL="0" distR="0" wp14:anchorId="05062AFD" wp14:editId="58ABD14C">
                <wp:extent cx="985520" cy="197104"/>
                <wp:effectExtent l="0" t="0" r="508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lto_tmavomodre_horizontal.png"/>
                        <pic:cNvPicPr/>
                      </pic:nvPicPr>
                      <pic:blipFill>
                        <a:blip r:embed="rId1">
                          <a:extLst>
                            <a:ext uri="{28A0092B-C50C-407E-A947-70E740481C1C}">
                              <a14:useLocalDpi xmlns:a14="http://schemas.microsoft.com/office/drawing/2010/main" val="0"/>
                            </a:ext>
                          </a:extLst>
                        </a:blip>
                        <a:stretch>
                          <a:fillRect/>
                        </a:stretch>
                      </pic:blipFill>
                      <pic:spPr>
                        <a:xfrm>
                          <a:off x="0" y="0"/>
                          <a:ext cx="1093024" cy="218605"/>
                        </a:xfrm>
                        <a:prstGeom prst="rect">
                          <a:avLst/>
                        </a:prstGeom>
                      </pic:spPr>
                    </pic:pic>
                  </a:graphicData>
                </a:graphic>
              </wp:inline>
            </w:drawing>
          </w:r>
        </w:p>
      </w:tc>
      <w:tc>
        <w:tcPr>
          <w:tcW w:w="7592" w:type="dxa"/>
          <w:vAlign w:val="center"/>
        </w:tcPr>
        <w:p w14:paraId="1529DC70" w14:textId="04661422" w:rsidR="001D74D1" w:rsidRDefault="00327EC3" w:rsidP="001D74D1">
          <w:pPr>
            <w:pStyle w:val="Hlavika"/>
            <w:rPr>
              <w:sz w:val="16"/>
              <w:szCs w:val="16"/>
            </w:rPr>
          </w:pPr>
          <w:r>
            <w:rPr>
              <w:sz w:val="16"/>
              <w:szCs w:val="16"/>
            </w:rPr>
            <w:t xml:space="preserve">                                                  </w:t>
          </w:r>
        </w:p>
        <w:p w14:paraId="01FA7A4D" w14:textId="50213F79" w:rsidR="00327EC3" w:rsidRDefault="00327EC3" w:rsidP="00327EC3">
          <w:pPr>
            <w:pStyle w:val="Hlavika"/>
            <w:rPr>
              <w:sz w:val="16"/>
              <w:szCs w:val="16"/>
            </w:rPr>
          </w:pPr>
        </w:p>
      </w:tc>
    </w:tr>
    <w:tr w:rsidR="00BE6AA6" w14:paraId="4F6A1517" w14:textId="77777777" w:rsidTr="00327F58">
      <w:trPr>
        <w:trHeight w:val="42"/>
        <w:jc w:val="center"/>
      </w:trPr>
      <w:tc>
        <w:tcPr>
          <w:tcW w:w="2176" w:type="dxa"/>
        </w:tcPr>
        <w:p w14:paraId="0A3D7166" w14:textId="77777777" w:rsidR="00BE6AA6" w:rsidRDefault="00BE6AA6" w:rsidP="004017DB">
          <w:pPr>
            <w:pStyle w:val="Hlavika"/>
            <w:rPr>
              <w:sz w:val="16"/>
              <w:szCs w:val="16"/>
            </w:rPr>
          </w:pPr>
        </w:p>
      </w:tc>
      <w:tc>
        <w:tcPr>
          <w:tcW w:w="7592" w:type="dxa"/>
        </w:tcPr>
        <w:p w14:paraId="7233FC7C" w14:textId="77777777" w:rsidR="00BE6AA6" w:rsidRDefault="00BE6AA6" w:rsidP="004017DB">
          <w:pPr>
            <w:pStyle w:val="Hlavika"/>
            <w:rPr>
              <w:sz w:val="16"/>
              <w:szCs w:val="16"/>
            </w:rPr>
          </w:pPr>
        </w:p>
      </w:tc>
    </w:tr>
    <w:tr w:rsidR="00327EC3" w14:paraId="196DA76D" w14:textId="77777777" w:rsidTr="00327F58">
      <w:trPr>
        <w:trHeight w:val="42"/>
        <w:jc w:val="center"/>
      </w:trPr>
      <w:tc>
        <w:tcPr>
          <w:tcW w:w="2176" w:type="dxa"/>
        </w:tcPr>
        <w:p w14:paraId="33B802ED" w14:textId="77777777" w:rsidR="00327EC3" w:rsidRDefault="00327EC3" w:rsidP="004017DB">
          <w:pPr>
            <w:pStyle w:val="Hlavika"/>
            <w:rPr>
              <w:sz w:val="16"/>
              <w:szCs w:val="16"/>
            </w:rPr>
          </w:pPr>
        </w:p>
      </w:tc>
      <w:tc>
        <w:tcPr>
          <w:tcW w:w="7592" w:type="dxa"/>
        </w:tcPr>
        <w:p w14:paraId="35550355" w14:textId="77777777" w:rsidR="00327EC3" w:rsidRDefault="00327EC3" w:rsidP="004017DB">
          <w:pPr>
            <w:pStyle w:val="Hlavika"/>
            <w:rPr>
              <w:sz w:val="16"/>
              <w:szCs w:val="16"/>
            </w:rPr>
          </w:pPr>
        </w:p>
      </w:tc>
    </w:tr>
  </w:tbl>
  <w:p w14:paraId="1EBCC862" w14:textId="77777777" w:rsidR="004017DB" w:rsidRDefault="004017DB" w:rsidP="004017DB">
    <w:pPr>
      <w:pStyle w:val="Hlavika"/>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5D4F6" w14:textId="77777777" w:rsidR="001847FB" w:rsidRDefault="001847FB" w:rsidP="00001E89">
      <w:bookmarkStart w:id="0" w:name="_Hlk15459099"/>
      <w:bookmarkEnd w:id="0"/>
      <w:r>
        <w:separator/>
      </w:r>
    </w:p>
  </w:footnote>
  <w:footnote w:type="continuationSeparator" w:id="0">
    <w:p w14:paraId="7EB5ADAC" w14:textId="77777777" w:rsidR="001847FB" w:rsidRDefault="001847FB" w:rsidP="00001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Mriekatabu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
      <w:gridCol w:w="4700"/>
      <w:gridCol w:w="5317"/>
    </w:tblGrid>
    <w:tr w:rsidR="006C6932" w14:paraId="1D7DC646" w14:textId="77777777" w:rsidTr="0032400F">
      <w:trPr>
        <w:trHeight w:val="615"/>
        <w:jc w:val="center"/>
      </w:trPr>
      <w:tc>
        <w:tcPr>
          <w:tcW w:w="403" w:type="dxa"/>
        </w:tcPr>
        <w:p w14:paraId="51FCCD63" w14:textId="77777777" w:rsidR="006C6932" w:rsidRDefault="006C6932" w:rsidP="005513D9">
          <w:pPr>
            <w:pStyle w:val="Hlavika"/>
            <w:tabs>
              <w:tab w:val="left" w:pos="5697"/>
            </w:tabs>
            <w:rPr>
              <w:sz w:val="16"/>
              <w:szCs w:val="16"/>
            </w:rPr>
          </w:pPr>
          <w:r>
            <w:rPr>
              <w:noProof/>
            </w:rPr>
            <w:drawing>
              <wp:anchor distT="0" distB="0" distL="114300" distR="114300" simplePos="0" relativeHeight="251662336" behindDoc="0" locked="0" layoutInCell="1" allowOverlap="1" wp14:anchorId="29FD7EEC" wp14:editId="7CFAF434">
                <wp:simplePos x="0" y="0"/>
                <wp:positionH relativeFrom="column">
                  <wp:posOffset>-7620</wp:posOffset>
                </wp:positionH>
                <wp:positionV relativeFrom="paragraph">
                  <wp:posOffset>0</wp:posOffset>
                </wp:positionV>
                <wp:extent cx="104775" cy="548640"/>
                <wp:effectExtent l="0" t="0" r="9525" b="3810"/>
                <wp:wrapTopAndBottom/>
                <wp:docPr id="3" name="Obrázo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zlty_pas_PAS.png"/>
                        <pic:cNvPicPr/>
                      </pic:nvPicPr>
                      <pic:blipFill>
                        <a:blip r:embed="rId1">
                          <a:extLst>
                            <a:ext uri="{28A0092B-C50C-407E-A947-70E740481C1C}">
                              <a14:useLocalDpi xmlns:a14="http://schemas.microsoft.com/office/drawing/2010/main" val="0"/>
                            </a:ext>
                          </a:extLst>
                        </a:blip>
                        <a:stretch>
                          <a:fillRect/>
                        </a:stretch>
                      </pic:blipFill>
                      <pic:spPr>
                        <a:xfrm>
                          <a:off x="0" y="0"/>
                          <a:ext cx="104775" cy="548640"/>
                        </a:xfrm>
                        <a:prstGeom prst="rect">
                          <a:avLst/>
                        </a:prstGeom>
                      </pic:spPr>
                    </pic:pic>
                  </a:graphicData>
                </a:graphic>
                <wp14:sizeRelH relativeFrom="margin">
                  <wp14:pctWidth>0</wp14:pctWidth>
                </wp14:sizeRelH>
                <wp14:sizeRelV relativeFrom="margin">
                  <wp14:pctHeight>0</wp14:pctHeight>
                </wp14:sizeRelV>
              </wp:anchor>
            </w:drawing>
          </w:r>
          <w:r>
            <w:rPr>
              <w:sz w:val="16"/>
              <w:szCs w:val="16"/>
            </w:rPr>
            <w:t xml:space="preserve"> </w:t>
          </w:r>
        </w:p>
      </w:tc>
      <w:tc>
        <w:tcPr>
          <w:tcW w:w="4700" w:type="dxa"/>
        </w:tcPr>
        <w:p w14:paraId="6A6032C4" w14:textId="77777777" w:rsidR="006C6932" w:rsidRPr="00670001" w:rsidRDefault="006C6932" w:rsidP="005513D9">
          <w:pPr>
            <w:pStyle w:val="Hlavika"/>
            <w:tabs>
              <w:tab w:val="left" w:pos="5697"/>
            </w:tabs>
            <w:rPr>
              <w:sz w:val="16"/>
              <w:szCs w:val="16"/>
            </w:rPr>
          </w:pPr>
          <w:r>
            <w:rPr>
              <w:noProof/>
            </w:rPr>
            <w:drawing>
              <wp:anchor distT="0" distB="0" distL="114300" distR="114300" simplePos="0" relativeHeight="251664384" behindDoc="0" locked="0" layoutInCell="1" allowOverlap="1" wp14:anchorId="4277723D" wp14:editId="7B667808">
                <wp:simplePos x="0" y="0"/>
                <wp:positionH relativeFrom="column">
                  <wp:posOffset>-68262</wp:posOffset>
                </wp:positionH>
                <wp:positionV relativeFrom="paragraph">
                  <wp:posOffset>85725</wp:posOffset>
                </wp:positionV>
                <wp:extent cx="1950720" cy="387350"/>
                <wp:effectExtent l="0" t="0" r="0" b="0"/>
                <wp:wrapTopAndBottom/>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lto_tmavomodre_horizontal.png"/>
                        <pic:cNvPicPr/>
                      </pic:nvPicPr>
                      <pic:blipFill>
                        <a:blip r:embed="rId2">
                          <a:extLst>
                            <a:ext uri="{28A0092B-C50C-407E-A947-70E740481C1C}">
                              <a14:useLocalDpi xmlns:a14="http://schemas.microsoft.com/office/drawing/2010/main" val="0"/>
                            </a:ext>
                          </a:extLst>
                        </a:blip>
                        <a:stretch>
                          <a:fillRect/>
                        </a:stretch>
                      </pic:blipFill>
                      <pic:spPr>
                        <a:xfrm>
                          <a:off x="0" y="0"/>
                          <a:ext cx="1950720" cy="387350"/>
                        </a:xfrm>
                        <a:prstGeom prst="rect">
                          <a:avLst/>
                        </a:prstGeom>
                      </pic:spPr>
                    </pic:pic>
                  </a:graphicData>
                </a:graphic>
                <wp14:sizeRelH relativeFrom="margin">
                  <wp14:pctWidth>0</wp14:pctWidth>
                </wp14:sizeRelH>
                <wp14:sizeRelV relativeFrom="margin">
                  <wp14:pctHeight>0</wp14:pctHeight>
                </wp14:sizeRelV>
              </wp:anchor>
            </w:drawing>
          </w:r>
        </w:p>
      </w:tc>
      <w:tc>
        <w:tcPr>
          <w:tcW w:w="5317" w:type="dxa"/>
        </w:tcPr>
        <w:p w14:paraId="0D9C7D3F" w14:textId="77777777" w:rsidR="00384C4A" w:rsidRDefault="00384C4A" w:rsidP="00384C4A">
          <w:pPr>
            <w:pStyle w:val="Hlavika"/>
            <w:tabs>
              <w:tab w:val="left" w:pos="5697"/>
            </w:tabs>
            <w:ind w:left="1455"/>
            <w:rPr>
              <w:sz w:val="16"/>
              <w:szCs w:val="16"/>
            </w:rPr>
          </w:pPr>
        </w:p>
        <w:p w14:paraId="4ABC9117" w14:textId="19091CA4" w:rsidR="00384C4A" w:rsidRDefault="00384C4A" w:rsidP="00384C4A">
          <w:pPr>
            <w:pStyle w:val="Hlavika"/>
            <w:tabs>
              <w:tab w:val="left" w:pos="5697"/>
            </w:tabs>
            <w:ind w:left="1455"/>
            <w:rPr>
              <w:sz w:val="16"/>
              <w:szCs w:val="16"/>
            </w:rPr>
          </w:pPr>
          <w:proofErr w:type="spellStart"/>
          <w:r w:rsidRPr="00670001">
            <w:rPr>
              <w:sz w:val="16"/>
              <w:szCs w:val="16"/>
            </w:rPr>
            <w:t>PaS</w:t>
          </w:r>
          <w:proofErr w:type="spellEnd"/>
          <w:r w:rsidRPr="00670001">
            <w:rPr>
              <w:sz w:val="16"/>
              <w:szCs w:val="16"/>
            </w:rPr>
            <w:t xml:space="preserve"> </w:t>
          </w:r>
          <w:proofErr w:type="spellStart"/>
          <w:r w:rsidRPr="00670001">
            <w:rPr>
              <w:sz w:val="16"/>
              <w:szCs w:val="16"/>
            </w:rPr>
            <w:t>Services</w:t>
          </w:r>
          <w:proofErr w:type="spellEnd"/>
          <w:r w:rsidRPr="00670001">
            <w:rPr>
              <w:sz w:val="16"/>
              <w:szCs w:val="16"/>
            </w:rPr>
            <w:t xml:space="preserve"> </w:t>
          </w:r>
          <w:proofErr w:type="spellStart"/>
          <w:r w:rsidRPr="00670001">
            <w:rPr>
              <w:sz w:val="16"/>
              <w:szCs w:val="16"/>
            </w:rPr>
            <w:t>s.r.o</w:t>
          </w:r>
          <w:proofErr w:type="spellEnd"/>
          <w:r w:rsidRPr="00670001">
            <w:rPr>
              <w:sz w:val="16"/>
              <w:szCs w:val="16"/>
            </w:rPr>
            <w:t xml:space="preserve">.  </w:t>
          </w:r>
        </w:p>
        <w:p w14:paraId="07888750" w14:textId="4AD79003" w:rsidR="006C6932" w:rsidRDefault="00384C4A" w:rsidP="00384C4A">
          <w:pPr>
            <w:pStyle w:val="Hlavika"/>
            <w:tabs>
              <w:tab w:val="left" w:pos="5697"/>
            </w:tabs>
            <w:ind w:left="1455"/>
            <w:rPr>
              <w:sz w:val="16"/>
              <w:szCs w:val="16"/>
            </w:rPr>
          </w:pPr>
          <w:r w:rsidRPr="00670001">
            <w:rPr>
              <w:sz w:val="16"/>
              <w:szCs w:val="16"/>
            </w:rPr>
            <w:t xml:space="preserve">Starozagorská 1392/41, 04023 Košice </w:t>
          </w:r>
        </w:p>
        <w:p w14:paraId="1BBBB014" w14:textId="77777777" w:rsidR="006C6932" w:rsidRPr="00670001" w:rsidRDefault="006C6932" w:rsidP="00384C4A">
          <w:pPr>
            <w:pStyle w:val="Hlavika"/>
            <w:tabs>
              <w:tab w:val="left" w:pos="5697"/>
            </w:tabs>
            <w:ind w:left="1455"/>
            <w:rPr>
              <w:sz w:val="16"/>
              <w:szCs w:val="16"/>
            </w:rPr>
          </w:pPr>
          <w:r w:rsidRPr="00670001">
            <w:rPr>
              <w:sz w:val="16"/>
              <w:szCs w:val="16"/>
            </w:rPr>
            <w:t>mobil: +421-(0)0917 237 471</w:t>
          </w:r>
        </w:p>
        <w:p w14:paraId="6B9064F4" w14:textId="61E9365E" w:rsidR="006C6932" w:rsidRDefault="006C6932" w:rsidP="005513D9">
          <w:pPr>
            <w:pStyle w:val="Hlavika"/>
            <w:tabs>
              <w:tab w:val="left" w:pos="5697"/>
            </w:tabs>
            <w:rPr>
              <w:sz w:val="16"/>
              <w:szCs w:val="16"/>
            </w:rPr>
          </w:pPr>
        </w:p>
      </w:tc>
    </w:tr>
  </w:tbl>
  <w:p w14:paraId="7D2C38FA" w14:textId="77777777" w:rsidR="00001E89" w:rsidRDefault="006C6932" w:rsidP="005513D9">
    <w:pPr>
      <w:pStyle w:val="Hlavika"/>
      <w:tabs>
        <w:tab w:val="clear" w:pos="4536"/>
        <w:tab w:val="clear" w:pos="9072"/>
        <w:tab w:val="left" w:pos="1376"/>
      </w:tabs>
    </w:pPr>
    <w:r>
      <w:rPr>
        <w:noProof/>
      </w:rPr>
      <mc:AlternateContent>
        <mc:Choice Requires="wps">
          <w:drawing>
            <wp:anchor distT="0" distB="0" distL="114300" distR="114300" simplePos="0" relativeHeight="251665408" behindDoc="0" locked="0" layoutInCell="1" allowOverlap="1" wp14:anchorId="2517BE00" wp14:editId="1AE0B97A">
              <wp:simplePos x="0" y="0"/>
              <wp:positionH relativeFrom="column">
                <wp:posOffset>76200</wp:posOffset>
              </wp:positionH>
              <wp:positionV relativeFrom="paragraph">
                <wp:posOffset>-71120</wp:posOffset>
              </wp:positionV>
              <wp:extent cx="6270308" cy="0"/>
              <wp:effectExtent l="0" t="0" r="0" b="0"/>
              <wp:wrapNone/>
              <wp:docPr id="12" name="Rovná spojnica 12"/>
              <wp:cNvGraphicFramePr/>
              <a:graphic xmlns:a="http://schemas.openxmlformats.org/drawingml/2006/main">
                <a:graphicData uri="http://schemas.microsoft.com/office/word/2010/wordprocessingShape">
                  <wps:wsp>
                    <wps:cNvCnPr/>
                    <wps:spPr>
                      <a:xfrm>
                        <a:off x="0" y="0"/>
                        <a:ext cx="62703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767D8" id="Rovná spojnica 1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5.6pt" to="499.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15302"/>
    <w:multiLevelType w:val="multilevel"/>
    <w:tmpl w:val="07C2D6D8"/>
    <w:lvl w:ilvl="0">
      <w:start w:val="1"/>
      <w:numFmt w:val="decimal"/>
      <w:lvlText w:val="(%1)"/>
      <w:lvlJc w:val="left"/>
      <w:pPr>
        <w:ind w:left="360" w:hanging="360"/>
      </w:pPr>
      <w:rPr>
        <w:rFonts w:hint="default"/>
        <w:b w:val="0"/>
        <w:i w:val="0"/>
        <w:sz w:val="24"/>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F157539"/>
    <w:multiLevelType w:val="multilevel"/>
    <w:tmpl w:val="07C2D6D8"/>
    <w:lvl w:ilvl="0">
      <w:start w:val="1"/>
      <w:numFmt w:val="decimal"/>
      <w:lvlText w:val="(%1)"/>
      <w:lvlJc w:val="left"/>
      <w:pPr>
        <w:ind w:left="360" w:hanging="360"/>
      </w:pPr>
      <w:rPr>
        <w:rFonts w:hint="default"/>
        <w:b w:val="0"/>
        <w:i w:val="0"/>
        <w:sz w:val="24"/>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FE21D18"/>
    <w:multiLevelType w:val="multilevel"/>
    <w:tmpl w:val="86828F62"/>
    <w:lvl w:ilvl="0">
      <w:start w:val="1"/>
      <w:numFmt w:val="decimal"/>
      <w:lvlText w:val="(%1)"/>
      <w:lvlJc w:val="left"/>
      <w:pPr>
        <w:ind w:left="360" w:hanging="360"/>
      </w:pPr>
      <w:rPr>
        <w:rFonts w:hint="default"/>
        <w:b w:val="0"/>
        <w:i w:val="0"/>
        <w:sz w:val="24"/>
        <w:u w:val="none"/>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3C86141"/>
    <w:multiLevelType w:val="multilevel"/>
    <w:tmpl w:val="0AA4702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B396FCC"/>
    <w:multiLevelType w:val="hybridMultilevel"/>
    <w:tmpl w:val="75EC5038"/>
    <w:lvl w:ilvl="0" w:tplc="529ED25A">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62301B8E"/>
    <w:multiLevelType w:val="multilevel"/>
    <w:tmpl w:val="38C0A6F0"/>
    <w:lvl w:ilvl="0">
      <w:start w:val="1"/>
      <w:numFmt w:val="decimal"/>
      <w:lvlText w:val="(%1)"/>
      <w:lvlJc w:val="left"/>
      <w:pPr>
        <w:ind w:left="360" w:hanging="360"/>
      </w:pPr>
      <w:rPr>
        <w:rFonts w:hint="default"/>
        <w:b w:val="0"/>
        <w:i w:val="0"/>
        <w:sz w:val="24"/>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2906ABA"/>
    <w:multiLevelType w:val="multilevel"/>
    <w:tmpl w:val="07C2D6D8"/>
    <w:lvl w:ilvl="0">
      <w:start w:val="1"/>
      <w:numFmt w:val="decimal"/>
      <w:lvlText w:val="(%1)"/>
      <w:lvlJc w:val="left"/>
      <w:pPr>
        <w:ind w:left="360" w:hanging="360"/>
      </w:pPr>
      <w:rPr>
        <w:rFonts w:hint="default"/>
        <w:b w:val="0"/>
        <w:i w:val="0"/>
        <w:sz w:val="24"/>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9774A42"/>
    <w:multiLevelType w:val="multilevel"/>
    <w:tmpl w:val="0AA4702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5D37FF1"/>
    <w:multiLevelType w:val="multilevel"/>
    <w:tmpl w:val="07C2D6D8"/>
    <w:lvl w:ilvl="0">
      <w:start w:val="1"/>
      <w:numFmt w:val="decimal"/>
      <w:lvlText w:val="(%1)"/>
      <w:lvlJc w:val="left"/>
      <w:pPr>
        <w:ind w:left="360" w:hanging="360"/>
      </w:pPr>
      <w:rPr>
        <w:rFonts w:hint="default"/>
        <w:b w:val="0"/>
        <w:i w:val="0"/>
        <w:sz w:val="24"/>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69E58A9"/>
    <w:multiLevelType w:val="hybridMultilevel"/>
    <w:tmpl w:val="16E6E588"/>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0" w15:restartNumberingAfterBreak="0">
    <w:nsid w:val="788B4220"/>
    <w:multiLevelType w:val="hybridMultilevel"/>
    <w:tmpl w:val="3D38DE42"/>
    <w:lvl w:ilvl="0" w:tplc="E654A23A">
      <w:start w:val="1"/>
      <w:numFmt w:val="decimal"/>
      <w:lvlText w:val="(%1)"/>
      <w:lvlJc w:val="left"/>
      <w:pPr>
        <w:ind w:left="720" w:hanging="360"/>
      </w:pPr>
      <w:rPr>
        <w:rFonts w:cs="Times New Roman"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79797309"/>
    <w:multiLevelType w:val="multilevel"/>
    <w:tmpl w:val="07C2D6D8"/>
    <w:lvl w:ilvl="0">
      <w:start w:val="1"/>
      <w:numFmt w:val="decimal"/>
      <w:lvlText w:val="(%1)"/>
      <w:lvlJc w:val="left"/>
      <w:pPr>
        <w:ind w:left="360" w:hanging="360"/>
      </w:pPr>
      <w:rPr>
        <w:rFonts w:hint="default"/>
        <w:b w:val="0"/>
        <w:i w:val="0"/>
        <w:sz w:val="24"/>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AE617B2"/>
    <w:multiLevelType w:val="hybridMultilevel"/>
    <w:tmpl w:val="57001812"/>
    <w:lvl w:ilvl="0" w:tplc="DCBC9714">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7EA316A8"/>
    <w:multiLevelType w:val="hybridMultilevel"/>
    <w:tmpl w:val="A30A490C"/>
    <w:lvl w:ilvl="0" w:tplc="529ED25A">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6"/>
  </w:num>
  <w:num w:numId="6">
    <w:abstractNumId w:val="8"/>
  </w:num>
  <w:num w:numId="7">
    <w:abstractNumId w:val="0"/>
  </w:num>
  <w:num w:numId="8">
    <w:abstractNumId w:val="2"/>
  </w:num>
  <w:num w:numId="9">
    <w:abstractNumId w:val="11"/>
  </w:num>
  <w:num w:numId="10">
    <w:abstractNumId w:val="13"/>
  </w:num>
  <w:num w:numId="11">
    <w:abstractNumId w:val="5"/>
  </w:num>
  <w:num w:numId="12">
    <w:abstractNumId w:val="10"/>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89"/>
    <w:rsid w:val="00001E89"/>
    <w:rsid w:val="00016564"/>
    <w:rsid w:val="0004145B"/>
    <w:rsid w:val="000F06DA"/>
    <w:rsid w:val="00183020"/>
    <w:rsid w:val="001847FB"/>
    <w:rsid w:val="001D74D1"/>
    <w:rsid w:val="00241EBE"/>
    <w:rsid w:val="00244E63"/>
    <w:rsid w:val="0032400F"/>
    <w:rsid w:val="00327EC3"/>
    <w:rsid w:val="00327F58"/>
    <w:rsid w:val="00384C4A"/>
    <w:rsid w:val="004017DB"/>
    <w:rsid w:val="004870C0"/>
    <w:rsid w:val="004E5BE7"/>
    <w:rsid w:val="00543A67"/>
    <w:rsid w:val="005513D9"/>
    <w:rsid w:val="00554808"/>
    <w:rsid w:val="0058053C"/>
    <w:rsid w:val="00601B6A"/>
    <w:rsid w:val="00643A80"/>
    <w:rsid w:val="00670001"/>
    <w:rsid w:val="0068623B"/>
    <w:rsid w:val="006A6824"/>
    <w:rsid w:val="006C6932"/>
    <w:rsid w:val="00717573"/>
    <w:rsid w:val="0074502A"/>
    <w:rsid w:val="007B1413"/>
    <w:rsid w:val="00810544"/>
    <w:rsid w:val="00817BEE"/>
    <w:rsid w:val="00865FC1"/>
    <w:rsid w:val="008B7917"/>
    <w:rsid w:val="009546BE"/>
    <w:rsid w:val="00AE211B"/>
    <w:rsid w:val="00B732E8"/>
    <w:rsid w:val="00BB2976"/>
    <w:rsid w:val="00BE6AA6"/>
    <w:rsid w:val="00C709B2"/>
    <w:rsid w:val="00D50E3B"/>
    <w:rsid w:val="00D5664B"/>
    <w:rsid w:val="00D94A2B"/>
    <w:rsid w:val="00DB681B"/>
    <w:rsid w:val="00DC644C"/>
    <w:rsid w:val="00F8462E"/>
    <w:rsid w:val="00FB1D8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85A27"/>
  <w15:chartTrackingRefBased/>
  <w15:docId w15:val="{A77FC40B-C015-47B8-BE36-A1EE625A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B7917"/>
    <w:pPr>
      <w:spacing w:after="0" w:line="240" w:lineRule="auto"/>
    </w:pPr>
    <w:rPr>
      <w:rFonts w:ascii="Times New Roman" w:eastAsia="Times New Roman" w:hAnsi="Times New Roman" w:cs="Times New Roman"/>
      <w:sz w:val="20"/>
      <w:szCs w:val="20"/>
      <w:lang w:eastAsia="sk-SK"/>
    </w:rPr>
  </w:style>
  <w:style w:type="paragraph" w:styleId="Nadpis1">
    <w:name w:val="heading 1"/>
    <w:basedOn w:val="Normlny"/>
    <w:next w:val="Normlny"/>
    <w:link w:val="Nadpis1Char"/>
    <w:qFormat/>
    <w:rsid w:val="008B7917"/>
    <w:pPr>
      <w:keepNext/>
      <w:ind w:left="284"/>
      <w:outlineLvl w:val="0"/>
    </w:pPr>
    <w:rPr>
      <w:sz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001E89"/>
    <w:pPr>
      <w:tabs>
        <w:tab w:val="center" w:pos="4536"/>
        <w:tab w:val="right" w:pos="9072"/>
      </w:tabs>
    </w:pPr>
  </w:style>
  <w:style w:type="character" w:customStyle="1" w:styleId="HlavikaChar">
    <w:name w:val="Hlavička Char"/>
    <w:basedOn w:val="Predvolenpsmoodseku"/>
    <w:link w:val="Hlavika"/>
    <w:uiPriority w:val="99"/>
    <w:rsid w:val="00001E89"/>
  </w:style>
  <w:style w:type="paragraph" w:styleId="Pta">
    <w:name w:val="footer"/>
    <w:basedOn w:val="Normlny"/>
    <w:link w:val="PtaChar"/>
    <w:uiPriority w:val="99"/>
    <w:unhideWhenUsed/>
    <w:rsid w:val="00001E89"/>
    <w:pPr>
      <w:tabs>
        <w:tab w:val="center" w:pos="4536"/>
        <w:tab w:val="right" w:pos="9072"/>
      </w:tabs>
    </w:pPr>
  </w:style>
  <w:style w:type="character" w:customStyle="1" w:styleId="PtaChar">
    <w:name w:val="Päta Char"/>
    <w:basedOn w:val="Predvolenpsmoodseku"/>
    <w:link w:val="Pta"/>
    <w:uiPriority w:val="99"/>
    <w:rsid w:val="00001E89"/>
  </w:style>
  <w:style w:type="character" w:styleId="Hypertextovprepojenie">
    <w:name w:val="Hyperlink"/>
    <w:basedOn w:val="Predvolenpsmoodseku"/>
    <w:uiPriority w:val="99"/>
    <w:unhideWhenUsed/>
    <w:rsid w:val="00670001"/>
    <w:rPr>
      <w:color w:val="0563C1" w:themeColor="hyperlink"/>
      <w:u w:val="single"/>
    </w:rPr>
  </w:style>
  <w:style w:type="character" w:styleId="Nevyrieenzmienka">
    <w:name w:val="Unresolved Mention"/>
    <w:basedOn w:val="Predvolenpsmoodseku"/>
    <w:uiPriority w:val="99"/>
    <w:semiHidden/>
    <w:unhideWhenUsed/>
    <w:rsid w:val="00670001"/>
    <w:rPr>
      <w:color w:val="605E5C"/>
      <w:shd w:val="clear" w:color="auto" w:fill="E1DFDD"/>
    </w:rPr>
  </w:style>
  <w:style w:type="table" w:styleId="Mriekatabuky">
    <w:name w:val="Table Grid"/>
    <w:basedOn w:val="Normlnatabuka"/>
    <w:uiPriority w:val="39"/>
    <w:rsid w:val="0067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Predvolenpsmoodseku"/>
    <w:link w:val="Nadpis1"/>
    <w:rsid w:val="008B7917"/>
    <w:rPr>
      <w:rFonts w:ascii="Times New Roman" w:eastAsia="Times New Roman" w:hAnsi="Times New Roman" w:cs="Times New Roman"/>
      <w:sz w:val="28"/>
      <w:szCs w:val="20"/>
      <w:lang w:eastAsia="sk-SK"/>
    </w:rPr>
  </w:style>
  <w:style w:type="paragraph" w:styleId="Zkladntext">
    <w:name w:val="Body Text"/>
    <w:basedOn w:val="Normlny"/>
    <w:link w:val="ZkladntextChar"/>
    <w:rsid w:val="008B7917"/>
    <w:pPr>
      <w:jc w:val="both"/>
    </w:pPr>
  </w:style>
  <w:style w:type="character" w:customStyle="1" w:styleId="ZkladntextChar">
    <w:name w:val="Základný text Char"/>
    <w:basedOn w:val="Predvolenpsmoodseku"/>
    <w:link w:val="Zkladntext"/>
    <w:rsid w:val="008B7917"/>
    <w:rPr>
      <w:rFonts w:ascii="Times New Roman" w:eastAsia="Times New Roman" w:hAnsi="Times New Roman" w:cs="Times New Roman"/>
      <w:sz w:val="20"/>
      <w:szCs w:val="20"/>
      <w:lang w:eastAsia="sk-SK"/>
    </w:rPr>
  </w:style>
  <w:style w:type="paragraph" w:styleId="Zoznam2">
    <w:name w:val="List 2"/>
    <w:basedOn w:val="Normlny"/>
    <w:rsid w:val="008B7917"/>
    <w:pPr>
      <w:ind w:left="566" w:hanging="283"/>
    </w:pPr>
  </w:style>
  <w:style w:type="paragraph" w:customStyle="1" w:styleId="Zkladntext21">
    <w:name w:val="Základný text 21"/>
    <w:basedOn w:val="Normlny"/>
    <w:rsid w:val="008B7917"/>
    <w:pPr>
      <w:spacing w:after="120"/>
      <w:ind w:left="283"/>
    </w:pPr>
  </w:style>
  <w:style w:type="paragraph" w:styleId="Odsekzoznamu">
    <w:name w:val="List Paragraph"/>
    <w:basedOn w:val="Normlny"/>
    <w:uiPriority w:val="34"/>
    <w:qFormat/>
    <w:rsid w:val="008B7917"/>
    <w:pPr>
      <w:ind w:left="720"/>
      <w:contextualSpacing/>
    </w:pPr>
  </w:style>
  <w:style w:type="character" w:styleId="Odkaznakomentr">
    <w:name w:val="annotation reference"/>
    <w:basedOn w:val="Predvolenpsmoodseku"/>
    <w:uiPriority w:val="99"/>
    <w:semiHidden/>
    <w:unhideWhenUsed/>
    <w:rsid w:val="008B7917"/>
    <w:rPr>
      <w:sz w:val="16"/>
      <w:szCs w:val="16"/>
    </w:rPr>
  </w:style>
  <w:style w:type="paragraph" w:styleId="Textkomentra">
    <w:name w:val="annotation text"/>
    <w:basedOn w:val="Normlny"/>
    <w:link w:val="TextkomentraChar"/>
    <w:uiPriority w:val="99"/>
    <w:semiHidden/>
    <w:unhideWhenUsed/>
    <w:rsid w:val="008B7917"/>
  </w:style>
  <w:style w:type="character" w:customStyle="1" w:styleId="TextkomentraChar">
    <w:name w:val="Text komentára Char"/>
    <w:basedOn w:val="Predvolenpsmoodseku"/>
    <w:link w:val="Textkomentra"/>
    <w:uiPriority w:val="99"/>
    <w:semiHidden/>
    <w:rsid w:val="008B7917"/>
    <w:rPr>
      <w:rFonts w:ascii="Times New Roman" w:eastAsia="Times New Roman" w:hAnsi="Times New Roman" w:cs="Times New Roman"/>
      <w:sz w:val="20"/>
      <w:szCs w:val="20"/>
      <w:lang w:eastAsia="sk-SK"/>
    </w:rPr>
  </w:style>
  <w:style w:type="table" w:styleId="Obyajntabuka4">
    <w:name w:val="Plain Table 4"/>
    <w:basedOn w:val="Normlnatabuka"/>
    <w:uiPriority w:val="44"/>
    <w:rsid w:val="008105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bubliny">
    <w:name w:val="Balloon Text"/>
    <w:basedOn w:val="Normlny"/>
    <w:link w:val="TextbublinyChar"/>
    <w:uiPriority w:val="99"/>
    <w:semiHidden/>
    <w:unhideWhenUsed/>
    <w:rsid w:val="00D94A2B"/>
    <w:rPr>
      <w:rFonts w:ascii="Segoe UI" w:hAnsi="Segoe UI" w:cs="Segoe UI"/>
      <w:sz w:val="18"/>
      <w:szCs w:val="18"/>
    </w:rPr>
  </w:style>
  <w:style w:type="character" w:customStyle="1" w:styleId="TextbublinyChar">
    <w:name w:val="Text bubliny Char"/>
    <w:basedOn w:val="Predvolenpsmoodseku"/>
    <w:link w:val="Textbubliny"/>
    <w:uiPriority w:val="99"/>
    <w:semiHidden/>
    <w:rsid w:val="00D94A2B"/>
    <w:rPr>
      <w:rFonts w:ascii="Segoe UI" w:eastAsia="Times New Roman" w:hAnsi="Segoe UI" w:cs="Segoe UI"/>
      <w:sz w:val="18"/>
      <w:szCs w:val="18"/>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enturapas.s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C2000-AF57-4DA7-AE00-654A44C49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4957</Words>
  <Characters>28255</Characters>
  <Application>Microsoft Office Word</Application>
  <DocSecurity>0</DocSecurity>
  <Lines>235</Lines>
  <Paragraphs>66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agentura pas</dc:creator>
  <cp:keywords/>
  <dc:description/>
  <cp:lastModifiedBy>Milan Kyjovský</cp:lastModifiedBy>
  <cp:revision>15</cp:revision>
  <cp:lastPrinted>2020-07-25T11:36:00Z</cp:lastPrinted>
  <dcterms:created xsi:type="dcterms:W3CDTF">2020-07-14T07:37:00Z</dcterms:created>
  <dcterms:modified xsi:type="dcterms:W3CDTF">2020-07-25T11:37:00Z</dcterms:modified>
</cp:coreProperties>
</file>