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574768">
      <w:pPr>
        <w:rPr>
          <w:rFonts w:asciiTheme="majorHAnsi" w:hAnsiTheme="majorHAnsi" w:cstheme="majorHAnsi"/>
          <w:b/>
          <w:bCs/>
          <w:sz w:val="32"/>
          <w:szCs w:val="32"/>
        </w:rPr>
      </w:pPr>
      <w:r>
        <w:rPr>
          <w:rFonts w:asciiTheme="majorHAnsi" w:hAnsiTheme="majorHAnsi" w:cstheme="majorHAnsi"/>
          <w:b/>
          <w:bCs/>
          <w:sz w:val="32"/>
          <w:szCs w:val="32"/>
        </w:rPr>
        <w:t>Chapter 3 : Forier Series</w:t>
      </w:r>
    </w:p>
    <w:p w14:paraId="3361BB11">
      <w:pPr>
        <w:rPr>
          <w:rFonts w:asciiTheme="majorHAnsi" w:hAnsiTheme="majorHAnsi" w:cstheme="majorHAnsi"/>
          <w:b/>
          <w:bCs/>
          <w:sz w:val="32"/>
          <w:szCs w:val="32"/>
        </w:rPr>
      </w:pPr>
    </w:p>
    <w:p w14:paraId="721A364C">
      <w:pPr>
        <w:rPr>
          <w:rFonts w:asciiTheme="majorHAnsi" w:hAnsiTheme="majorHAnsi" w:cstheme="majorHAnsi"/>
          <w:b/>
          <w:bCs/>
          <w:sz w:val="32"/>
          <w:szCs w:val="32"/>
        </w:rPr>
      </w:pPr>
      <w:r>
        <w:rPr>
          <w:rFonts w:asciiTheme="majorHAnsi" w:hAnsiTheme="majorHAnsi" w:cstheme="majorHAnsi"/>
          <w:b/>
          <w:bCs/>
          <w:sz w:val="32"/>
          <w:szCs w:val="32"/>
        </w:rPr>
        <w:t>Analisis Spektrum</w:t>
      </w:r>
    </w:p>
    <w:p w14:paraId="239E68F2">
      <w:pPr>
        <w:rPr>
          <w:rFonts w:ascii="Times New Roman" w:hAnsi="Times New Roman" w:cs="Times New Roman"/>
          <w:b/>
          <w:bCs/>
          <w:sz w:val="32"/>
          <w:szCs w:val="32"/>
        </w:rPr>
      </w:pPr>
      <w:r>
        <w:rPr>
          <w:rFonts w:ascii="Times New Roman" w:hAnsi="Times New Roman" w:cs="Times New Roman"/>
          <w:b/>
          <w:bCs/>
          <w:sz w:val="32"/>
          <w:szCs w:val="32"/>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155575</wp:posOffset>
                </wp:positionV>
                <wp:extent cx="4981575" cy="0"/>
                <wp:effectExtent l="0" t="0" r="0" b="0"/>
                <wp:wrapNone/>
                <wp:docPr id="502797544" name="Konektor Lurus 1"/>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Konektor Lurus 1" o:spid="_x0000_s1026" o:spt="20" style="position:absolute;left:0pt;margin-left:1.5pt;margin-top:12.25pt;height:0pt;width:392.25pt;z-index:251659264;mso-width-relative:page;mso-height-relative:page;" filled="f" stroked="t" coordsize="21600,21600" o:gfxdata="UEsDBAoAAAAAAIdO4kAAAAAAAAAAAAAAAAAEAAAAZHJzL1BLAwQUAAAACACHTuJA0sB5UdQAAAAH&#10;AQAADwAAAGRycy9kb3ducmV2LnhtbE2PPU/EMAyGdyT+Q2QkNi6946NVaXoDEgMSElAYGHONryk0&#10;Tklybfn3GDEcm+3Xevy42i5uEBOG2HtSsF5lIJBab3rqFLy93l8UIGLSZPTgCRV8Y4RtfXpS6dL4&#10;mV5walInGEKx1ApsSmMpZWwtOh1XfkTibO+D04nb0EkT9MxwN8hNlt1Ip3viC1aPeGex/WwOjimU&#10;f+2XIbw/Pz3aopk/8GHKUanzs3V2CyLhko7L8KvP6lCz084fyEQxKLjkT5KCzdU1CI7zIudi9zeQ&#10;dSX/+9c/UEsDBBQAAAAIAIdO4kDAFoSI2gEAALgDAAAOAAAAZHJzL2Uyb0RvYy54bWytU01v2zAM&#10;vQ/YfxB0X+xkSZMacXpo0B1WbAG2/gBFlm1h+gKpxMm/HyWn6ccuPcwHmaLIR71Han13soYdFaD2&#10;rubTScmZctI32nU1f/r98GXFGUbhGmG8UzU/K+R3m8+f1kOo1Mz33jQKGIE4rIZQ8z7GUBUFyl5Z&#10;gRMflKPD1oMVkbbQFQ2IgdCtKWZleVMMHpoAXipE8m7HQ35BhI8A+rbVUm29PFjl4ogKyohIlLDX&#10;Afkm37ZtlYw/2xZVZKbmxDTmlYqQvU9rsVmLqgMRei0vVxAfucI7TlZoR0WvUFsRBTuA/gfKagke&#10;fRsn0ttiJJIVIRbT8p02v3oRVOZCUmO4io7/D1b+OO6A6abmi3K2vF0u5nPOnLDU+O/U/j/RA3s8&#10;wAHZNGk1BKwo5d7t4LLDsINE/NSCTX+ixE5Z3/NVX3WKTJJzfruaLpYLzuTzWfGSGADjN+UtS0bN&#10;jXaJuqjE8REjFaPQ55Dkdv5BG5PbZxwban7zdUFNlYJGsqVRINMGooWu40yYjmZdRsiI6I1uUnbC&#10;Qej29wbYUaQJyV8iStXehKXSW4H9GJePxtmxOtJzMNrWfPU62zgCSXKNAiVr75tz1i37qaG5zGX4&#10;0sS83ufslwe3+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wHlR1AAAAAcBAAAPAAAAAAAAAAEA&#10;IAAAACIAAABkcnMvZG93bnJldi54bWxQSwECFAAUAAAACACHTuJAwBaEiNoBAAC4AwAADgAAAAAA&#10;AAABACAAAAAjAQAAZHJzL2Uyb0RvYy54bWxQSwUGAAAAAAYABgBZAQAAbwUAAAAA&#10;">
                <v:fill on="f" focussize="0,0"/>
                <v:stroke weight="0.5pt" color="#000000 [3200]" miterlimit="8" joinstyle="miter"/>
                <v:imagedata o:title=""/>
                <o:lock v:ext="edit" aspectratio="f"/>
              </v:line>
            </w:pict>
          </mc:Fallback>
        </mc:AlternateContent>
      </w:r>
    </w:p>
    <w:p w14:paraId="58B6E772">
      <w:pPr>
        <w:ind w:right="226"/>
        <w:rPr>
          <w:rFonts w:ascii="Times New Roman" w:hAnsi="Times New Roman" w:cs="Times New Roman"/>
          <w:sz w:val="28"/>
          <w:szCs w:val="28"/>
          <w:lang w:val="zh-CN"/>
        </w:rPr>
      </w:pPr>
      <w:r>
        <w:rPr>
          <w:rFonts w:ascii="Times New Roman" w:hAnsi="Times New Roman" w:cs="Times New Roman"/>
          <w:sz w:val="28"/>
          <w:szCs w:val="28"/>
          <w:lang w:val="zh-CN"/>
        </w:rPr>
        <w:t>Pada kesempatan ini, sampel suara yang telah kami siapkan akan kami analisis spektrum komponennya menggunakan alat Plot Spectrum dari Aplikasi Audacity. Dengan memanfaatkan alat Plot Spectrum, kita dapat menampilkan grafik kekuatan versus frekuensi suara dari sampel yang telah disiapkan</w:t>
      </w:r>
    </w:p>
    <w:p w14:paraId="44192FA1">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18415</wp:posOffset>
                </wp:positionH>
                <wp:positionV relativeFrom="paragraph">
                  <wp:posOffset>137160</wp:posOffset>
                </wp:positionV>
                <wp:extent cx="4981575" cy="0"/>
                <wp:effectExtent l="0" t="0" r="0" b="0"/>
                <wp:wrapNone/>
                <wp:docPr id="564754127" name="Konektor Lurus 3"/>
                <wp:cNvGraphicFramePr/>
                <a:graphic xmlns:a="http://schemas.openxmlformats.org/drawingml/2006/main">
                  <a:graphicData uri="http://schemas.microsoft.com/office/word/2010/wordprocessingShape">
                    <wps:wsp>
                      <wps:cNvCnPr/>
                      <wps:spPr>
                        <a:xfrm flipV="1">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Konektor Lurus 3" o:spid="_x0000_s1026" o:spt="20" style="position:absolute;left:0pt;flip:y;margin-left:1.45pt;margin-top:10.8pt;height:0pt;width:392.25pt;z-index:251660288;mso-width-relative:page;mso-height-relative:page;" filled="f" stroked="t" coordsize="21600,21600" o:gfxdata="UEsDBAoAAAAAAIdO4kAAAAAAAAAAAAAAAAAEAAAAZHJzL1BLAwQUAAAACACHTuJAgfIYqNUAAAAH&#10;AQAADwAAAGRycy9kb3ducmV2LnhtbE2OQU/CQBCF7yb+h82YeJNtkQCt3RIxUW8mgtyH7tg2dGdr&#10;dwv47x3jAU8v897Lm69YnV2njjSE1rOBdJKAIq68bbk28LF9vluCChHZYueZDHxTgFV5fVVgbv2J&#10;3+m4ibWSEQ45Gmhi7HOtQ9WQwzDxPbFkn35wGOUcam0HPMm46/Q0SebaYcvyocGenhqqDpvRGVhv&#10;s/sXuxtfD2/ZjB7XWRrGr50xtzdp8gAq0jleyvCLL+hQCtPej2yD6gxMMymKpHNQEi+Wixmo/Z+h&#10;y0L/5y9/AFBLAwQUAAAACACHTuJAk8SHwuEBAADCAwAADgAAAGRycy9lMm9Eb2MueG1srVNLj9ow&#10;EL5X6n+wfC8BlgCNCHtYtD101SL1cTeOk1j1SzOGwL/v2GHpdnvZQ3OIxvP4xt8348392Rp2UoDa&#10;u5rPJlPOlJO+0a6r+Y/vjx/WnGEUrhHGO1Xzi0J+v33/bjOESs19702jgBGIw2oINe9jDFVRoOyV&#10;FTjxQTkKth6siHSErmhADIRuTTGfTpfF4KEJ4KVCJO9uDPIrIrwF0Letlmrn5dEqF0dUUEZEooS9&#10;Dsi3+bZtq2T82raoIjM1J6Yx/6kJ2Yf0L7YbUXUgQq/l9QriLVd4xckK7ajpDWonomBH0P9AWS3B&#10;o2/jRHpbjESyIsRiNn2lzbdeBJW5kNQYbqLj/4OVX057YLqpeblcrMrFbL7izAlLg/9M4/8VPbCn&#10;IxyR3SWthoAVlTy4PVxPGPaQiJ9bsKw1OvykpcpSEDl2zkpfbkqrc2SSnIuP61m5KjmTz7FihEhQ&#10;ATB+Ut6yZNTcaJdEEJU4PWGktpT6nJLczj9qY/IgjWNDzZd3JY1XClrOlpaCTBuIILqOM2E62noZ&#10;ISOiN7pJ1QkHoTs8GGAnkXYlf4kydfsrLbXeCezHvBwat8jqSA/DaFvz9ctq4wgkCTdKlayDby5Z&#10;weyn0eY21zVMu/PynKv/PL3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HyGKjVAAAABwEAAA8A&#10;AAAAAAAAAQAgAAAAIgAAAGRycy9kb3ducmV2LnhtbFBLAQIUABQAAAAIAIdO4kCTxIfC4QEAAMID&#10;AAAOAAAAAAAAAAEAIAAAACQBAABkcnMvZTJvRG9jLnhtbFBLBQYAAAAABgAGAFkBAAB3BQAAAAA=&#10;">
                <v:fill on="f" focussize="0,0"/>
                <v:stroke weight="0.5pt" color="#000000 [3200]" miterlimit="8" joinstyle="miter"/>
                <v:imagedata o:title=""/>
                <o:lock v:ext="edit" aspectratio="f"/>
              </v:line>
            </w:pict>
          </mc:Fallback>
        </mc:AlternateContent>
      </w:r>
    </w:p>
    <w:p w14:paraId="70ED1E96">
      <w:pPr>
        <w:rPr>
          <w:rFonts w:ascii="Times New Roman" w:hAnsi="Times New Roman" w:cs="Times New Roman"/>
          <w:sz w:val="24"/>
          <w:szCs w:val="24"/>
        </w:rPr>
      </w:pPr>
    </w:p>
    <w:p w14:paraId="3D26E588">
      <w:pPr>
        <w:rPr>
          <w:rFonts w:ascii="Times New Roman" w:hAnsi="Times New Roman" w:cs="Times New Roman"/>
          <w:sz w:val="28"/>
          <w:szCs w:val="28"/>
        </w:rPr>
      </w:pPr>
      <w:r>
        <w:rPr>
          <w:rFonts w:ascii="Times New Roman" w:hAnsi="Times New Roman" w:cs="Times New Roman"/>
          <w:sz w:val="28"/>
          <w:szCs w:val="28"/>
        </w:rPr>
        <w:t xml:space="preserve">Dasar Teori Singkat </w:t>
      </w:r>
    </w:p>
    <w:p w14:paraId="2AF25B68">
      <w:pPr>
        <w:rPr>
          <w:rFonts w:ascii="Times New Roman" w:hAnsi="Times New Roman" w:cs="Times New Roman"/>
          <w:sz w:val="28"/>
          <w:szCs w:val="28"/>
        </w:rPr>
      </w:pPr>
    </w:p>
    <w:p w14:paraId="20689C94">
      <w:pPr>
        <w:rPr>
          <w:rFonts w:ascii="Times New Roman" w:hAnsi="Times New Roman" w:cs="Times New Roman"/>
          <w:sz w:val="28"/>
          <w:szCs w:val="28"/>
        </w:rPr>
      </w:pPr>
      <w:r>
        <w:rPr>
          <w:rFonts w:ascii="Times New Roman" w:hAnsi="Times New Roman" w:cs="Times New Roman"/>
          <w:sz w:val="28"/>
          <w:szCs w:val="28"/>
        </w:rPr>
        <w:t xml:space="preserve">Audacity </w:t>
      </w:r>
    </w:p>
    <w:p w14:paraId="40DAB2B7">
      <w:pPr>
        <w:rPr>
          <w:rFonts w:ascii="Times New Roman" w:hAnsi="Times New Roman" w:cs="Times New Roman"/>
          <w:sz w:val="28"/>
          <w:szCs w:val="28"/>
        </w:rPr>
      </w:pPr>
    </w:p>
    <w:p w14:paraId="3EB0E352">
      <w:pPr>
        <w:rPr>
          <w:rFonts w:ascii="Times New Roman" w:hAnsi="Times New Roman" w:cs="Times New Roman"/>
          <w:sz w:val="28"/>
          <w:szCs w:val="28"/>
        </w:rPr>
      </w:pPr>
      <w:r>
        <w:rPr>
          <w:rFonts w:ascii="Times New Roman" w:hAnsi="Times New Roman" w:cs="Times New Roman"/>
          <w:b/>
          <w:bCs/>
          <w:sz w:val="28"/>
          <w:szCs w:val="28"/>
        </w:rPr>
        <w:t>Audacity</w:t>
      </w:r>
      <w:r>
        <w:rPr>
          <w:rFonts w:ascii="Times New Roman" w:hAnsi="Times New Roman" w:cs="Times New Roman"/>
          <w:sz w:val="28"/>
          <w:szCs w:val="28"/>
        </w:rPr>
        <w:t xml:space="preserve"> merupakan perangkat lunak editor audio digital gratis, sumber terbuka (open-source), dan multi-platform yang digunakan untuk merekam, mengedit, dan memutar berbagai format file suara. Perangkat ini populer karena antarmukanya yang sederhana, fitur yang lengkap untuk mengolah audio seperti memotong, menggabungkan, menambahkan efek, dan menghapus noise, serta dukungannya untuk berbagai format file audio. </w:t>
      </w:r>
    </w:p>
    <w:p w14:paraId="37180F2F">
      <w:pPr>
        <w:rPr>
          <w:rFonts w:ascii="Times New Roman" w:hAnsi="Times New Roman" w:cs="Times New Roman"/>
          <w:sz w:val="28"/>
          <w:szCs w:val="28"/>
        </w:rPr>
      </w:pPr>
    </w:p>
    <w:p w14:paraId="1BD0D6D4">
      <w:pPr>
        <w:rPr>
          <w:rFonts w:ascii="Times New Roman" w:hAnsi="Times New Roman" w:cs="Times New Roman"/>
          <w:sz w:val="28"/>
          <w:szCs w:val="28"/>
        </w:rPr>
      </w:pPr>
      <w:r>
        <w:rPr>
          <w:rFonts w:ascii="Times New Roman" w:hAnsi="Times New Roman" w:cs="Times New Roman"/>
          <w:sz w:val="28"/>
          <w:szCs w:val="28"/>
        </w:rPr>
        <w:t>Efek EQ (Equalization) dan Filters</w:t>
      </w:r>
    </w:p>
    <w:p w14:paraId="3B4A60EC">
      <w:pPr>
        <w:rPr>
          <w:rFonts w:ascii="Times New Roman" w:hAnsi="Times New Roman" w:cs="Times New Roman"/>
          <w:sz w:val="28"/>
          <w:szCs w:val="28"/>
        </w:rPr>
      </w:pPr>
    </w:p>
    <w:p w14:paraId="104BE336">
      <w:pPr>
        <w:rPr>
          <w:rFonts w:ascii="Times New Roman" w:hAnsi="Times New Roman" w:cs="Times New Roman"/>
          <w:sz w:val="28"/>
          <w:szCs w:val="28"/>
        </w:rPr>
      </w:pPr>
      <w:r>
        <w:rPr>
          <w:rFonts w:ascii="Times New Roman" w:hAnsi="Times New Roman" w:cs="Times New Roman"/>
          <w:b/>
          <w:bCs/>
          <w:sz w:val="28"/>
          <w:szCs w:val="28"/>
        </w:rPr>
        <w:t>Equalization</w:t>
      </w:r>
      <w:r>
        <w:rPr>
          <w:rFonts w:ascii="Times New Roman" w:hAnsi="Times New Roman" w:cs="Times New Roman"/>
          <w:sz w:val="28"/>
          <w:szCs w:val="28"/>
        </w:rPr>
        <w:t xml:space="preserve"> merupakan proses penyesuaian frekuensi suara (audio) atau peningkatan kontras citra (digital image processing) dengan cara meratakan distribusi intensitas piksel,. Dalam konteks audio, istilah ini digunakan dalam equalizer untuk mengontrol dan menyeimbangkan elemen-elemen suara seperti bass dan treble. Dalam pengolahan citra, </w:t>
      </w:r>
      <w:r>
        <w:fldChar w:fldCharType="begin"/>
      </w:r>
      <w:r>
        <w:instrText xml:space="preserve"> HYPERLINK "https://www.google.com/search?sca_esv=219388647f983b16&amp;rlz=1C1CHBD_idID1062ID1063&amp;cs=0&amp;q=histogram+equalization&amp;sa=X&amp;ved=2ahUKEwjXjOTlrf6PAxUG2jgGHcjFJYEQxccNegQIBRAB&amp;mstk=AUtExfCNlY2rvt-JcveqW5DLmVsnhJSDfmvouNO8wmxmxlYS34k7cELdOKa2nw1qfogyNpa5DP5l6o87Ti2_eSgePD3aGmURZjC0VjZG3Qk4xr3Mx3uAMMfc-dnsx83GVHh7KBJDRp8Cvx8VopsY64RrHIlRCzNz7EsHGUo7dkGrs0_s6HVQzvlvb-QCjY5yk4F6i5P-&amp;csui=3" \t "_blank" </w:instrText>
      </w:r>
      <w:r>
        <w:fldChar w:fldCharType="separate"/>
      </w:r>
      <w:r>
        <w:rPr>
          <w:rStyle w:val="4"/>
          <w:rFonts w:ascii="Times New Roman" w:hAnsi="Times New Roman" w:cs="Times New Roman"/>
          <w:i/>
          <w:iCs/>
          <w:color w:val="000000" w:themeColor="text1"/>
          <w:sz w:val="28"/>
          <w:szCs w:val="28"/>
          <w14:textFill>
            <w14:solidFill>
              <w14:schemeClr w14:val="tx1"/>
            </w14:solidFill>
          </w14:textFill>
        </w:rPr>
        <w:t>histogram equalization</w:t>
      </w:r>
      <w:r>
        <w:rPr>
          <w:rStyle w:val="4"/>
          <w:rFonts w:ascii="Times New Roman" w:hAnsi="Times New Roman" w:cs="Times New Roman"/>
          <w:i/>
          <w:iCs/>
          <w:color w:val="000000" w:themeColor="text1"/>
          <w:sz w:val="28"/>
          <w:szCs w:val="28"/>
          <w14:textFill>
            <w14:solidFill>
              <w14:schemeClr w14:val="tx1"/>
            </w14:solidFill>
          </w14:textFill>
        </w:rPr>
        <w:fldChar w:fldCharType="end"/>
      </w:r>
      <w:r>
        <w:rPr>
          <w:rFonts w:ascii="Times New Roman" w:hAnsi="Times New Roman" w:cs="Times New Roman"/>
          <w:color w:val="000000" w:themeColor="text1"/>
          <w:sz w:val="28"/>
          <w:szCs w:val="28"/>
          <w14:textFill>
            <w14:solidFill>
              <w14:schemeClr w14:val="tx1"/>
            </w14:solidFill>
          </w14:textFill>
        </w:rPr>
        <w:t> </w:t>
      </w:r>
      <w:r>
        <w:rPr>
          <w:rFonts w:ascii="Times New Roman" w:hAnsi="Times New Roman" w:cs="Times New Roman"/>
          <w:sz w:val="28"/>
          <w:szCs w:val="28"/>
        </w:rPr>
        <w:t>digunakan untuk meningkatkan kualitas gambar dengan membuat distribusi tingkat keabuan pikselnya lebih seragam. Misalnya :</w:t>
      </w:r>
    </w:p>
    <w:p w14:paraId="65E9FB06">
      <w:pPr>
        <w:rPr>
          <w:rFonts w:ascii="Times New Roman" w:hAnsi="Times New Roman" w:cs="Times New Roman"/>
          <w:sz w:val="28"/>
          <w:szCs w:val="28"/>
        </w:rPr>
      </w:pPr>
    </w:p>
    <w:p w14:paraId="0359F95D">
      <w:pPr>
        <w:rPr>
          <w:sz w:val="28"/>
          <w:szCs w:val="28"/>
          <w:lang w:val="zh-CN"/>
        </w:rPr>
      </w:pPr>
      <w:r>
        <w:rPr>
          <w:rFonts w:ascii="Times New Roman" w:hAnsi="Times New Roman" w:cs="Times New Roman"/>
          <w:sz w:val="28"/>
          <w:szCs w:val="28"/>
        </w:rPr>
        <w:t xml:space="preserve">1. </w:t>
      </w:r>
      <w:r>
        <w:rPr>
          <w:b/>
          <w:bCs/>
          <w:sz w:val="28"/>
          <w:szCs w:val="28"/>
          <w:lang w:val="zh-CN"/>
        </w:rPr>
        <w:t>Boost Bass (Low Frequency, 60–200 Hz)</w:t>
      </w:r>
    </w:p>
    <w:p w14:paraId="2DC01CAF">
      <w:pPr>
        <w:numPr>
          <w:ilvl w:val="0"/>
          <w:numId w:val="1"/>
        </w:numPr>
        <w:rPr>
          <w:rFonts w:ascii="Times New Roman" w:hAnsi="Times New Roman" w:cs="Times New Roman"/>
          <w:sz w:val="28"/>
          <w:szCs w:val="28"/>
          <w:lang w:val="zh-CN"/>
        </w:rPr>
      </w:pPr>
      <w:r>
        <w:rPr>
          <w:rFonts w:ascii="Times New Roman" w:hAnsi="Times New Roman" w:cs="Times New Roman"/>
          <w:sz w:val="28"/>
          <w:szCs w:val="28"/>
          <w:lang w:val="zh-CN"/>
        </w:rPr>
        <w:t>Suara jadi lebih “nendang” dan tebal.</w:t>
      </w:r>
    </w:p>
    <w:p w14:paraId="3E192C62">
      <w:pPr>
        <w:numPr>
          <w:ilvl w:val="0"/>
          <w:numId w:val="1"/>
        </w:numPr>
        <w:rPr>
          <w:rFonts w:ascii="Times New Roman" w:hAnsi="Times New Roman" w:cs="Times New Roman"/>
          <w:sz w:val="28"/>
          <w:szCs w:val="28"/>
          <w:lang w:val="zh-CN"/>
        </w:rPr>
      </w:pPr>
      <w:r>
        <w:rPr>
          <w:rFonts w:ascii="Times New Roman" w:hAnsi="Times New Roman" w:cs="Times New Roman"/>
          <w:sz w:val="28"/>
          <w:szCs w:val="28"/>
          <w:lang w:val="zh-CN"/>
        </w:rPr>
        <w:t>Biasanya dipakai di musik hip-hop, EDM, atau untuk memperkuat suara drum kick dan bass guitar.</w:t>
      </w:r>
    </w:p>
    <w:p w14:paraId="1AE7AF93">
      <w:pPr>
        <w:rPr>
          <w:rFonts w:ascii="Times New Roman" w:hAnsi="Times New Roman" w:cs="Times New Roman"/>
          <w:sz w:val="28"/>
          <w:szCs w:val="28"/>
        </w:rPr>
      </w:pPr>
    </w:p>
    <w:p w14:paraId="127F0200">
      <w:pPr>
        <w:rPr>
          <w:rFonts w:ascii="Times New Roman" w:hAnsi="Times New Roman" w:cs="Times New Roman"/>
          <w:sz w:val="28"/>
          <w:szCs w:val="28"/>
        </w:rPr>
      </w:pPr>
    </w:p>
    <w:p w14:paraId="0E4D60A2">
      <w:pPr>
        <w:rPr>
          <w:sz w:val="28"/>
          <w:szCs w:val="28"/>
          <w:lang w:val="zh-CN"/>
        </w:rPr>
      </w:pPr>
      <w:r>
        <w:rPr>
          <w:rFonts w:ascii="Times New Roman" w:hAnsi="Times New Roman" w:cs="Times New Roman"/>
          <w:sz w:val="28"/>
          <w:szCs w:val="28"/>
        </w:rPr>
        <w:t xml:space="preserve">2. </w:t>
      </w:r>
      <w:r>
        <w:rPr>
          <w:b/>
          <w:bCs/>
          <w:sz w:val="28"/>
          <w:szCs w:val="28"/>
          <w:lang w:val="zh-CN"/>
        </w:rPr>
        <w:t>Cut Low-Mid (200–500 Hz)</w:t>
      </w:r>
    </w:p>
    <w:p w14:paraId="4980D36F">
      <w:pPr>
        <w:numPr>
          <w:ilvl w:val="0"/>
          <w:numId w:val="2"/>
        </w:numPr>
        <w:rPr>
          <w:rFonts w:ascii="Times New Roman" w:hAnsi="Times New Roman" w:cs="Times New Roman"/>
          <w:sz w:val="28"/>
          <w:szCs w:val="28"/>
          <w:lang w:val="zh-CN"/>
        </w:rPr>
      </w:pPr>
      <w:r>
        <w:rPr>
          <w:rFonts w:ascii="Times New Roman" w:hAnsi="Times New Roman" w:cs="Times New Roman"/>
          <w:sz w:val="28"/>
          <w:szCs w:val="28"/>
          <w:lang w:val="zh-CN"/>
        </w:rPr>
        <w:t>Mengurangi frekuensi ini bisa menghilangkan suara “muddy” atau keruh.</w:t>
      </w:r>
    </w:p>
    <w:p w14:paraId="6E3C2615">
      <w:pPr>
        <w:numPr>
          <w:ilvl w:val="0"/>
          <w:numId w:val="2"/>
        </w:numPr>
        <w:rPr>
          <w:rFonts w:ascii="Times New Roman" w:hAnsi="Times New Roman" w:cs="Times New Roman"/>
          <w:sz w:val="28"/>
          <w:szCs w:val="28"/>
          <w:lang w:val="zh-CN"/>
        </w:rPr>
      </w:pPr>
      <w:r>
        <w:rPr>
          <w:rFonts w:ascii="Times New Roman" w:hAnsi="Times New Roman" w:cs="Times New Roman"/>
          <w:sz w:val="28"/>
          <w:szCs w:val="28"/>
          <w:lang w:val="zh-CN"/>
        </w:rPr>
        <w:t>Membuat suara instrumen lebih jelas.</w:t>
      </w:r>
    </w:p>
    <w:p w14:paraId="568FC80E">
      <w:pPr>
        <w:ind w:left="360"/>
        <w:rPr>
          <w:rFonts w:ascii="Times New Roman" w:hAnsi="Times New Roman" w:cs="Times New Roman"/>
          <w:sz w:val="28"/>
          <w:szCs w:val="28"/>
          <w:lang w:val="zh-CN"/>
        </w:rPr>
      </w:pPr>
    </w:p>
    <w:p w14:paraId="19B94333">
      <w:pPr>
        <w:rPr>
          <w:sz w:val="28"/>
          <w:szCs w:val="28"/>
        </w:rPr>
      </w:pPr>
      <w:r>
        <w:rPr>
          <w:rFonts w:ascii="Times New Roman" w:hAnsi="Times New Roman" w:cs="Times New Roman"/>
          <w:sz w:val="28"/>
          <w:szCs w:val="28"/>
          <w:lang w:val="zh-CN"/>
        </w:rPr>
        <w:t xml:space="preserve">3. </w:t>
      </w:r>
      <w:r>
        <w:rPr>
          <w:b/>
          <w:bCs/>
          <w:sz w:val="28"/>
          <w:szCs w:val="28"/>
        </w:rPr>
        <w:t>Cut High-Mid (4–6 kHz)</w:t>
      </w:r>
    </w:p>
    <w:p w14:paraId="7353C302">
      <w:pPr>
        <w:numPr>
          <w:ilvl w:val="0"/>
          <w:numId w:val="3"/>
        </w:numPr>
        <w:rPr>
          <w:rFonts w:ascii="Times New Roman" w:hAnsi="Times New Roman" w:cs="Times New Roman"/>
          <w:sz w:val="28"/>
          <w:szCs w:val="28"/>
          <w:lang w:val="zh-CN"/>
        </w:rPr>
      </w:pPr>
      <w:r>
        <w:rPr>
          <w:rFonts w:ascii="Times New Roman" w:hAnsi="Times New Roman" w:cs="Times New Roman"/>
          <w:sz w:val="28"/>
          <w:szCs w:val="28"/>
          <w:lang w:val="zh-CN"/>
        </w:rPr>
        <w:t>Mengurangi frekuensi ini bisa menghindari suara cempreng atau kasar pada vokal.</w:t>
      </w:r>
    </w:p>
    <w:p w14:paraId="7CC00BA5">
      <w:pPr>
        <w:rPr>
          <w:rFonts w:ascii="Times New Roman" w:hAnsi="Times New Roman" w:cs="Times New Roman"/>
          <w:sz w:val="28"/>
          <w:szCs w:val="28"/>
          <w:lang w:val="zh-CN"/>
        </w:rPr>
      </w:pPr>
    </w:p>
    <w:p w14:paraId="22EFF751">
      <w:pPr>
        <w:rPr>
          <w:rFonts w:ascii="Times New Roman" w:hAnsi="Times New Roman" w:cs="Times New Roman"/>
          <w:sz w:val="28"/>
          <w:szCs w:val="28"/>
          <w:lang w:val="zh-CN"/>
        </w:rPr>
      </w:pPr>
      <w:r>
        <w:rPr>
          <w:rFonts w:ascii="Times New Roman" w:hAnsi="Times New Roman" w:cs="Times New Roman"/>
          <w:b/>
          <w:bCs/>
          <w:sz w:val="28"/>
          <w:szCs w:val="28"/>
          <w:lang w:val="zh-CN"/>
        </w:rPr>
        <w:t xml:space="preserve">Filters </w:t>
      </w:r>
      <w:r>
        <w:rPr>
          <w:rFonts w:ascii="Times New Roman" w:hAnsi="Times New Roman" w:cs="Times New Roman"/>
          <w:sz w:val="28"/>
          <w:szCs w:val="28"/>
          <w:lang w:val="zh-CN"/>
        </w:rPr>
        <w:t xml:space="preserve">merupakan </w:t>
      </w:r>
      <w:r>
        <w:rPr>
          <w:rFonts w:ascii="Times New Roman" w:hAnsi="Times New Roman" w:cs="Times New Roman"/>
          <w:sz w:val="28"/>
          <w:szCs w:val="28"/>
        </w:rPr>
        <w:t>alat (baik perangkat keras maupun software) yang berfungsi memilah atau memodifikasi frekuensi tertentu dari sinyal audio. Dengan filter, kita bisa menghilangkan, memperkuat, atau melemahkan bagian frekuensi tertentu sehingga suara menjadi lebih jelas, bersih, atau sesuai karakter yang diinginkan.</w:t>
      </w:r>
    </w:p>
    <w:p w14:paraId="1BDF37B5">
      <w:pPr>
        <w:rPr>
          <w:rFonts w:ascii="Times New Roman" w:hAnsi="Times New Roman" w:cs="Times New Roman"/>
          <w:sz w:val="28"/>
          <w:szCs w:val="28"/>
        </w:rPr>
      </w:pPr>
    </w:p>
    <w:p w14:paraId="2332B48C">
      <w:pPr>
        <w:rPr>
          <w:sz w:val="28"/>
          <w:szCs w:val="28"/>
          <w:lang w:val="zh-CN"/>
        </w:rPr>
      </w:pPr>
      <w:r>
        <w:rPr>
          <w:rFonts w:ascii="Times New Roman" w:hAnsi="Times New Roman" w:cs="Times New Roman"/>
          <w:sz w:val="28"/>
          <w:szCs w:val="28"/>
        </w:rPr>
        <w:t xml:space="preserve">1. </w:t>
      </w:r>
      <w:r>
        <w:rPr>
          <w:b/>
          <w:bCs/>
          <w:sz w:val="28"/>
          <w:szCs w:val="28"/>
          <w:lang w:val="zh-CN"/>
        </w:rPr>
        <w:t>Low-Pass Filter (LPF)</w:t>
      </w:r>
    </w:p>
    <w:p w14:paraId="6B452763">
      <w:pPr>
        <w:numPr>
          <w:ilvl w:val="0"/>
          <w:numId w:val="4"/>
        </w:numPr>
        <w:rPr>
          <w:rFonts w:ascii="Times New Roman" w:hAnsi="Times New Roman" w:cs="Times New Roman"/>
          <w:sz w:val="28"/>
          <w:szCs w:val="28"/>
          <w:lang w:val="zh-CN"/>
        </w:rPr>
      </w:pPr>
      <w:r>
        <w:rPr>
          <w:rFonts w:ascii="Times New Roman" w:hAnsi="Times New Roman" w:cs="Times New Roman"/>
          <w:b/>
          <w:bCs/>
          <w:sz w:val="28"/>
          <w:szCs w:val="28"/>
          <w:lang w:val="zh-CN"/>
        </w:rPr>
        <w:t>Fungsi:</w:t>
      </w:r>
      <w:r>
        <w:rPr>
          <w:rFonts w:ascii="Times New Roman" w:hAnsi="Times New Roman" w:cs="Times New Roman"/>
          <w:sz w:val="28"/>
          <w:szCs w:val="28"/>
          <w:lang w:val="zh-CN"/>
        </w:rPr>
        <w:t xml:space="preserve"> Melewatkan frekuensi rendah (bass) dan memotong frekuensi tinggi (treble).</w:t>
      </w:r>
    </w:p>
    <w:p w14:paraId="71EBE9E2">
      <w:pPr>
        <w:rPr>
          <w:sz w:val="28"/>
          <w:szCs w:val="28"/>
          <w:lang w:val="zh-CN"/>
        </w:rPr>
      </w:pPr>
      <w:r>
        <w:rPr>
          <w:rFonts w:ascii="Times New Roman" w:hAnsi="Times New Roman" w:cs="Times New Roman"/>
          <w:sz w:val="28"/>
          <w:szCs w:val="28"/>
        </w:rPr>
        <w:t xml:space="preserve">2. </w:t>
      </w:r>
      <w:r>
        <w:rPr>
          <w:b/>
          <w:bCs/>
          <w:sz w:val="28"/>
          <w:szCs w:val="28"/>
          <w:lang w:val="zh-CN"/>
        </w:rPr>
        <w:t>High-Pass Filter (HPF)</w:t>
      </w:r>
    </w:p>
    <w:p w14:paraId="7D8417FE">
      <w:pPr>
        <w:numPr>
          <w:ilvl w:val="0"/>
          <w:numId w:val="5"/>
        </w:numPr>
        <w:rPr>
          <w:rFonts w:ascii="Times New Roman" w:hAnsi="Times New Roman" w:cs="Times New Roman"/>
          <w:sz w:val="28"/>
          <w:szCs w:val="28"/>
          <w:lang w:val="zh-CN"/>
        </w:rPr>
      </w:pPr>
      <w:r>
        <w:rPr>
          <w:rFonts w:ascii="Times New Roman" w:hAnsi="Times New Roman" w:cs="Times New Roman"/>
          <w:b/>
          <w:bCs/>
          <w:sz w:val="28"/>
          <w:szCs w:val="28"/>
          <w:lang w:val="zh-CN"/>
        </w:rPr>
        <w:t>Fungsi:</w:t>
      </w:r>
      <w:r>
        <w:rPr>
          <w:rFonts w:ascii="Times New Roman" w:hAnsi="Times New Roman" w:cs="Times New Roman"/>
          <w:sz w:val="28"/>
          <w:szCs w:val="28"/>
          <w:lang w:val="zh-CN"/>
        </w:rPr>
        <w:t xml:space="preserve"> Melewatkan frekuensi tinggi dan memotong frekuensi rendah.</w:t>
      </w:r>
    </w:p>
    <w:p w14:paraId="764DF6B8">
      <w:pPr>
        <w:rPr>
          <w:sz w:val="28"/>
          <w:szCs w:val="28"/>
        </w:rPr>
      </w:pPr>
      <w:r>
        <w:rPr>
          <w:rFonts w:ascii="Times New Roman" w:hAnsi="Times New Roman" w:cs="Times New Roman"/>
          <w:sz w:val="28"/>
          <w:szCs w:val="28"/>
          <w:lang w:val="zh-CN"/>
        </w:rPr>
        <w:t xml:space="preserve">3. </w:t>
      </w:r>
      <w:r>
        <w:rPr>
          <w:b/>
          <w:bCs/>
          <w:sz w:val="28"/>
          <w:szCs w:val="28"/>
        </w:rPr>
        <w:t>Band-Pass Filter (BPF)</w:t>
      </w:r>
    </w:p>
    <w:p w14:paraId="27FEF146">
      <w:pPr>
        <w:numPr>
          <w:ilvl w:val="0"/>
          <w:numId w:val="6"/>
        </w:numPr>
        <w:rPr>
          <w:rFonts w:ascii="Times New Roman" w:hAnsi="Times New Roman" w:cs="Times New Roman"/>
          <w:sz w:val="28"/>
          <w:szCs w:val="28"/>
          <w:lang w:val="zh-CN"/>
        </w:rPr>
      </w:pPr>
      <w:r>
        <w:rPr>
          <w:rFonts w:ascii="Times New Roman" w:hAnsi="Times New Roman" w:cs="Times New Roman"/>
          <w:b/>
          <w:bCs/>
          <w:sz w:val="28"/>
          <w:szCs w:val="28"/>
          <w:lang w:val="zh-CN"/>
        </w:rPr>
        <w:t>Fungsi:</w:t>
      </w:r>
      <w:r>
        <w:rPr>
          <w:rFonts w:ascii="Times New Roman" w:hAnsi="Times New Roman" w:cs="Times New Roman"/>
          <w:sz w:val="28"/>
          <w:szCs w:val="28"/>
          <w:lang w:val="zh-CN"/>
        </w:rPr>
        <w:t xml:space="preserve"> Hanya melewatkan frekuensi pada rentang tertentu, frekuensi di bawah dan di atas dipotong.</w:t>
      </w:r>
    </w:p>
    <w:p w14:paraId="46F44139">
      <w:pPr>
        <w:rPr>
          <w:sz w:val="28"/>
          <w:szCs w:val="28"/>
        </w:rPr>
      </w:pPr>
      <w:r>
        <w:rPr>
          <w:rFonts w:ascii="Times New Roman" w:hAnsi="Times New Roman" w:cs="Times New Roman"/>
          <w:sz w:val="28"/>
          <w:szCs w:val="28"/>
          <w:lang w:val="zh-CN"/>
        </w:rPr>
        <w:t xml:space="preserve">4. </w:t>
      </w:r>
      <w:r>
        <w:rPr>
          <w:b/>
          <w:bCs/>
          <w:sz w:val="28"/>
          <w:szCs w:val="28"/>
        </w:rPr>
        <w:t>Band-Stop / Notch Filter</w:t>
      </w:r>
    </w:p>
    <w:p w14:paraId="2376FB8E">
      <w:pPr>
        <w:numPr>
          <w:ilvl w:val="0"/>
          <w:numId w:val="7"/>
        </w:numPr>
        <w:rPr>
          <w:rFonts w:ascii="Times New Roman" w:hAnsi="Times New Roman" w:cs="Times New Roman"/>
          <w:sz w:val="28"/>
          <w:szCs w:val="28"/>
          <w:lang w:val="zh-CN"/>
        </w:rPr>
      </w:pPr>
      <w:r>
        <w:rPr>
          <w:rFonts w:ascii="Times New Roman" w:hAnsi="Times New Roman" w:cs="Times New Roman"/>
          <w:b/>
          <w:bCs/>
          <w:sz w:val="28"/>
          <w:szCs w:val="28"/>
          <w:lang w:val="zh-CN"/>
        </w:rPr>
        <w:t>Fungsi:</w:t>
      </w:r>
      <w:r>
        <w:rPr>
          <w:rFonts w:ascii="Times New Roman" w:hAnsi="Times New Roman" w:cs="Times New Roman"/>
          <w:sz w:val="28"/>
          <w:szCs w:val="28"/>
          <w:lang w:val="zh-CN"/>
        </w:rPr>
        <w:t xml:space="preserve"> Memotong frekuensi tertentu tapi melewatkan yang lainnya.</w:t>
      </w:r>
    </w:p>
    <w:p w14:paraId="38DEE710">
      <w:pPr>
        <w:rPr>
          <w:sz w:val="28"/>
          <w:szCs w:val="28"/>
        </w:rPr>
      </w:pPr>
      <w:r>
        <w:rPr>
          <w:rFonts w:ascii="Times New Roman" w:hAnsi="Times New Roman" w:cs="Times New Roman"/>
          <w:sz w:val="28"/>
          <w:szCs w:val="28"/>
          <w:lang w:val="zh-CN"/>
        </w:rPr>
        <w:t xml:space="preserve">5. </w:t>
      </w:r>
      <w:r>
        <w:rPr>
          <w:b/>
          <w:bCs/>
          <w:sz w:val="28"/>
          <w:szCs w:val="28"/>
        </w:rPr>
        <w:t>All-Pass Filter</w:t>
      </w:r>
    </w:p>
    <w:p w14:paraId="1930EDE4">
      <w:pPr>
        <w:numPr>
          <w:ilvl w:val="0"/>
          <w:numId w:val="8"/>
        </w:numPr>
        <w:rPr>
          <w:rFonts w:ascii="Times New Roman" w:hAnsi="Times New Roman" w:cs="Times New Roman"/>
          <w:sz w:val="28"/>
          <w:szCs w:val="28"/>
          <w:lang w:val="zh-CN"/>
        </w:rPr>
      </w:pPr>
      <w:r>
        <w:rPr>
          <w:rFonts w:ascii="Times New Roman" w:hAnsi="Times New Roman" w:cs="Times New Roman"/>
          <w:b/>
          <w:bCs/>
          <w:sz w:val="28"/>
          <w:szCs w:val="28"/>
          <w:lang w:val="zh-CN"/>
        </w:rPr>
        <w:t>Fungsi:</w:t>
      </w:r>
      <w:r>
        <w:rPr>
          <w:rFonts w:ascii="Times New Roman" w:hAnsi="Times New Roman" w:cs="Times New Roman"/>
          <w:sz w:val="28"/>
          <w:szCs w:val="28"/>
          <w:lang w:val="zh-CN"/>
        </w:rPr>
        <w:t xml:space="preserve"> Tidak mengubah level frekuensi, hanya mengubah </w:t>
      </w:r>
      <w:r>
        <w:rPr>
          <w:rFonts w:ascii="Times New Roman" w:hAnsi="Times New Roman" w:cs="Times New Roman"/>
          <w:b/>
          <w:bCs/>
          <w:sz w:val="28"/>
          <w:szCs w:val="28"/>
          <w:lang w:val="zh-CN"/>
        </w:rPr>
        <w:t>fase</w:t>
      </w:r>
      <w:r>
        <w:rPr>
          <w:rFonts w:ascii="Times New Roman" w:hAnsi="Times New Roman" w:cs="Times New Roman"/>
          <w:sz w:val="28"/>
          <w:szCs w:val="28"/>
          <w:lang w:val="zh-CN"/>
        </w:rPr>
        <w:t xml:space="preserve"> sinyal.</w:t>
      </w:r>
    </w:p>
    <w:p w14:paraId="1478EA1C">
      <w:pPr>
        <w:rPr>
          <w:rFonts w:ascii="Times New Roman" w:hAnsi="Times New Roman" w:cs="Times New Roman"/>
          <w:b/>
          <w:bCs/>
          <w:sz w:val="28"/>
          <w:szCs w:val="28"/>
          <w:lang w:val="zh-CN"/>
        </w:rPr>
      </w:pPr>
    </w:p>
    <w:p w14:paraId="626E20A7">
      <w:pPr>
        <w:rPr>
          <w:rFonts w:ascii="Times New Roman" w:hAnsi="Times New Roman" w:cs="Times New Roman"/>
          <w:sz w:val="28"/>
          <w:szCs w:val="28"/>
        </w:rPr>
      </w:pPr>
      <w:r>
        <w:rPr>
          <w:rFonts w:ascii="Times New Roman" w:hAnsi="Times New Roman" w:cs="Times New Roman"/>
          <w:sz w:val="28"/>
          <w:szCs w:val="28"/>
        </w:rPr>
        <w:t>Jadi, filter audio sangat penting dalam pengolahan suara karena membantu menghasilkan audio yang lebih jernih, fokus, dan sesuai karakter yang diinginkan.</w:t>
      </w:r>
    </w:p>
    <w:p w14:paraId="0EE5ACDC">
      <w:pPr>
        <w:rPr>
          <w:rFonts w:ascii="Times New Roman" w:hAnsi="Times New Roman" w:cs="Times New Roman"/>
          <w:sz w:val="28"/>
          <w:szCs w:val="28"/>
        </w:rPr>
      </w:pPr>
    </w:p>
    <w:p w14:paraId="5A81AD69">
      <w:pPr>
        <w:rPr>
          <w:rFonts w:hint="default" w:ascii="Times New Roman" w:hAnsi="Times New Roman" w:cs="Times New Roman"/>
          <w:sz w:val="28"/>
          <w:szCs w:val="28"/>
          <w:lang w:val="en-US"/>
        </w:rPr>
      </w:pPr>
      <w:r>
        <w:rPr>
          <w:rFonts w:ascii="Times New Roman" w:hAnsi="Times New Roman" w:cs="Times New Roman"/>
          <w:sz w:val="28"/>
          <w:szCs w:val="28"/>
        </w:rPr>
        <w:t>Sampel 1 : Suar</w:t>
      </w:r>
      <w:r>
        <w:rPr>
          <w:rFonts w:hint="default" w:ascii="Times New Roman" w:hAnsi="Times New Roman" w:cs="Times New Roman"/>
          <w:sz w:val="28"/>
          <w:szCs w:val="28"/>
          <w:lang w:val="en-US"/>
        </w:rPr>
        <w:t>a voice note</w:t>
      </w:r>
    </w:p>
    <w:p w14:paraId="1FD43809">
      <w:pPr>
        <w:rPr>
          <w:rFonts w:ascii="Times New Roman" w:hAnsi="Times New Roman" w:cs="Times New Roman"/>
          <w:sz w:val="28"/>
          <w:szCs w:val="28"/>
        </w:rPr>
      </w:pPr>
      <w:r>
        <w:rPr>
          <w:rFonts w:ascii="Times New Roman" w:hAnsi="Times New Roman" w:cs="Times New Roman"/>
          <w:sz w:val="28"/>
          <w:szCs w:val="28"/>
        </w:rPr>
        <w:t>Graphics Plot</w:t>
      </w:r>
    </w:p>
    <w:p w14:paraId="5380DB3F">
      <w:pPr>
        <w:rPr>
          <w:rFonts w:hint="default" w:ascii="Times New Roman" w:hAnsi="Times New Roman" w:cs="Times New Roman"/>
          <w:sz w:val="28"/>
          <w:szCs w:val="28"/>
          <w:lang w:val="en-US"/>
        </w:rPr>
      </w:pPr>
    </w:p>
    <w:p w14:paraId="0ED83F12">
      <w:pPr>
        <w:rPr>
          <w:rFonts w:hint="default" w:ascii="Times New Roman" w:hAnsi="Times New Roman" w:cs="Times New Roman"/>
          <w:sz w:val="28"/>
          <w:szCs w:val="28"/>
          <w:lang w:val="en-US"/>
        </w:rPr>
      </w:pPr>
    </w:p>
    <w:p w14:paraId="5F07D57A">
      <w:pPr>
        <w:rPr>
          <w:rFonts w:hint="default" w:ascii="Times New Roman" w:hAnsi="Times New Roman" w:cs="Times New Roman"/>
          <w:sz w:val="28"/>
          <w:szCs w:val="28"/>
          <w:lang w:val="en-US"/>
        </w:rPr>
      </w:pPr>
    </w:p>
    <w:p w14:paraId="3FEC0FA2">
      <w:pPr>
        <w:rPr>
          <w:rFonts w:hint="default" w:ascii="Times New Roman" w:hAnsi="Times New Roman" w:cs="Times New Roman"/>
          <w:sz w:val="28"/>
          <w:szCs w:val="28"/>
          <w:lang w:val="en-US"/>
        </w:rPr>
      </w:pPr>
    </w:p>
    <w:p w14:paraId="4373766A">
      <w:pPr>
        <w:rPr>
          <w:rFonts w:hint="default" w:ascii="Times New Roman" w:hAnsi="Times New Roman" w:cs="Times New Roman"/>
          <w:sz w:val="28"/>
          <w:szCs w:val="28"/>
          <w:lang w:val="en-US"/>
        </w:rPr>
      </w:pPr>
    </w:p>
    <w:p w14:paraId="74D4EED0">
      <w:pPr>
        <w:rPr>
          <w:rFonts w:hint="default" w:ascii="Times New Roman" w:hAnsi="Times New Roman" w:cs="Times New Roman"/>
          <w:sz w:val="28"/>
          <w:szCs w:val="28"/>
          <w:lang w:val="en-US"/>
        </w:rPr>
      </w:pPr>
    </w:p>
    <w:p w14:paraId="22D0EC8F">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Grafik tanpa efek</w:t>
      </w:r>
    </w:p>
    <w:p w14:paraId="34ACFFD1">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901825" cy="1069340"/>
            <wp:effectExtent l="0" t="0" r="3175" b="10160"/>
            <wp:docPr id="1" name="Picture 1" descr="Screenshot 2025-09-29 16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29 163211"/>
                    <pic:cNvPicPr>
                      <a:picLocks noChangeAspect="1"/>
                    </pic:cNvPicPr>
                  </pic:nvPicPr>
                  <pic:blipFill>
                    <a:blip r:embed="rId4"/>
                    <a:stretch>
                      <a:fillRect/>
                    </a:stretch>
                  </pic:blipFill>
                  <pic:spPr>
                    <a:xfrm>
                      <a:off x="0" y="0"/>
                      <a:ext cx="1901825" cy="1069340"/>
                    </a:xfrm>
                    <a:prstGeom prst="rect">
                      <a:avLst/>
                    </a:prstGeom>
                  </pic:spPr>
                </pic:pic>
              </a:graphicData>
            </a:graphic>
          </wp:inline>
        </w:drawing>
      </w:r>
    </w:p>
    <w:p w14:paraId="2CB74DDA">
      <w:pPr>
        <w:rPr>
          <w:rFonts w:ascii="Times New Roman" w:hAnsi="Times New Roman" w:cs="Times New Roman"/>
          <w:sz w:val="28"/>
          <w:szCs w:val="28"/>
        </w:rPr>
      </w:pPr>
    </w:p>
    <w:p w14:paraId="1E78F830">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b.) Grafik EQ</w:t>
      </w:r>
    </w:p>
    <w:p w14:paraId="6B258D70">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865630" cy="1049655"/>
            <wp:effectExtent l="0" t="0" r="1270" b="4445"/>
            <wp:docPr id="2" name="Picture 2" descr="Screenshot 2025-09-29 16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29 163353"/>
                    <pic:cNvPicPr>
                      <a:picLocks noChangeAspect="1"/>
                    </pic:cNvPicPr>
                  </pic:nvPicPr>
                  <pic:blipFill>
                    <a:blip r:embed="rId5"/>
                    <a:stretch>
                      <a:fillRect/>
                    </a:stretch>
                  </pic:blipFill>
                  <pic:spPr>
                    <a:xfrm>
                      <a:off x="0" y="0"/>
                      <a:ext cx="1865630" cy="1049655"/>
                    </a:xfrm>
                    <a:prstGeom prst="rect">
                      <a:avLst/>
                    </a:prstGeom>
                  </pic:spPr>
                </pic:pic>
              </a:graphicData>
            </a:graphic>
          </wp:inline>
        </w:drawing>
      </w:r>
    </w:p>
    <w:p w14:paraId="4FE0CFF9">
      <w:pPr>
        <w:jc w:val="center"/>
        <w:rPr>
          <w:rFonts w:hint="default" w:ascii="Times New Roman" w:hAnsi="Times New Roman" w:cs="Times New Roman"/>
          <w:sz w:val="28"/>
          <w:szCs w:val="28"/>
          <w:lang w:val="en-US"/>
        </w:rPr>
      </w:pPr>
    </w:p>
    <w:p w14:paraId="026C4881">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 Grafik efek high</w:t>
      </w:r>
    </w:p>
    <w:p w14:paraId="06EAA18E">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816100" cy="1021715"/>
            <wp:effectExtent l="0" t="0" r="0" b="6985"/>
            <wp:docPr id="3" name="Picture 3" descr="Screenshot 2025-09-29 16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29 163543"/>
                    <pic:cNvPicPr>
                      <a:picLocks noChangeAspect="1"/>
                    </pic:cNvPicPr>
                  </pic:nvPicPr>
                  <pic:blipFill>
                    <a:blip r:embed="rId6"/>
                    <a:stretch>
                      <a:fillRect/>
                    </a:stretch>
                  </pic:blipFill>
                  <pic:spPr>
                    <a:xfrm>
                      <a:off x="0" y="0"/>
                      <a:ext cx="1816100" cy="1021715"/>
                    </a:xfrm>
                    <a:prstGeom prst="rect">
                      <a:avLst/>
                    </a:prstGeom>
                  </pic:spPr>
                </pic:pic>
              </a:graphicData>
            </a:graphic>
          </wp:inline>
        </w:drawing>
      </w:r>
    </w:p>
    <w:p w14:paraId="1F7935CB">
      <w:pPr>
        <w:jc w:val="center"/>
        <w:rPr>
          <w:rFonts w:hint="default" w:ascii="Times New Roman" w:hAnsi="Times New Roman" w:cs="Times New Roman"/>
          <w:sz w:val="28"/>
          <w:szCs w:val="28"/>
          <w:lang w:val="en-US"/>
        </w:rPr>
      </w:pPr>
    </w:p>
    <w:p w14:paraId="250F64A8">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 Grafik efek low</w:t>
      </w:r>
    </w:p>
    <w:p w14:paraId="101E036D">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769745" cy="995680"/>
            <wp:effectExtent l="0" t="0" r="8255" b="7620"/>
            <wp:docPr id="4" name="Picture 4" descr="Screenshot 2025-09-29 1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29 163616"/>
                    <pic:cNvPicPr>
                      <a:picLocks noChangeAspect="1"/>
                    </pic:cNvPicPr>
                  </pic:nvPicPr>
                  <pic:blipFill>
                    <a:blip r:embed="rId7"/>
                    <a:stretch>
                      <a:fillRect/>
                    </a:stretch>
                  </pic:blipFill>
                  <pic:spPr>
                    <a:xfrm>
                      <a:off x="0" y="0"/>
                      <a:ext cx="1769745" cy="995680"/>
                    </a:xfrm>
                    <a:prstGeom prst="rect">
                      <a:avLst/>
                    </a:prstGeom>
                  </pic:spPr>
                </pic:pic>
              </a:graphicData>
            </a:graphic>
          </wp:inline>
        </w:drawing>
      </w:r>
    </w:p>
    <w:p w14:paraId="3741E98D">
      <w:pPr>
        <w:jc w:val="center"/>
        <w:rPr>
          <w:rFonts w:hint="default" w:ascii="Times New Roman" w:hAnsi="Times New Roman" w:cs="Times New Roman"/>
          <w:sz w:val="28"/>
          <w:szCs w:val="28"/>
          <w:lang w:val="en-US"/>
        </w:rPr>
      </w:pPr>
    </w:p>
    <w:p w14:paraId="42F94E83">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Sampel 2 : Suara sound tiktok</w:t>
      </w:r>
    </w:p>
    <w:p w14:paraId="78670C2D">
      <w:pPr>
        <w:jc w:val="left"/>
        <w:rPr>
          <w:rFonts w:hint="default" w:ascii="Times New Roman" w:hAnsi="Times New Roman" w:cs="Times New Roman"/>
          <w:sz w:val="28"/>
          <w:szCs w:val="28"/>
          <w:lang w:val="en-US"/>
        </w:rPr>
      </w:pPr>
    </w:p>
    <w:p w14:paraId="6AC1712C">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Grafik tanpa efek</w:t>
      </w:r>
    </w:p>
    <w:p w14:paraId="5C331369">
      <w:pPr>
        <w:jc w:val="center"/>
        <w:rPr>
          <w:rFonts w:hint="default" w:ascii="Times New Roman" w:hAnsi="Times New Roman" w:cs="Times New Roman"/>
          <w:sz w:val="28"/>
          <w:szCs w:val="28"/>
          <w:lang w:val="en-US"/>
        </w:rPr>
      </w:pPr>
    </w:p>
    <w:p w14:paraId="76594F48">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818640" cy="1022985"/>
            <wp:effectExtent l="0" t="0" r="10160" b="5715"/>
            <wp:docPr id="5" name="Picture 5" descr="Screenshot 2025-09-29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29 164338"/>
                    <pic:cNvPicPr>
                      <a:picLocks noChangeAspect="1"/>
                    </pic:cNvPicPr>
                  </pic:nvPicPr>
                  <pic:blipFill>
                    <a:blip r:embed="rId8"/>
                    <a:stretch>
                      <a:fillRect/>
                    </a:stretch>
                  </pic:blipFill>
                  <pic:spPr>
                    <a:xfrm>
                      <a:off x="0" y="0"/>
                      <a:ext cx="1818640" cy="1022985"/>
                    </a:xfrm>
                    <a:prstGeom prst="rect">
                      <a:avLst/>
                    </a:prstGeom>
                  </pic:spPr>
                </pic:pic>
              </a:graphicData>
            </a:graphic>
          </wp:inline>
        </w:drawing>
      </w:r>
    </w:p>
    <w:p w14:paraId="43067035">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6F7CDE68">
      <w:pPr>
        <w:jc w:val="center"/>
        <w:rPr>
          <w:rFonts w:hint="default" w:ascii="Times New Roman" w:hAnsi="Times New Roman" w:cs="Times New Roman"/>
          <w:sz w:val="28"/>
          <w:szCs w:val="28"/>
          <w:lang w:val="en-US"/>
        </w:rPr>
      </w:pPr>
    </w:p>
    <w:p w14:paraId="5998D8D7">
      <w:pPr>
        <w:jc w:val="center"/>
        <w:rPr>
          <w:rFonts w:hint="default" w:ascii="Times New Roman" w:hAnsi="Times New Roman" w:cs="Times New Roman"/>
          <w:sz w:val="28"/>
          <w:szCs w:val="28"/>
          <w:lang w:val="en-US"/>
        </w:rPr>
      </w:pPr>
    </w:p>
    <w:p w14:paraId="0197C6DB">
      <w:pPr>
        <w:jc w:val="center"/>
        <w:rPr>
          <w:rFonts w:hint="default" w:ascii="Times New Roman" w:hAnsi="Times New Roman" w:cs="Times New Roman"/>
          <w:sz w:val="28"/>
          <w:szCs w:val="28"/>
          <w:lang w:val="en-US"/>
        </w:rPr>
      </w:pPr>
    </w:p>
    <w:p w14:paraId="7DB2A682">
      <w:pPr>
        <w:jc w:val="center"/>
        <w:rPr>
          <w:rFonts w:hint="default" w:ascii="Times New Roman" w:hAnsi="Times New Roman" w:cs="Times New Roman"/>
          <w:sz w:val="28"/>
          <w:szCs w:val="28"/>
          <w:lang w:val="en-US"/>
        </w:rPr>
      </w:pPr>
    </w:p>
    <w:p w14:paraId="0261D963">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b.) Grafik EQ</w:t>
      </w:r>
    </w:p>
    <w:p w14:paraId="74D7BCDB">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734820" cy="975995"/>
            <wp:effectExtent l="0" t="0" r="5080" b="1905"/>
            <wp:docPr id="6" name="Picture 6" descr="Screenshot 2025-09-29 16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29 164404"/>
                    <pic:cNvPicPr>
                      <a:picLocks noChangeAspect="1"/>
                    </pic:cNvPicPr>
                  </pic:nvPicPr>
                  <pic:blipFill>
                    <a:blip r:embed="rId9"/>
                    <a:stretch>
                      <a:fillRect/>
                    </a:stretch>
                  </pic:blipFill>
                  <pic:spPr>
                    <a:xfrm>
                      <a:off x="0" y="0"/>
                      <a:ext cx="1734820" cy="975995"/>
                    </a:xfrm>
                    <a:prstGeom prst="rect">
                      <a:avLst/>
                    </a:prstGeom>
                  </pic:spPr>
                </pic:pic>
              </a:graphicData>
            </a:graphic>
          </wp:inline>
        </w:drawing>
      </w:r>
    </w:p>
    <w:p w14:paraId="57FA11E7">
      <w:pPr>
        <w:jc w:val="center"/>
        <w:rPr>
          <w:rFonts w:hint="default" w:ascii="Times New Roman" w:hAnsi="Times New Roman" w:cs="Times New Roman"/>
          <w:sz w:val="28"/>
          <w:szCs w:val="28"/>
          <w:lang w:val="en-US"/>
        </w:rPr>
      </w:pPr>
    </w:p>
    <w:p w14:paraId="55ACE3D8">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 Grafik efek high</w:t>
      </w:r>
    </w:p>
    <w:p w14:paraId="15B5BAED">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812290" cy="1019175"/>
            <wp:effectExtent l="0" t="0" r="3810" b="9525"/>
            <wp:docPr id="7" name="Picture 7" descr="Screenshot 2025-09-29 16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29 164433"/>
                    <pic:cNvPicPr>
                      <a:picLocks noChangeAspect="1"/>
                    </pic:cNvPicPr>
                  </pic:nvPicPr>
                  <pic:blipFill>
                    <a:blip r:embed="rId10"/>
                    <a:stretch>
                      <a:fillRect/>
                    </a:stretch>
                  </pic:blipFill>
                  <pic:spPr>
                    <a:xfrm>
                      <a:off x="0" y="0"/>
                      <a:ext cx="1812290" cy="1019175"/>
                    </a:xfrm>
                    <a:prstGeom prst="rect">
                      <a:avLst/>
                    </a:prstGeom>
                  </pic:spPr>
                </pic:pic>
              </a:graphicData>
            </a:graphic>
          </wp:inline>
        </w:drawing>
      </w:r>
    </w:p>
    <w:p w14:paraId="2B25CEB9">
      <w:pPr>
        <w:jc w:val="center"/>
        <w:rPr>
          <w:rFonts w:hint="default" w:ascii="Times New Roman" w:hAnsi="Times New Roman" w:cs="Times New Roman"/>
          <w:sz w:val="28"/>
          <w:szCs w:val="28"/>
          <w:lang w:val="en-US"/>
        </w:rPr>
      </w:pPr>
    </w:p>
    <w:p w14:paraId="2B493B25">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 Grafik efek low</w:t>
      </w:r>
    </w:p>
    <w:p w14:paraId="7C686C93">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903095" cy="1070610"/>
            <wp:effectExtent l="0" t="0" r="1905" b="8890"/>
            <wp:docPr id="8" name="Picture 8" descr="Screenshot 2025-09-29 16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29 164505"/>
                    <pic:cNvPicPr>
                      <a:picLocks noChangeAspect="1"/>
                    </pic:cNvPicPr>
                  </pic:nvPicPr>
                  <pic:blipFill>
                    <a:blip r:embed="rId11"/>
                    <a:stretch>
                      <a:fillRect/>
                    </a:stretch>
                  </pic:blipFill>
                  <pic:spPr>
                    <a:xfrm>
                      <a:off x="0" y="0"/>
                      <a:ext cx="1903095" cy="1070610"/>
                    </a:xfrm>
                    <a:prstGeom prst="rect">
                      <a:avLst/>
                    </a:prstGeom>
                  </pic:spPr>
                </pic:pic>
              </a:graphicData>
            </a:graphic>
          </wp:inline>
        </w:drawing>
      </w:r>
    </w:p>
    <w:p w14:paraId="70566F4F">
      <w:pPr>
        <w:jc w:val="center"/>
        <w:rPr>
          <w:rFonts w:hint="default" w:ascii="Times New Roman" w:hAnsi="Times New Roman" w:cs="Times New Roman"/>
          <w:sz w:val="28"/>
          <w:szCs w:val="28"/>
          <w:lang w:val="en-US"/>
        </w:rPr>
      </w:pPr>
    </w:p>
    <w:p w14:paraId="043B41FF">
      <w:pPr>
        <w:jc w:val="left"/>
        <w:rPr>
          <w:rFonts w:hint="default" w:ascii="Times New Roman" w:hAnsi="Times New Roman" w:cs="Times New Roman"/>
          <w:sz w:val="28"/>
          <w:szCs w:val="28"/>
          <w:lang w:val="en-US"/>
        </w:rPr>
      </w:pPr>
    </w:p>
    <w:p w14:paraId="02747F08">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Sampel 3: Suara Biola</w:t>
      </w:r>
    </w:p>
    <w:p w14:paraId="50239D3D">
      <w:pPr>
        <w:jc w:val="center"/>
        <w:rPr>
          <w:rFonts w:hint="default" w:ascii="Times New Roman" w:hAnsi="Times New Roman" w:cs="Times New Roman"/>
          <w:sz w:val="28"/>
          <w:szCs w:val="28"/>
          <w:lang w:val="en-US"/>
        </w:rPr>
      </w:pPr>
    </w:p>
    <w:p w14:paraId="7B6DE3AE">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Grafik tanpa efek</w:t>
      </w:r>
    </w:p>
    <w:p w14:paraId="0D19DD19">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932305" cy="1086485"/>
            <wp:effectExtent l="0" t="0" r="10795" b="5715"/>
            <wp:docPr id="9" name="Picture 9" descr="Screenshot 2025-09-29 16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29 164837"/>
                    <pic:cNvPicPr>
                      <a:picLocks noChangeAspect="1"/>
                    </pic:cNvPicPr>
                  </pic:nvPicPr>
                  <pic:blipFill>
                    <a:blip r:embed="rId12"/>
                    <a:stretch>
                      <a:fillRect/>
                    </a:stretch>
                  </pic:blipFill>
                  <pic:spPr>
                    <a:xfrm>
                      <a:off x="0" y="0"/>
                      <a:ext cx="1932305" cy="1086485"/>
                    </a:xfrm>
                    <a:prstGeom prst="rect">
                      <a:avLst/>
                    </a:prstGeom>
                  </pic:spPr>
                </pic:pic>
              </a:graphicData>
            </a:graphic>
          </wp:inline>
        </w:drawing>
      </w:r>
    </w:p>
    <w:p w14:paraId="05B9D26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 Grafik EQ</w:t>
      </w:r>
    </w:p>
    <w:p w14:paraId="4FBC1428">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913255" cy="1076325"/>
            <wp:effectExtent l="0" t="0" r="4445" b="3175"/>
            <wp:docPr id="10" name="Picture 10" descr="Screenshot 2025-09-29 16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29 164907"/>
                    <pic:cNvPicPr>
                      <a:picLocks noChangeAspect="1"/>
                    </pic:cNvPicPr>
                  </pic:nvPicPr>
                  <pic:blipFill>
                    <a:blip r:embed="rId13"/>
                    <a:stretch>
                      <a:fillRect/>
                    </a:stretch>
                  </pic:blipFill>
                  <pic:spPr>
                    <a:xfrm>
                      <a:off x="0" y="0"/>
                      <a:ext cx="1913255" cy="1076325"/>
                    </a:xfrm>
                    <a:prstGeom prst="rect">
                      <a:avLst/>
                    </a:prstGeom>
                  </pic:spPr>
                </pic:pic>
              </a:graphicData>
            </a:graphic>
          </wp:inline>
        </w:drawing>
      </w:r>
    </w:p>
    <w:p w14:paraId="2C9A9C3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 Grafik efek high</w:t>
      </w:r>
    </w:p>
    <w:p w14:paraId="3DD1CDA0">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857375" cy="1044575"/>
            <wp:effectExtent l="0" t="0" r="9525" b="9525"/>
            <wp:docPr id="11" name="Picture 11" descr="Screenshot 2025-09-29 16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9-29 164927"/>
                    <pic:cNvPicPr>
                      <a:picLocks noChangeAspect="1"/>
                    </pic:cNvPicPr>
                  </pic:nvPicPr>
                  <pic:blipFill>
                    <a:blip r:embed="rId14"/>
                    <a:stretch>
                      <a:fillRect/>
                    </a:stretch>
                  </pic:blipFill>
                  <pic:spPr>
                    <a:xfrm>
                      <a:off x="0" y="0"/>
                      <a:ext cx="1857375" cy="1044575"/>
                    </a:xfrm>
                    <a:prstGeom prst="rect">
                      <a:avLst/>
                    </a:prstGeom>
                  </pic:spPr>
                </pic:pic>
              </a:graphicData>
            </a:graphic>
          </wp:inline>
        </w:drawing>
      </w:r>
    </w:p>
    <w:p w14:paraId="32CEBB15">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 Grafik efek low</w:t>
      </w:r>
    </w:p>
    <w:p w14:paraId="1AF14A0D">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1941830" cy="1092200"/>
            <wp:effectExtent l="0" t="0" r="1270" b="0"/>
            <wp:docPr id="12" name="Picture 12" descr="Screenshot 2025-09-29 16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29 164948"/>
                    <pic:cNvPicPr>
                      <a:picLocks noChangeAspect="1"/>
                    </pic:cNvPicPr>
                  </pic:nvPicPr>
                  <pic:blipFill>
                    <a:blip r:embed="rId15"/>
                    <a:stretch>
                      <a:fillRect/>
                    </a:stretch>
                  </pic:blipFill>
                  <pic:spPr>
                    <a:xfrm>
                      <a:off x="0" y="0"/>
                      <a:ext cx="1941830" cy="1092200"/>
                    </a:xfrm>
                    <a:prstGeom prst="rect">
                      <a:avLst/>
                    </a:prstGeom>
                  </pic:spPr>
                </pic:pic>
              </a:graphicData>
            </a:graphic>
          </wp:inline>
        </w:drawing>
      </w:r>
    </w:p>
    <w:p w14:paraId="419BDC0F">
      <w:pPr>
        <w:jc w:val="center"/>
        <w:rPr>
          <w:rFonts w:hint="default" w:ascii="Times New Roman" w:hAnsi="Times New Roman" w:cs="Times New Roman"/>
          <w:sz w:val="28"/>
          <w:szCs w:val="28"/>
          <w:lang w:val="en-US"/>
        </w:rPr>
      </w:pPr>
    </w:p>
    <w:p w14:paraId="50E25B8E">
      <w:pPr>
        <w:jc w:val="left"/>
        <w:rPr>
          <w:rFonts w:hint="default" w:ascii="Times New Roman" w:hAnsi="Times New Roman" w:cs="Times New Roman"/>
          <w:sz w:val="28"/>
          <w:szCs w:val="28"/>
          <w:lang w:val="en-US"/>
        </w:rPr>
      </w:pPr>
    </w:p>
    <w:p w14:paraId="35BD9FC4">
      <w:pPr>
        <w:jc w:val="left"/>
        <w:rPr>
          <w:rFonts w:hint="default" w:ascii="Times New Roman" w:hAnsi="Times New Roman" w:cs="Times New Roman"/>
          <w:sz w:val="28"/>
          <w:szCs w:val="28"/>
          <w:lang w:val="en-US"/>
        </w:rPr>
      </w:pPr>
    </w:p>
    <w:p w14:paraId="2D8E7A9E">
      <w:pPr>
        <w:jc w:val="left"/>
        <w:rPr>
          <w:rFonts w:hint="default" w:ascii="Arial Rounded MT Bold" w:hAnsi="Arial Rounded MT Bold" w:cs="Arial Rounded MT Bold"/>
          <w:sz w:val="28"/>
          <w:szCs w:val="28"/>
          <w:lang w:val="en-US"/>
        </w:rPr>
      </w:pPr>
      <w:r>
        <w:rPr>
          <w:rFonts w:hint="default" w:ascii="Arial Rounded MT Bold" w:hAnsi="Arial Rounded MT Bold" w:cs="Arial Rounded MT Bold"/>
          <w:sz w:val="28"/>
          <w:szCs w:val="28"/>
          <w:lang w:val="en-US"/>
        </w:rPr>
        <w:t>Kesimpulan :</w:t>
      </w:r>
    </w:p>
    <w:p w14:paraId="07ED4A07">
      <w:pPr>
        <w:jc w:val="left"/>
        <w:rPr>
          <w:rFonts w:hint="default" w:ascii="Arial Rounded MT Bold" w:hAnsi="Arial Rounded MT Bold" w:cs="Arial Rounded MT Bold"/>
          <w:sz w:val="28"/>
          <w:szCs w:val="28"/>
          <w:lang w:val="en-US"/>
        </w:rPr>
      </w:pPr>
    </w:p>
    <w:p w14:paraId="136A9448">
      <w:pPr>
        <w:jc w:val="left"/>
        <w:rPr>
          <w:rFonts w:hint="default" w:ascii="Times New Roman" w:hAnsi="Times New Roman"/>
          <w:sz w:val="28"/>
          <w:szCs w:val="28"/>
          <w:lang w:val="en-US"/>
        </w:rPr>
      </w:pPr>
      <w:r>
        <w:rPr>
          <w:rFonts w:hint="default" w:ascii="Times New Roman" w:hAnsi="Times New Roman"/>
          <w:sz w:val="28"/>
          <w:szCs w:val="28"/>
          <w:lang w:val="en-US"/>
        </w:rPr>
        <w:t xml:space="preserve">Dari hasil percobaan audio 1, 2 dan 3 dapat disimpulkan bahwa setiap efek audio memberikan pengaruh yang berbeda pada spektrum frekuensi sinyal. Kondisi tanpa efek menampilkan distribusi frekuensi asli, sedangkan penambahan efek dapat memperkuat bass atau treble, meratakan energi, menambah harmonisa, maupun mengurangi frekuensi tertentu. Perbedaan bentuk grafik ini menunjukkan bahwa karakteristik tiap efek audio berperan penting dalam menghasilkan kualitas suara yang sesuai kebutuhan, baik untuk membuat suara lebih jernih, tebal, maupun bebas dari noise. Dengan demikian, melalui percobaan ini dapat dipahami bahwa penggunaan efek audio yang tepat sangat berpengaruh terhadap kualitas hasil rekaman, dan analisis spektrum </w:t>
      </w:r>
      <w:bookmarkStart w:id="0" w:name="_GoBack"/>
      <w:bookmarkEnd w:id="0"/>
      <w:r>
        <w:rPr>
          <w:rFonts w:hint="default" w:ascii="Times New Roman" w:hAnsi="Times New Roman"/>
          <w:sz w:val="28"/>
          <w:szCs w:val="28"/>
          <w:lang w:val="en-US"/>
        </w:rPr>
        <w:t>menjadi alat yang berguna untuk mempelajarinya lebih dalam.</w:t>
      </w:r>
    </w:p>
    <w:p w14:paraId="399BF17D">
      <w:pPr>
        <w:jc w:val="left"/>
        <w:rPr>
          <w:rFonts w:hint="default" w:ascii="Times New Roman" w:hAnsi="Times New Roman" w:cs="Times New Roman"/>
          <w:sz w:val="28"/>
          <w:szCs w:val="28"/>
          <w:lang w:val="en-US"/>
        </w:rPr>
      </w:pPr>
    </w:p>
    <w:sectPr>
      <w:pgSz w:w="11906" w:h="16838"/>
      <w:pgMar w:top="1440" w:right="1983"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ritannic Bold">
    <w:panose1 w:val="020B0903060703020204"/>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BF53BA"/>
    <w:multiLevelType w:val="multilevel"/>
    <w:tmpl w:val="0BBF53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1534AC6"/>
    <w:multiLevelType w:val="multilevel"/>
    <w:tmpl w:val="11534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6AC6B88"/>
    <w:multiLevelType w:val="multilevel"/>
    <w:tmpl w:val="16AC6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57C5098"/>
    <w:multiLevelType w:val="multilevel"/>
    <w:tmpl w:val="257C50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06976A0"/>
    <w:multiLevelType w:val="multilevel"/>
    <w:tmpl w:val="306976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A6E3237"/>
    <w:multiLevelType w:val="multilevel"/>
    <w:tmpl w:val="4A6E32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84C2767"/>
    <w:multiLevelType w:val="multilevel"/>
    <w:tmpl w:val="584C27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9584277"/>
    <w:multiLevelType w:val="multilevel"/>
    <w:tmpl w:val="595842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7"/>
  </w:num>
  <w:num w:numId="3">
    <w:abstractNumId w:val="4"/>
  </w:num>
  <w:num w:numId="4">
    <w:abstractNumId w:val="6"/>
  </w:num>
  <w:num w:numId="5">
    <w:abstractNumId w:val="1"/>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DF5D7B"/>
    <w:rsid w:val="00514C31"/>
    <w:rsid w:val="005A414E"/>
    <w:rsid w:val="006B4AEC"/>
    <w:rsid w:val="008560F4"/>
    <w:rsid w:val="00C278D0"/>
    <w:rsid w:val="00DC4AC9"/>
    <w:rsid w:val="00E5468E"/>
    <w:rsid w:val="00FD5F21"/>
    <w:rsid w:val="01DF5D7B"/>
    <w:rsid w:val="2B5B43D6"/>
    <w:rsid w:val="4F282365"/>
    <w:rsid w:val="7CF12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qFormat/>
    <w:uiPriority w:val="0"/>
    <w:rPr>
      <w:color w:val="0563C1" w:themeColor="hyperlink"/>
      <w:u w:val="single"/>
      <w14:textFill>
        <w14:solidFill>
          <w14:schemeClr w14:val="hlink"/>
        </w14:solidFill>
      </w14:textFill>
    </w:rPr>
  </w:style>
  <w:style w:type="paragraph" w:styleId="5">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character" w:styleId="6">
    <w:name w:val="Strong"/>
    <w:basedOn w:val="2"/>
    <w:qFormat/>
    <w:uiPriority w:val="22"/>
    <w:rPr>
      <w:b/>
      <w:bCs/>
    </w:rPr>
  </w:style>
  <w:style w:type="character" w:customStyle="1" w:styleId="7">
    <w:name w:val="Unresolved Mention"/>
    <w:basedOn w:val="2"/>
    <w:semiHidden/>
    <w:unhideWhenUsed/>
    <w:uiPriority w:val="99"/>
    <w:rPr>
      <w:color w:val="605E5C"/>
      <w:shd w:val="clear" w:color="auto" w:fill="E1DFDD"/>
    </w:rPr>
  </w:style>
  <w:style w:type="paragraph" w:styleId="8">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475</Words>
  <Characters>2710</Characters>
  <Lines>22</Lines>
  <Paragraphs>6</Paragraphs>
  <TotalTime>29</TotalTime>
  <ScaleCrop>false</ScaleCrop>
  <LinksUpToDate>false</LinksUpToDate>
  <CharactersWithSpaces>3179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2025-09-29T16:40:00Z</dcterms:created>
  <dc:creator>DAMAR MUAZIZ LATIF 1</dc:creator>
  <cp:lastModifiedBy>DAMAR MUAZIZ LATIF 1</cp:lastModifiedBy>
  <dcterms:modified xsi:type="dcterms:W3CDTF">2025-09-29T17:18:47Z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46A5A63852684CC08A576F29D55C486C_13</vt:lpwstr>
  </property>
</Properties>
</file>