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A5C47" w14:textId="713F670A" w:rsidR="00FF4933" w:rsidRDefault="00D26604" w:rsidP="00D26604">
      <w:pPr>
        <w:jc w:val="center"/>
        <w:rPr>
          <w:rFonts w:ascii="微软雅黑" w:eastAsia="微软雅黑" w:hAnsi="微软雅黑" w:hint="eastAsia"/>
          <w:sz w:val="28"/>
          <w:szCs w:val="32"/>
        </w:rPr>
      </w:pPr>
      <w:r w:rsidRPr="00D26604">
        <w:rPr>
          <w:rFonts w:ascii="微软雅黑" w:eastAsia="微软雅黑" w:hAnsi="微软雅黑" w:hint="eastAsia"/>
          <w:sz w:val="28"/>
          <w:szCs w:val="32"/>
        </w:rPr>
        <w:t>202</w:t>
      </w:r>
      <w:r w:rsidR="004F1E7E">
        <w:rPr>
          <w:rFonts w:ascii="微软雅黑" w:eastAsia="微软雅黑" w:hAnsi="微软雅黑" w:hint="eastAsia"/>
          <w:sz w:val="28"/>
          <w:szCs w:val="32"/>
        </w:rPr>
        <w:t>6</w:t>
      </w:r>
      <w:r w:rsidRPr="00D26604">
        <w:rPr>
          <w:rFonts w:ascii="微软雅黑" w:eastAsia="微软雅黑" w:hAnsi="微软雅黑" w:hint="eastAsia"/>
          <w:sz w:val="28"/>
          <w:szCs w:val="32"/>
        </w:rPr>
        <w:t>ROBOGAME</w:t>
      </w:r>
      <w:r w:rsidR="001B4267">
        <w:rPr>
          <w:rFonts w:ascii="微软雅黑" w:eastAsia="微软雅黑" w:hAnsi="微软雅黑" w:hint="eastAsia"/>
          <w:sz w:val="28"/>
          <w:szCs w:val="32"/>
        </w:rPr>
        <w:t>二</w:t>
      </w:r>
      <w:r w:rsidRPr="00D26604">
        <w:rPr>
          <w:rFonts w:ascii="微软雅黑" w:eastAsia="微软雅黑" w:hAnsi="微软雅黑" w:hint="eastAsia"/>
          <w:sz w:val="28"/>
          <w:szCs w:val="32"/>
        </w:rPr>
        <w:t>审评分细则</w:t>
      </w:r>
      <w:r w:rsidR="003214C5">
        <w:rPr>
          <w:rFonts w:ascii="微软雅黑" w:eastAsia="微软雅黑" w:hAnsi="微软雅黑" w:hint="eastAsia"/>
          <w:sz w:val="28"/>
          <w:szCs w:val="32"/>
        </w:rPr>
        <w:t>（竞技组）</w:t>
      </w:r>
    </w:p>
    <w:p w14:paraId="54461C53" w14:textId="176B3BD7" w:rsidR="00D26604" w:rsidRDefault="001B4267" w:rsidP="00D26604">
      <w:pPr>
        <w:pStyle w:val="a9"/>
        <w:numPr>
          <w:ilvl w:val="0"/>
          <w:numId w:val="1"/>
        </w:numPr>
        <w:rPr>
          <w:rFonts w:ascii="微软雅黑" w:eastAsia="微软雅黑" w:hAnsi="微软雅黑" w:hint="eastAsia"/>
          <w:b/>
          <w:bCs/>
          <w:sz w:val="21"/>
          <w:szCs w:val="22"/>
        </w:rPr>
      </w:pPr>
      <w:r w:rsidRPr="001B4267">
        <w:rPr>
          <w:rFonts w:ascii="微软雅黑" w:eastAsia="微软雅黑" w:hAnsi="微软雅黑" w:hint="eastAsia"/>
          <w:b/>
          <w:bCs/>
          <w:sz w:val="21"/>
          <w:szCs w:val="22"/>
        </w:rPr>
        <w:t>电控布线</w:t>
      </w:r>
      <w:r w:rsidR="00D26604" w:rsidRPr="00D26604">
        <w:rPr>
          <w:rFonts w:ascii="微软雅黑" w:eastAsia="微软雅黑" w:hAnsi="微软雅黑" w:hint="eastAsia"/>
          <w:b/>
          <w:bCs/>
          <w:sz w:val="21"/>
          <w:szCs w:val="22"/>
        </w:rPr>
        <w:t xml:space="preserve"> 1</w:t>
      </w:r>
      <w:r>
        <w:rPr>
          <w:rFonts w:ascii="微软雅黑" w:eastAsia="微软雅黑" w:hAnsi="微软雅黑" w:hint="eastAsia"/>
          <w:b/>
          <w:bCs/>
          <w:sz w:val="21"/>
          <w:szCs w:val="22"/>
        </w:rPr>
        <w:t>0</w:t>
      </w:r>
    </w:p>
    <w:p w14:paraId="674E3E7D" w14:textId="071A0D59" w:rsidR="00D26604" w:rsidRDefault="001B4267" w:rsidP="00D26604">
      <w:pPr>
        <w:pStyle w:val="a9"/>
        <w:numPr>
          <w:ilvl w:val="0"/>
          <w:numId w:val="1"/>
        </w:numPr>
        <w:rPr>
          <w:rFonts w:ascii="微软雅黑" w:eastAsia="微软雅黑" w:hAnsi="微软雅黑" w:hint="eastAsia"/>
          <w:b/>
          <w:bCs/>
          <w:sz w:val="21"/>
          <w:szCs w:val="22"/>
        </w:rPr>
      </w:pPr>
      <w:r w:rsidRPr="001B4267">
        <w:rPr>
          <w:rFonts w:ascii="微软雅黑" w:eastAsia="微软雅黑" w:hAnsi="微软雅黑" w:hint="eastAsia"/>
          <w:b/>
          <w:bCs/>
          <w:sz w:val="21"/>
          <w:szCs w:val="22"/>
        </w:rPr>
        <w:t>底盘运动</w:t>
      </w:r>
      <w:r w:rsidR="00D26604" w:rsidRPr="00D26604">
        <w:rPr>
          <w:rFonts w:ascii="微软雅黑" w:eastAsia="微软雅黑" w:hAnsi="微软雅黑" w:hint="eastAsia"/>
          <w:b/>
          <w:bCs/>
          <w:sz w:val="21"/>
          <w:szCs w:val="22"/>
        </w:rPr>
        <w:t xml:space="preserve"> 10</w:t>
      </w:r>
    </w:p>
    <w:p w14:paraId="301A1299" w14:textId="227F735C" w:rsidR="00D26604" w:rsidRDefault="001B4267" w:rsidP="00D26604">
      <w:pPr>
        <w:pStyle w:val="a9"/>
        <w:numPr>
          <w:ilvl w:val="0"/>
          <w:numId w:val="1"/>
        </w:numPr>
        <w:rPr>
          <w:rFonts w:ascii="微软雅黑" w:eastAsia="微软雅黑" w:hAnsi="微软雅黑" w:hint="eastAsia"/>
          <w:b/>
          <w:bCs/>
          <w:sz w:val="21"/>
          <w:szCs w:val="22"/>
        </w:rPr>
      </w:pPr>
      <w:r w:rsidRPr="001B4267">
        <w:rPr>
          <w:rFonts w:ascii="微软雅黑" w:eastAsia="微软雅黑" w:hAnsi="微软雅黑" w:hint="eastAsia"/>
          <w:b/>
          <w:bCs/>
          <w:sz w:val="21"/>
          <w:szCs w:val="22"/>
        </w:rPr>
        <w:t>运动决策</w:t>
      </w:r>
      <w:r w:rsidR="00D26604" w:rsidRPr="00D26604">
        <w:rPr>
          <w:rFonts w:ascii="微软雅黑" w:eastAsia="微软雅黑" w:hAnsi="微软雅黑" w:hint="eastAsia"/>
          <w:b/>
          <w:bCs/>
          <w:sz w:val="21"/>
          <w:szCs w:val="22"/>
        </w:rPr>
        <w:t xml:space="preserve"> </w:t>
      </w:r>
      <w:r>
        <w:rPr>
          <w:rFonts w:ascii="微软雅黑" w:eastAsia="微软雅黑" w:hAnsi="微软雅黑" w:hint="eastAsia"/>
          <w:b/>
          <w:bCs/>
          <w:sz w:val="21"/>
          <w:szCs w:val="22"/>
        </w:rPr>
        <w:t>20</w:t>
      </w:r>
    </w:p>
    <w:p w14:paraId="76B18DC3" w14:textId="6DFCC439" w:rsidR="001B4267" w:rsidRPr="001B4267" w:rsidRDefault="001B4267" w:rsidP="001B4267">
      <w:pPr>
        <w:pStyle w:val="a9"/>
        <w:ind w:left="360"/>
        <w:rPr>
          <w:rFonts w:ascii="微软雅黑" w:eastAsia="微软雅黑" w:hAnsi="微软雅黑" w:hint="eastAsia"/>
          <w:sz w:val="21"/>
          <w:szCs w:val="22"/>
        </w:rPr>
      </w:pPr>
      <w:r>
        <w:rPr>
          <w:rFonts w:ascii="微软雅黑" w:eastAsia="微软雅黑" w:hAnsi="微软雅黑" w:hint="eastAsia"/>
          <w:sz w:val="21"/>
          <w:szCs w:val="22"/>
        </w:rPr>
        <w:t>机器人能</w:t>
      </w:r>
      <w:proofErr w:type="gramStart"/>
      <w:r>
        <w:rPr>
          <w:rFonts w:ascii="微软雅黑" w:eastAsia="微软雅黑" w:hAnsi="微软雅黑" w:hint="eastAsia"/>
          <w:sz w:val="21"/>
          <w:szCs w:val="22"/>
        </w:rPr>
        <w:t>正常从</w:t>
      </w:r>
      <w:proofErr w:type="gramEnd"/>
      <w:r>
        <w:rPr>
          <w:rFonts w:ascii="微软雅黑" w:eastAsia="微软雅黑" w:hAnsi="微软雅黑" w:hint="eastAsia"/>
          <w:sz w:val="21"/>
          <w:szCs w:val="22"/>
        </w:rPr>
        <w:t>启动区运行</w:t>
      </w:r>
      <w:proofErr w:type="gramStart"/>
      <w:r>
        <w:rPr>
          <w:rFonts w:ascii="微软雅黑" w:eastAsia="微软雅黑" w:hAnsi="微软雅黑" w:hint="eastAsia"/>
          <w:sz w:val="21"/>
          <w:szCs w:val="22"/>
        </w:rPr>
        <w:t>至存</w:t>
      </w:r>
      <w:r w:rsidR="00D31F08">
        <w:rPr>
          <w:rFonts w:ascii="微软雅黑" w:eastAsia="微软雅黑" w:hAnsi="微软雅黑" w:hint="eastAsia"/>
          <w:sz w:val="21"/>
          <w:szCs w:val="22"/>
        </w:rPr>
        <w:t>矿</w:t>
      </w:r>
      <w:proofErr w:type="gramEnd"/>
      <w:r>
        <w:rPr>
          <w:rFonts w:ascii="微软雅黑" w:eastAsia="微软雅黑" w:hAnsi="微软雅黑" w:hint="eastAsia"/>
          <w:sz w:val="21"/>
          <w:szCs w:val="22"/>
        </w:rPr>
        <w:t>位置</w:t>
      </w:r>
    </w:p>
    <w:p w14:paraId="691BE91D" w14:textId="62D0E29F" w:rsidR="00D26604" w:rsidRDefault="001B4267" w:rsidP="00D26604">
      <w:pPr>
        <w:pStyle w:val="a9"/>
        <w:numPr>
          <w:ilvl w:val="0"/>
          <w:numId w:val="1"/>
        </w:numPr>
        <w:rPr>
          <w:rFonts w:ascii="微软雅黑" w:eastAsia="微软雅黑" w:hAnsi="微软雅黑" w:hint="eastAsia"/>
          <w:b/>
          <w:bCs/>
          <w:sz w:val="21"/>
          <w:szCs w:val="22"/>
        </w:rPr>
      </w:pPr>
      <w:r w:rsidRPr="001B4267">
        <w:rPr>
          <w:rFonts w:ascii="微软雅黑" w:eastAsia="微软雅黑" w:hAnsi="微软雅黑" w:hint="eastAsia"/>
          <w:b/>
          <w:bCs/>
          <w:sz w:val="21"/>
          <w:szCs w:val="22"/>
        </w:rPr>
        <w:t>进行</w:t>
      </w:r>
      <w:r>
        <w:rPr>
          <w:rFonts w:ascii="微软雅黑" w:eastAsia="微软雅黑" w:hAnsi="微软雅黑" w:hint="eastAsia"/>
          <w:b/>
          <w:bCs/>
          <w:sz w:val="21"/>
          <w:szCs w:val="22"/>
        </w:rPr>
        <w:t>取存</w:t>
      </w:r>
      <w:proofErr w:type="gramStart"/>
      <w:r>
        <w:rPr>
          <w:rFonts w:ascii="微软雅黑" w:eastAsia="微软雅黑" w:hAnsi="微软雅黑" w:hint="eastAsia"/>
          <w:b/>
          <w:bCs/>
          <w:sz w:val="21"/>
          <w:szCs w:val="22"/>
        </w:rPr>
        <w:t>镖</w:t>
      </w:r>
      <w:proofErr w:type="gramEnd"/>
      <w:r w:rsidRPr="001B4267">
        <w:rPr>
          <w:rFonts w:ascii="微软雅黑" w:eastAsia="微软雅黑" w:hAnsi="微软雅黑" w:hint="eastAsia"/>
          <w:b/>
          <w:bCs/>
          <w:sz w:val="21"/>
          <w:szCs w:val="22"/>
        </w:rPr>
        <w:t>操作</w:t>
      </w:r>
      <w:r w:rsidR="00D26604" w:rsidRPr="00D26604">
        <w:rPr>
          <w:rFonts w:ascii="微软雅黑" w:eastAsia="微软雅黑" w:hAnsi="微软雅黑" w:hint="eastAsia"/>
          <w:b/>
          <w:bCs/>
          <w:sz w:val="21"/>
          <w:szCs w:val="22"/>
        </w:rPr>
        <w:t xml:space="preserve"> </w:t>
      </w:r>
      <w:r>
        <w:rPr>
          <w:rFonts w:ascii="微软雅黑" w:eastAsia="微软雅黑" w:hAnsi="微软雅黑" w:hint="eastAsia"/>
          <w:b/>
          <w:bCs/>
          <w:sz w:val="21"/>
          <w:szCs w:val="22"/>
        </w:rPr>
        <w:t>20</w:t>
      </w:r>
    </w:p>
    <w:p w14:paraId="11B999E7" w14:textId="247BE1DB" w:rsidR="001B4267" w:rsidRPr="001B4267" w:rsidRDefault="001B4267" w:rsidP="001B4267">
      <w:pPr>
        <w:pStyle w:val="a9"/>
        <w:ind w:left="360"/>
        <w:rPr>
          <w:rFonts w:ascii="微软雅黑" w:eastAsia="微软雅黑" w:hAnsi="微软雅黑" w:hint="eastAsia"/>
          <w:sz w:val="21"/>
          <w:szCs w:val="22"/>
        </w:rPr>
      </w:pPr>
      <w:r>
        <w:rPr>
          <w:rFonts w:ascii="微软雅黑" w:eastAsia="微软雅黑" w:hAnsi="微软雅黑" w:hint="eastAsia"/>
          <w:sz w:val="21"/>
          <w:szCs w:val="22"/>
        </w:rPr>
        <w:t>机器人能正常取出</w:t>
      </w:r>
      <w:r w:rsidR="00D31F08">
        <w:rPr>
          <w:rFonts w:ascii="微软雅黑" w:eastAsia="微软雅黑" w:hAnsi="微软雅黑" w:hint="eastAsia"/>
          <w:sz w:val="21"/>
          <w:szCs w:val="22"/>
        </w:rPr>
        <w:t>矿石</w:t>
      </w:r>
      <w:r>
        <w:rPr>
          <w:rFonts w:ascii="微软雅黑" w:eastAsia="微软雅黑" w:hAnsi="微软雅黑" w:hint="eastAsia"/>
          <w:sz w:val="21"/>
          <w:szCs w:val="22"/>
        </w:rPr>
        <w:t>并存放</w:t>
      </w:r>
      <w:r w:rsidR="00D31F08">
        <w:rPr>
          <w:rFonts w:ascii="微软雅黑" w:eastAsia="微软雅黑" w:hAnsi="微软雅黑" w:hint="eastAsia"/>
          <w:sz w:val="21"/>
          <w:szCs w:val="22"/>
        </w:rPr>
        <w:t>于</w:t>
      </w:r>
      <w:r>
        <w:rPr>
          <w:rFonts w:ascii="微软雅黑" w:eastAsia="微软雅黑" w:hAnsi="微软雅黑" w:hint="eastAsia"/>
          <w:sz w:val="21"/>
          <w:szCs w:val="22"/>
        </w:rPr>
        <w:t>机器人本体中</w:t>
      </w:r>
    </w:p>
    <w:p w14:paraId="495CAB7E" w14:textId="24CBB9BE" w:rsidR="00D26604" w:rsidRDefault="00D31F08" w:rsidP="00D26604">
      <w:pPr>
        <w:pStyle w:val="a9"/>
        <w:numPr>
          <w:ilvl w:val="0"/>
          <w:numId w:val="1"/>
        </w:numPr>
        <w:rPr>
          <w:rFonts w:ascii="微软雅黑" w:eastAsia="微软雅黑" w:hAnsi="微软雅黑" w:hint="eastAsia"/>
          <w:b/>
          <w:bCs/>
          <w:sz w:val="21"/>
          <w:szCs w:val="22"/>
        </w:rPr>
      </w:pPr>
      <w:r>
        <w:rPr>
          <w:rFonts w:ascii="微软雅黑" w:eastAsia="微软雅黑" w:hAnsi="微软雅黑" w:hint="eastAsia"/>
          <w:b/>
          <w:bCs/>
          <w:sz w:val="21"/>
          <w:szCs w:val="22"/>
        </w:rPr>
        <w:t>建筑搭建</w:t>
      </w:r>
      <w:r w:rsidR="00D26604" w:rsidRPr="00D26604">
        <w:rPr>
          <w:rFonts w:ascii="微软雅黑" w:eastAsia="微软雅黑" w:hAnsi="微软雅黑" w:hint="eastAsia"/>
          <w:b/>
          <w:bCs/>
          <w:sz w:val="21"/>
          <w:szCs w:val="22"/>
        </w:rPr>
        <w:t xml:space="preserve"> </w:t>
      </w:r>
      <w:r w:rsidR="001B4267">
        <w:rPr>
          <w:rFonts w:ascii="微软雅黑" w:eastAsia="微软雅黑" w:hAnsi="微软雅黑" w:hint="eastAsia"/>
          <w:b/>
          <w:bCs/>
          <w:sz w:val="21"/>
          <w:szCs w:val="22"/>
        </w:rPr>
        <w:t>20</w:t>
      </w:r>
    </w:p>
    <w:p w14:paraId="1063610F" w14:textId="1D1EE982" w:rsidR="001B4267" w:rsidRPr="001B4267" w:rsidRDefault="00D31F08" w:rsidP="001B4267">
      <w:pPr>
        <w:pStyle w:val="a9"/>
        <w:ind w:left="360"/>
        <w:rPr>
          <w:rFonts w:ascii="微软雅黑" w:eastAsia="微软雅黑" w:hAnsi="微软雅黑" w:hint="eastAsia"/>
          <w:sz w:val="21"/>
          <w:szCs w:val="22"/>
        </w:rPr>
      </w:pPr>
      <w:r>
        <w:rPr>
          <w:rFonts w:ascii="微软雅黑" w:eastAsia="微软雅黑" w:hAnsi="微软雅黑" w:hint="eastAsia"/>
          <w:sz w:val="21"/>
          <w:szCs w:val="22"/>
        </w:rPr>
        <w:t>机器人正常搭建建筑</w:t>
      </w:r>
    </w:p>
    <w:p w14:paraId="6845A29B" w14:textId="5EC46F53" w:rsidR="00D26604" w:rsidRDefault="001B4267" w:rsidP="00D26604">
      <w:pPr>
        <w:pStyle w:val="a9"/>
        <w:numPr>
          <w:ilvl w:val="0"/>
          <w:numId w:val="1"/>
        </w:numPr>
        <w:rPr>
          <w:rFonts w:ascii="微软雅黑" w:eastAsia="微软雅黑" w:hAnsi="微软雅黑" w:hint="eastAsia"/>
          <w:b/>
          <w:bCs/>
          <w:sz w:val="21"/>
          <w:szCs w:val="22"/>
        </w:rPr>
      </w:pPr>
      <w:r w:rsidRPr="001B4267">
        <w:rPr>
          <w:rFonts w:ascii="微软雅黑" w:eastAsia="微软雅黑" w:hAnsi="微软雅黑" w:hint="eastAsia"/>
          <w:b/>
          <w:bCs/>
          <w:sz w:val="21"/>
          <w:szCs w:val="22"/>
        </w:rPr>
        <w:t>形态完整</w:t>
      </w:r>
      <w:r w:rsidR="00D26604" w:rsidRPr="00D26604">
        <w:rPr>
          <w:rFonts w:ascii="微软雅黑" w:eastAsia="微软雅黑" w:hAnsi="微软雅黑" w:hint="eastAsia"/>
          <w:b/>
          <w:bCs/>
          <w:sz w:val="21"/>
          <w:szCs w:val="22"/>
        </w:rPr>
        <w:t xml:space="preserve"> </w:t>
      </w:r>
      <w:r>
        <w:rPr>
          <w:rFonts w:ascii="微软雅黑" w:eastAsia="微软雅黑" w:hAnsi="微软雅黑" w:hint="eastAsia"/>
          <w:b/>
          <w:bCs/>
          <w:sz w:val="21"/>
          <w:szCs w:val="22"/>
        </w:rPr>
        <w:t>10</w:t>
      </w:r>
    </w:p>
    <w:p w14:paraId="787CB35C" w14:textId="4BEA4E0A" w:rsidR="001B4267" w:rsidRPr="001B4267" w:rsidRDefault="001B4267" w:rsidP="001B4267">
      <w:pPr>
        <w:pStyle w:val="a9"/>
        <w:ind w:left="360"/>
        <w:rPr>
          <w:rFonts w:ascii="微软雅黑" w:eastAsia="微软雅黑" w:hAnsi="微软雅黑" w:hint="eastAsia"/>
          <w:sz w:val="21"/>
          <w:szCs w:val="22"/>
        </w:rPr>
      </w:pPr>
      <w:r w:rsidRPr="001B4267">
        <w:rPr>
          <w:rFonts w:ascii="微软雅黑" w:eastAsia="微软雅黑" w:hAnsi="微软雅黑" w:hint="eastAsia"/>
          <w:sz w:val="21"/>
          <w:szCs w:val="22"/>
        </w:rPr>
        <w:t>机器人整理外观与各机构完整程度</w:t>
      </w:r>
    </w:p>
    <w:p w14:paraId="4F9A3B33" w14:textId="13E76608" w:rsidR="00D26604" w:rsidRDefault="001B4267" w:rsidP="00D26604">
      <w:pPr>
        <w:pStyle w:val="a9"/>
        <w:numPr>
          <w:ilvl w:val="0"/>
          <w:numId w:val="1"/>
        </w:numPr>
        <w:rPr>
          <w:rFonts w:ascii="微软雅黑" w:eastAsia="微软雅黑" w:hAnsi="微软雅黑" w:hint="eastAsia"/>
          <w:b/>
          <w:bCs/>
          <w:sz w:val="21"/>
          <w:szCs w:val="22"/>
        </w:rPr>
      </w:pPr>
      <w:r>
        <w:rPr>
          <w:rFonts w:ascii="微软雅黑" w:eastAsia="微软雅黑" w:hAnsi="微软雅黑" w:hint="eastAsia"/>
          <w:b/>
          <w:bCs/>
          <w:sz w:val="21"/>
          <w:szCs w:val="22"/>
        </w:rPr>
        <w:t>急停开关可控</w:t>
      </w:r>
      <w:r w:rsidR="00D26604" w:rsidRPr="00D26604">
        <w:rPr>
          <w:rFonts w:ascii="微软雅黑" w:eastAsia="微软雅黑" w:hAnsi="微软雅黑" w:hint="eastAsia"/>
          <w:b/>
          <w:bCs/>
          <w:sz w:val="21"/>
          <w:szCs w:val="22"/>
        </w:rPr>
        <w:t xml:space="preserve"> </w:t>
      </w:r>
      <w:r>
        <w:rPr>
          <w:rFonts w:ascii="微软雅黑" w:eastAsia="微软雅黑" w:hAnsi="微软雅黑" w:hint="eastAsia"/>
          <w:b/>
          <w:bCs/>
          <w:sz w:val="21"/>
          <w:szCs w:val="22"/>
        </w:rPr>
        <w:t>5</w:t>
      </w:r>
    </w:p>
    <w:p w14:paraId="5B126FDE" w14:textId="52DDA9B2" w:rsidR="001B4267" w:rsidRPr="001B4267" w:rsidRDefault="001B4267" w:rsidP="001B4267">
      <w:pPr>
        <w:pStyle w:val="a9"/>
        <w:ind w:left="360"/>
        <w:rPr>
          <w:rFonts w:ascii="微软雅黑" w:eastAsia="微软雅黑" w:hAnsi="微软雅黑" w:hint="eastAsia"/>
          <w:sz w:val="21"/>
          <w:szCs w:val="22"/>
        </w:rPr>
      </w:pPr>
      <w:r w:rsidRPr="001B4267">
        <w:rPr>
          <w:rFonts w:ascii="微软雅黑" w:eastAsia="微软雅黑" w:hAnsi="微软雅黑" w:hint="eastAsia"/>
          <w:sz w:val="21"/>
          <w:szCs w:val="22"/>
        </w:rPr>
        <w:t>急停开关是否可以让正常运行的机器人断电（需单独拍摄证明）</w:t>
      </w:r>
    </w:p>
    <w:p w14:paraId="5C5EB536" w14:textId="2B3EB8F2" w:rsidR="00D26604" w:rsidRDefault="00D26604" w:rsidP="00C271B0">
      <w:pPr>
        <w:pStyle w:val="a9"/>
        <w:numPr>
          <w:ilvl w:val="0"/>
          <w:numId w:val="1"/>
        </w:numPr>
        <w:rPr>
          <w:rFonts w:ascii="微软雅黑" w:eastAsia="微软雅黑" w:hAnsi="微软雅黑" w:hint="eastAsia"/>
          <w:b/>
          <w:bCs/>
          <w:sz w:val="21"/>
          <w:szCs w:val="22"/>
        </w:rPr>
      </w:pPr>
      <w:r w:rsidRPr="00D26604">
        <w:rPr>
          <w:rFonts w:ascii="微软雅黑" w:eastAsia="微软雅黑" w:hAnsi="微软雅黑" w:hint="eastAsia"/>
          <w:b/>
          <w:bCs/>
          <w:sz w:val="21"/>
          <w:szCs w:val="22"/>
        </w:rPr>
        <w:t>附加分 5</w:t>
      </w:r>
    </w:p>
    <w:p w14:paraId="7BD57E1B" w14:textId="6868B155" w:rsidR="00C271B0" w:rsidRPr="00C271B0" w:rsidRDefault="001B4267" w:rsidP="00C271B0">
      <w:pPr>
        <w:pStyle w:val="a9"/>
        <w:ind w:left="360"/>
        <w:rPr>
          <w:rFonts w:ascii="微软雅黑" w:eastAsia="微软雅黑" w:hAnsi="微软雅黑" w:hint="eastAsia"/>
          <w:sz w:val="20"/>
          <w:szCs w:val="21"/>
        </w:rPr>
      </w:pPr>
      <w:r>
        <w:rPr>
          <w:rFonts w:ascii="微软雅黑" w:eastAsia="微软雅黑" w:hAnsi="微软雅黑" w:hint="eastAsia"/>
          <w:sz w:val="20"/>
          <w:szCs w:val="21"/>
        </w:rPr>
        <w:t>取决于视频内机器人整体运行效果</w:t>
      </w:r>
    </w:p>
    <w:sectPr w:rsidR="00C271B0" w:rsidRPr="00C271B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4E515E"/>
    <w:multiLevelType w:val="hybridMultilevel"/>
    <w:tmpl w:val="E3F27C40"/>
    <w:lvl w:ilvl="0" w:tplc="03DAFB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17892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933"/>
    <w:rsid w:val="000D0E68"/>
    <w:rsid w:val="001B4267"/>
    <w:rsid w:val="00246E5A"/>
    <w:rsid w:val="003214C5"/>
    <w:rsid w:val="004F1E7E"/>
    <w:rsid w:val="00791400"/>
    <w:rsid w:val="00BC731C"/>
    <w:rsid w:val="00C271B0"/>
    <w:rsid w:val="00D26604"/>
    <w:rsid w:val="00D31F08"/>
    <w:rsid w:val="00FF4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34A995"/>
  <w15:chartTrackingRefBased/>
  <w15:docId w15:val="{0F9C864A-D682-4F5A-BEFF-41A9FEA5D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F493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49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493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493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493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493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493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493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493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F493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F49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F49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F493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F493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F493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F493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F493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F493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F493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F49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493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F493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F49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F493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F493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F493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F49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F493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F49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828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6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2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3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9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6809D8-96C3-4341-BD49-8EAF24A222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720</TotalTime>
  <Pages>1</Pages>
  <Words>93</Words>
  <Characters>107</Characters>
  <Application>Microsoft Office Word</Application>
  <DocSecurity>0</DocSecurity>
  <Lines>8</Lines>
  <Paragraphs>14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尧 余</dc:creator>
  <cp:keywords/>
  <dc:description/>
  <cp:lastModifiedBy>tianyi zhao</cp:lastModifiedBy>
  <cp:revision>6</cp:revision>
  <dcterms:created xsi:type="dcterms:W3CDTF">2025-06-13T14:08:00Z</dcterms:created>
  <dcterms:modified xsi:type="dcterms:W3CDTF">2026-07-15T07:15:00Z</dcterms:modified>
</cp:coreProperties>
</file>