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E1B91" w14:textId="77777777" w:rsidR="00443494" w:rsidRPr="000323FA" w:rsidRDefault="00443494" w:rsidP="000D3947">
      <w:pPr>
        <w:spacing w:line="480" w:lineRule="auto"/>
        <w:jc w:val="center"/>
        <w:rPr>
          <w:rFonts w:ascii="Times New Roman" w:hAnsi="Times New Roman" w:cs="Times New Roman"/>
        </w:rPr>
      </w:pPr>
    </w:p>
    <w:p w14:paraId="12E304BB" w14:textId="77777777" w:rsidR="00443494" w:rsidRPr="000323FA" w:rsidRDefault="00443494" w:rsidP="000D3947">
      <w:pPr>
        <w:spacing w:line="480" w:lineRule="auto"/>
        <w:jc w:val="center"/>
        <w:rPr>
          <w:rFonts w:ascii="Times New Roman" w:hAnsi="Times New Roman" w:cs="Times New Roman"/>
        </w:rPr>
      </w:pPr>
    </w:p>
    <w:p w14:paraId="6F2B1FD5" w14:textId="77777777" w:rsidR="00443494" w:rsidRPr="000323FA" w:rsidRDefault="00443494" w:rsidP="000D3947">
      <w:pPr>
        <w:spacing w:line="480" w:lineRule="auto"/>
        <w:jc w:val="center"/>
        <w:rPr>
          <w:rFonts w:ascii="Times New Roman" w:hAnsi="Times New Roman" w:cs="Times New Roman"/>
        </w:rPr>
      </w:pPr>
    </w:p>
    <w:p w14:paraId="606911AC" w14:textId="77777777" w:rsidR="00443494" w:rsidRPr="000323FA" w:rsidRDefault="00443494" w:rsidP="000D3947">
      <w:pPr>
        <w:spacing w:line="480" w:lineRule="auto"/>
        <w:jc w:val="center"/>
        <w:rPr>
          <w:rFonts w:ascii="Times New Roman" w:hAnsi="Times New Roman" w:cs="Times New Roman"/>
        </w:rPr>
      </w:pPr>
    </w:p>
    <w:p w14:paraId="2BDAA20D" w14:textId="77777777" w:rsidR="00443494" w:rsidRPr="000323FA" w:rsidRDefault="00443494" w:rsidP="000D3947">
      <w:pPr>
        <w:spacing w:line="480" w:lineRule="auto"/>
        <w:jc w:val="center"/>
        <w:rPr>
          <w:rFonts w:ascii="Times New Roman" w:hAnsi="Times New Roman" w:cs="Times New Roman"/>
        </w:rPr>
      </w:pPr>
    </w:p>
    <w:p w14:paraId="57139F3C" w14:textId="77777777" w:rsidR="00443494" w:rsidRPr="000323FA" w:rsidRDefault="00443494" w:rsidP="000D3947">
      <w:pPr>
        <w:spacing w:line="480" w:lineRule="auto"/>
        <w:jc w:val="center"/>
        <w:rPr>
          <w:rFonts w:ascii="Times New Roman" w:hAnsi="Times New Roman" w:cs="Times New Roman"/>
        </w:rPr>
      </w:pPr>
    </w:p>
    <w:p w14:paraId="30771A58" w14:textId="7D87A00A" w:rsidR="00CB2647" w:rsidRPr="000323FA" w:rsidRDefault="00CB2647" w:rsidP="000D3947">
      <w:pPr>
        <w:spacing w:line="480" w:lineRule="auto"/>
        <w:jc w:val="center"/>
        <w:rPr>
          <w:rFonts w:ascii="Times New Roman" w:hAnsi="Times New Roman" w:cs="Times New Roman"/>
        </w:rPr>
      </w:pPr>
      <w:r w:rsidRPr="000323FA">
        <w:rPr>
          <w:rFonts w:ascii="Times New Roman" w:hAnsi="Times New Roman" w:cs="Times New Roman"/>
        </w:rPr>
        <w:t>Project Two</w:t>
      </w:r>
    </w:p>
    <w:p w14:paraId="443BEFCF" w14:textId="7AB54EE2" w:rsidR="00CB2647" w:rsidRPr="000323FA" w:rsidRDefault="00CB2647" w:rsidP="000D3947">
      <w:pPr>
        <w:spacing w:line="480" w:lineRule="auto"/>
        <w:jc w:val="center"/>
        <w:rPr>
          <w:rFonts w:ascii="Times New Roman" w:hAnsi="Times New Roman" w:cs="Times New Roman"/>
        </w:rPr>
      </w:pPr>
      <w:r w:rsidRPr="000323FA">
        <w:rPr>
          <w:rFonts w:ascii="Times New Roman" w:hAnsi="Times New Roman" w:cs="Times New Roman"/>
        </w:rPr>
        <w:t>Kyra Christnensen</w:t>
      </w:r>
    </w:p>
    <w:p w14:paraId="7C297B8B" w14:textId="7950EBE8" w:rsidR="003B427B" w:rsidRPr="000323FA" w:rsidRDefault="00844DA4" w:rsidP="000D3947">
      <w:pPr>
        <w:spacing w:line="480" w:lineRule="auto"/>
        <w:jc w:val="center"/>
        <w:rPr>
          <w:rFonts w:ascii="Times New Roman" w:hAnsi="Times New Roman" w:cs="Times New Roman"/>
        </w:rPr>
      </w:pPr>
      <w:r w:rsidRPr="000323FA">
        <w:rPr>
          <w:rFonts w:ascii="Times New Roman" w:hAnsi="Times New Roman" w:cs="Times New Roman"/>
        </w:rPr>
        <w:t>CS-320 Software Test, Automation QA</w:t>
      </w:r>
    </w:p>
    <w:p w14:paraId="5653B6E0" w14:textId="69B8BFE7" w:rsidR="00CB2647" w:rsidRPr="000323FA" w:rsidRDefault="00CB2647" w:rsidP="000D3947">
      <w:pPr>
        <w:spacing w:line="480" w:lineRule="auto"/>
        <w:jc w:val="center"/>
        <w:rPr>
          <w:rFonts w:ascii="Times New Roman" w:hAnsi="Times New Roman" w:cs="Times New Roman"/>
        </w:rPr>
      </w:pPr>
      <w:r w:rsidRPr="000323FA">
        <w:rPr>
          <w:rFonts w:ascii="Times New Roman" w:hAnsi="Times New Roman" w:cs="Times New Roman"/>
        </w:rPr>
        <w:t>Professor Tepas</w:t>
      </w:r>
    </w:p>
    <w:p w14:paraId="72B24D26" w14:textId="09F71ABE" w:rsidR="00CB2647" w:rsidRPr="000323FA" w:rsidRDefault="00443494" w:rsidP="000D3947">
      <w:pPr>
        <w:spacing w:line="480" w:lineRule="auto"/>
        <w:jc w:val="center"/>
        <w:rPr>
          <w:rFonts w:ascii="Times New Roman" w:hAnsi="Times New Roman" w:cs="Times New Roman"/>
        </w:rPr>
      </w:pPr>
      <w:r w:rsidRPr="000323FA">
        <w:rPr>
          <w:rFonts w:ascii="Times New Roman" w:hAnsi="Times New Roman" w:cs="Times New Roman"/>
        </w:rPr>
        <w:t>June 20, 2026</w:t>
      </w:r>
    </w:p>
    <w:p w14:paraId="2DB79AA5" w14:textId="77777777" w:rsidR="00443494" w:rsidRPr="000323FA" w:rsidRDefault="00443494" w:rsidP="000D3947">
      <w:pPr>
        <w:spacing w:line="480" w:lineRule="auto"/>
        <w:jc w:val="center"/>
        <w:rPr>
          <w:rFonts w:ascii="Times New Roman" w:hAnsi="Times New Roman" w:cs="Times New Roman"/>
        </w:rPr>
      </w:pPr>
    </w:p>
    <w:p w14:paraId="60AE7BA8" w14:textId="77777777" w:rsidR="00443494" w:rsidRPr="000323FA" w:rsidRDefault="00443494" w:rsidP="000D3947">
      <w:pPr>
        <w:spacing w:line="480" w:lineRule="auto"/>
        <w:jc w:val="center"/>
        <w:rPr>
          <w:rFonts w:ascii="Times New Roman" w:hAnsi="Times New Roman" w:cs="Times New Roman"/>
        </w:rPr>
      </w:pPr>
    </w:p>
    <w:p w14:paraId="2089C5D1" w14:textId="77777777" w:rsidR="00443494" w:rsidRPr="000323FA" w:rsidRDefault="00443494" w:rsidP="000D3947">
      <w:pPr>
        <w:spacing w:line="480" w:lineRule="auto"/>
        <w:jc w:val="center"/>
        <w:rPr>
          <w:rFonts w:ascii="Times New Roman" w:hAnsi="Times New Roman" w:cs="Times New Roman"/>
        </w:rPr>
      </w:pPr>
    </w:p>
    <w:p w14:paraId="43CD588D" w14:textId="77777777" w:rsidR="00443494" w:rsidRPr="000323FA" w:rsidRDefault="00443494" w:rsidP="000D3947">
      <w:pPr>
        <w:spacing w:line="480" w:lineRule="auto"/>
        <w:jc w:val="center"/>
        <w:rPr>
          <w:rFonts w:ascii="Times New Roman" w:hAnsi="Times New Roman" w:cs="Times New Roman"/>
        </w:rPr>
      </w:pPr>
    </w:p>
    <w:p w14:paraId="7FB90008" w14:textId="77777777" w:rsidR="00443494" w:rsidRPr="000323FA" w:rsidRDefault="00443494" w:rsidP="000D3947">
      <w:pPr>
        <w:spacing w:line="480" w:lineRule="auto"/>
        <w:jc w:val="center"/>
        <w:rPr>
          <w:rFonts w:ascii="Times New Roman" w:hAnsi="Times New Roman" w:cs="Times New Roman"/>
        </w:rPr>
      </w:pPr>
    </w:p>
    <w:p w14:paraId="69A4B88D" w14:textId="77777777" w:rsidR="00443494" w:rsidRPr="000323FA" w:rsidRDefault="00443494" w:rsidP="000D3947">
      <w:pPr>
        <w:spacing w:line="480" w:lineRule="auto"/>
        <w:jc w:val="center"/>
        <w:rPr>
          <w:rFonts w:ascii="Times New Roman" w:hAnsi="Times New Roman" w:cs="Times New Roman"/>
        </w:rPr>
      </w:pPr>
    </w:p>
    <w:p w14:paraId="5D1CE1B3" w14:textId="77777777" w:rsidR="00443494" w:rsidRPr="000323FA" w:rsidRDefault="00443494" w:rsidP="000D3947">
      <w:pPr>
        <w:spacing w:line="480" w:lineRule="auto"/>
        <w:jc w:val="center"/>
        <w:rPr>
          <w:rFonts w:ascii="Times New Roman" w:hAnsi="Times New Roman" w:cs="Times New Roman"/>
        </w:rPr>
      </w:pPr>
    </w:p>
    <w:p w14:paraId="2BF7B93D" w14:textId="16E1B1B5" w:rsidR="00844DA4" w:rsidRPr="000323FA" w:rsidRDefault="00D55AD2" w:rsidP="003C4472">
      <w:pPr>
        <w:pStyle w:val="Heading1"/>
      </w:pPr>
      <w:r w:rsidRPr="000323FA">
        <w:lastRenderedPageBreak/>
        <w:t>Section 1: Summary</w:t>
      </w:r>
    </w:p>
    <w:p w14:paraId="5AD2A262" w14:textId="6C1E867A" w:rsidR="004410A9" w:rsidRPr="000323FA" w:rsidRDefault="009771CD" w:rsidP="00420BBB">
      <w:pPr>
        <w:spacing w:line="480" w:lineRule="auto"/>
        <w:ind w:firstLine="720"/>
        <w:rPr>
          <w:rFonts w:ascii="Times New Roman" w:hAnsi="Times New Roman" w:cs="Times New Roman"/>
        </w:rPr>
      </w:pPr>
      <w:r w:rsidRPr="000323FA">
        <w:rPr>
          <w:rFonts w:ascii="Times New Roman" w:hAnsi="Times New Roman" w:cs="Times New Roman"/>
        </w:rPr>
        <w:t>The unit tes</w:t>
      </w:r>
      <w:r w:rsidR="009F29AD" w:rsidRPr="000323FA">
        <w:rPr>
          <w:rFonts w:ascii="Times New Roman" w:hAnsi="Times New Roman" w:cs="Times New Roman"/>
        </w:rPr>
        <w:t xml:space="preserve">ting strategy executed for the Contact, Task, and Appointment services utilized </w:t>
      </w:r>
      <w:r w:rsidR="004410A9" w:rsidRPr="000323FA">
        <w:rPr>
          <w:rFonts w:ascii="Times New Roman" w:hAnsi="Times New Roman" w:cs="Times New Roman"/>
        </w:rPr>
        <w:t xml:space="preserve">a </w:t>
      </w:r>
      <w:r w:rsidR="004410A9" w:rsidRPr="000323FA">
        <w:rPr>
          <w:rFonts w:ascii="Times New Roman" w:hAnsi="Times New Roman" w:cs="Times New Roman"/>
          <w:b/>
          <w:bCs/>
        </w:rPr>
        <w:t>Requirements-Driven Automated Unit Testing</w:t>
      </w:r>
      <w:r w:rsidR="004410A9" w:rsidRPr="000323FA">
        <w:rPr>
          <w:rFonts w:ascii="Times New Roman" w:hAnsi="Times New Roman" w:cs="Times New Roman"/>
        </w:rPr>
        <w:t xml:space="preserve"> approach via the JUnit 5 framework. Each business feature was subjected to isolated validation where the functional boundaries specified by the customer requirements acted as the primary pass/fail oracle. Rather than testing only typical happy paths, the approach emphasized boundary value analysis (BVA) and negative input validation to ensure that the data model objects remain immutable and structurally valid throughout their lifecycle.</w:t>
      </w:r>
      <w:r w:rsidR="004410A9" w:rsidRPr="000323FA">
        <w:rPr>
          <w:rFonts w:ascii="Times New Roman" w:hAnsi="Times New Roman" w:cs="Times New Roman"/>
        </w:rPr>
        <w:t xml:space="preserve"> </w:t>
      </w:r>
      <w:r w:rsidR="004410A9" w:rsidRPr="000323FA">
        <w:rPr>
          <w:rFonts w:ascii="Times New Roman" w:hAnsi="Times New Roman" w:cs="Times New Roman"/>
        </w:rPr>
        <w:t>The alignment between this approach and the software requirements is evidenced directly in the codebases:</w:t>
      </w:r>
    </w:p>
    <w:p w14:paraId="1671E9D1" w14:textId="3A87B8DE" w:rsidR="004410A9" w:rsidRPr="000323FA" w:rsidRDefault="00816BBA" w:rsidP="004410A9">
      <w:pPr>
        <w:pStyle w:val="ListParagraph"/>
        <w:numPr>
          <w:ilvl w:val="0"/>
          <w:numId w:val="1"/>
        </w:numPr>
        <w:spacing w:line="480" w:lineRule="auto"/>
        <w:rPr>
          <w:rFonts w:ascii="Times New Roman" w:hAnsi="Times New Roman" w:cs="Times New Roman"/>
        </w:rPr>
      </w:pPr>
      <w:r w:rsidRPr="000323FA">
        <w:rPr>
          <w:rFonts w:ascii="Times New Roman" w:hAnsi="Times New Roman" w:cs="Times New Roman"/>
          <w:b/>
          <w:bCs/>
        </w:rPr>
        <w:t>Contact Verification:</w:t>
      </w:r>
      <w:r w:rsidRPr="000323FA">
        <w:rPr>
          <w:rFonts w:ascii="Times New Roman" w:hAnsi="Times New Roman" w:cs="Times New Roman"/>
        </w:rPr>
        <w:t xml:space="preserve"> The requirements stated that the contact ID must be non-null and no longer than 10 characters, the phone number must be exactly 10 digits consisting only of numbers, and the address must not exceed 30 characters. The test class ContactTest.java mapped tests explicitly to these conditions, such as evaluating </w:t>
      </w:r>
      <w:proofErr w:type="spellStart"/>
      <w:r w:rsidRPr="000323FA">
        <w:rPr>
          <w:rFonts w:ascii="Times New Roman" w:hAnsi="Times New Roman" w:cs="Times New Roman"/>
        </w:rPr>
        <w:t>testPhoneContainsNonDigits</w:t>
      </w:r>
      <w:proofErr w:type="spellEnd"/>
      <w:r w:rsidRPr="000323FA">
        <w:rPr>
          <w:rFonts w:ascii="Times New Roman" w:hAnsi="Times New Roman" w:cs="Times New Roman"/>
        </w:rPr>
        <w:t xml:space="preserve"> and </w:t>
      </w:r>
      <w:proofErr w:type="spellStart"/>
      <w:r w:rsidRPr="000323FA">
        <w:rPr>
          <w:rFonts w:ascii="Times New Roman" w:hAnsi="Times New Roman" w:cs="Times New Roman"/>
        </w:rPr>
        <w:t>testAddressTooLong</w:t>
      </w:r>
      <w:proofErr w:type="spellEnd"/>
      <w:r w:rsidRPr="000323FA">
        <w:rPr>
          <w:rFonts w:ascii="Times New Roman" w:hAnsi="Times New Roman" w:cs="Times New Roman"/>
        </w:rPr>
        <w:t>.</w:t>
      </w:r>
    </w:p>
    <w:p w14:paraId="57DF128B" w14:textId="674CF6AF" w:rsidR="00816BBA" w:rsidRPr="000323FA" w:rsidRDefault="00816BBA" w:rsidP="004410A9">
      <w:pPr>
        <w:pStyle w:val="ListParagraph"/>
        <w:numPr>
          <w:ilvl w:val="0"/>
          <w:numId w:val="1"/>
        </w:numPr>
        <w:spacing w:line="480" w:lineRule="auto"/>
        <w:rPr>
          <w:rFonts w:ascii="Times New Roman" w:hAnsi="Times New Roman" w:cs="Times New Roman"/>
        </w:rPr>
      </w:pPr>
      <w:r w:rsidRPr="000323FA">
        <w:rPr>
          <w:rFonts w:ascii="Times New Roman" w:hAnsi="Times New Roman" w:cs="Times New Roman"/>
          <w:b/>
          <w:bCs/>
        </w:rPr>
        <w:t>Task Verification:</w:t>
      </w:r>
      <w:r w:rsidRPr="000323FA">
        <w:rPr>
          <w:rFonts w:ascii="Times New Roman" w:hAnsi="Times New Roman" w:cs="Times New Roman"/>
        </w:rPr>
        <w:t xml:space="preserve"> The Task requirements limited names to 20 characters and descriptions to 50 characters. To maintain rigorous alignment, validations in Task.java throw an </w:t>
      </w:r>
      <w:proofErr w:type="spellStart"/>
      <w:r w:rsidRPr="000323FA">
        <w:rPr>
          <w:rFonts w:ascii="Times New Roman" w:hAnsi="Times New Roman" w:cs="Times New Roman"/>
        </w:rPr>
        <w:t>IllegalArgumentException</w:t>
      </w:r>
      <w:proofErr w:type="spellEnd"/>
      <w:r w:rsidRPr="000323FA">
        <w:rPr>
          <w:rFonts w:ascii="Times New Roman" w:hAnsi="Times New Roman" w:cs="Times New Roman"/>
        </w:rPr>
        <w:t xml:space="preserve"> when these constraints are breached, which </w:t>
      </w:r>
      <w:proofErr w:type="spellStart"/>
      <w:r w:rsidRPr="000323FA">
        <w:rPr>
          <w:rFonts w:ascii="Times New Roman" w:hAnsi="Times New Roman" w:cs="Times New Roman"/>
        </w:rPr>
        <w:t>TaskService</w:t>
      </w:r>
      <w:proofErr w:type="spellEnd"/>
      <w:r w:rsidRPr="000323FA">
        <w:rPr>
          <w:rFonts w:ascii="Times New Roman" w:hAnsi="Times New Roman" w:cs="Times New Roman"/>
        </w:rPr>
        <w:t xml:space="preserve"> relies on to guarantee data sanitization before in-memory storage maps are modified.</w:t>
      </w:r>
    </w:p>
    <w:p w14:paraId="72F37A59" w14:textId="7249EB87" w:rsidR="00B70CDE" w:rsidRPr="000323FA" w:rsidRDefault="00816BBA" w:rsidP="00B70CDE">
      <w:pPr>
        <w:pStyle w:val="ListParagraph"/>
        <w:numPr>
          <w:ilvl w:val="0"/>
          <w:numId w:val="1"/>
        </w:numPr>
        <w:spacing w:line="480" w:lineRule="auto"/>
        <w:rPr>
          <w:rFonts w:ascii="Times New Roman" w:hAnsi="Times New Roman" w:cs="Times New Roman"/>
        </w:rPr>
      </w:pPr>
      <w:r w:rsidRPr="000323FA">
        <w:rPr>
          <w:rFonts w:ascii="Times New Roman" w:hAnsi="Times New Roman" w:cs="Times New Roman"/>
          <w:b/>
          <w:bCs/>
        </w:rPr>
        <w:t>Appointment Verification:</w:t>
      </w:r>
      <w:r w:rsidRPr="000323FA">
        <w:rPr>
          <w:rFonts w:ascii="Times New Roman" w:hAnsi="Times New Roman" w:cs="Times New Roman"/>
        </w:rPr>
        <w:t xml:space="preserve"> The Appointment object required checking that dates occur strictly in the future. In AppointmentTest.java, this constraint was tested dynamically using time offsets relative to the execution runtime, verifying that past dates fail gracefully.</w:t>
      </w:r>
    </w:p>
    <w:p w14:paraId="27602455" w14:textId="064E4BC7" w:rsidR="00B70CDE" w:rsidRPr="000323FA" w:rsidRDefault="00B70CDE" w:rsidP="008D753A">
      <w:pPr>
        <w:pStyle w:val="NormalWeb"/>
        <w:ind w:firstLine="360"/>
      </w:pPr>
      <w:r w:rsidRPr="000323FA">
        <w:t xml:space="preserve">The overall quality of the written suite is validated through an industry-standard </w:t>
      </w:r>
      <w:r w:rsidRPr="000323FA">
        <w:rPr>
          <w:b/>
          <w:bCs/>
        </w:rPr>
        <w:t>100% Statement and Branch Coverage</w:t>
      </w:r>
      <w:r w:rsidRPr="000323FA">
        <w:t xml:space="preserve"> threshold, analyzed via the </w:t>
      </w:r>
      <w:proofErr w:type="spellStart"/>
      <w:r w:rsidRPr="000323FA">
        <w:t>EclEmma</w:t>
      </w:r>
      <w:proofErr w:type="spellEnd"/>
      <w:r w:rsidRPr="000323FA">
        <w:t xml:space="preserve"> coverage plugin tool. We can definitively state that the JUnit tests are effective because they exercise every executable path, exceptional branch, and condition within the code.</w:t>
      </w:r>
      <w:r w:rsidR="00C110AE" w:rsidRPr="000323FA">
        <w:t xml:space="preserve"> </w:t>
      </w:r>
      <w:r w:rsidRPr="000323FA">
        <w:t xml:space="preserve">In codebases without rigorous testing, validation blocks within constructors and setters often hide untested logical paths. However, in our test files, every single </w:t>
      </w:r>
      <w:r w:rsidRPr="000323FA">
        <w:rPr>
          <w:rStyle w:val="HTMLCode"/>
          <w:rFonts w:ascii="Times New Roman" w:eastAsiaTheme="majorEastAsia" w:hAnsi="Times New Roman" w:cs="Times New Roman"/>
          <w:sz w:val="24"/>
          <w:szCs w:val="24"/>
        </w:rPr>
        <w:t xml:space="preserve">throw new </w:t>
      </w:r>
      <w:proofErr w:type="spellStart"/>
      <w:r w:rsidRPr="000323FA">
        <w:rPr>
          <w:rStyle w:val="HTMLCode"/>
          <w:rFonts w:ascii="Times New Roman" w:eastAsiaTheme="majorEastAsia" w:hAnsi="Times New Roman" w:cs="Times New Roman"/>
          <w:sz w:val="24"/>
          <w:szCs w:val="24"/>
        </w:rPr>
        <w:t>IllegalArgumentException</w:t>
      </w:r>
      <w:proofErr w:type="spellEnd"/>
      <w:r w:rsidRPr="000323FA">
        <w:rPr>
          <w:rStyle w:val="HTMLCode"/>
          <w:rFonts w:ascii="Times New Roman" w:eastAsiaTheme="majorEastAsia" w:hAnsi="Times New Roman" w:cs="Times New Roman"/>
          <w:sz w:val="24"/>
          <w:szCs w:val="24"/>
        </w:rPr>
        <w:t>(...)</w:t>
      </w:r>
      <w:r w:rsidRPr="000323FA">
        <w:t xml:space="preserve"> block maps to a corresponding </w:t>
      </w:r>
      <w:proofErr w:type="spellStart"/>
      <w:r w:rsidRPr="000323FA">
        <w:rPr>
          <w:rStyle w:val="HTMLCode"/>
          <w:rFonts w:ascii="Times New Roman" w:eastAsiaTheme="majorEastAsia" w:hAnsi="Times New Roman" w:cs="Times New Roman"/>
          <w:sz w:val="24"/>
          <w:szCs w:val="24"/>
        </w:rPr>
        <w:t>assertThrows</w:t>
      </w:r>
      <w:proofErr w:type="spellEnd"/>
      <w:r w:rsidRPr="000323FA">
        <w:t xml:space="preserve"> or executable evaluation. For instance, in </w:t>
      </w:r>
      <w:r w:rsidRPr="000323FA">
        <w:rPr>
          <w:rStyle w:val="HTMLCode"/>
          <w:rFonts w:ascii="Times New Roman" w:eastAsiaTheme="majorEastAsia" w:hAnsi="Times New Roman" w:cs="Times New Roman"/>
          <w:sz w:val="24"/>
          <w:szCs w:val="24"/>
        </w:rPr>
        <w:t>AppointmentServiceTest.java</w:t>
      </w:r>
      <w:r w:rsidRPr="000323FA">
        <w:t>, the system evaluates both successful registration (</w:t>
      </w:r>
      <w:proofErr w:type="spellStart"/>
      <w:r w:rsidRPr="000323FA">
        <w:rPr>
          <w:rStyle w:val="HTMLCode"/>
          <w:rFonts w:ascii="Times New Roman" w:eastAsiaTheme="majorEastAsia" w:hAnsi="Times New Roman" w:cs="Times New Roman"/>
          <w:sz w:val="24"/>
          <w:szCs w:val="24"/>
        </w:rPr>
        <w:t>testAddAppointmentSuccess</w:t>
      </w:r>
      <w:proofErr w:type="spellEnd"/>
      <w:r w:rsidRPr="000323FA">
        <w:t>) and exception paths (</w:t>
      </w:r>
      <w:proofErr w:type="spellStart"/>
      <w:r w:rsidRPr="000323FA">
        <w:rPr>
          <w:rStyle w:val="HTMLCode"/>
          <w:rFonts w:ascii="Times New Roman" w:eastAsiaTheme="majorEastAsia" w:hAnsi="Times New Roman" w:cs="Times New Roman"/>
          <w:sz w:val="24"/>
          <w:szCs w:val="24"/>
        </w:rPr>
        <w:t>testAddDuplicateAppointmentId</w:t>
      </w:r>
      <w:proofErr w:type="spellEnd"/>
      <w:r w:rsidRPr="000323FA">
        <w:t xml:space="preserve"> and </w:t>
      </w:r>
      <w:proofErr w:type="spellStart"/>
      <w:r w:rsidRPr="000323FA">
        <w:rPr>
          <w:rStyle w:val="HTMLCode"/>
          <w:rFonts w:ascii="Times New Roman" w:eastAsiaTheme="majorEastAsia" w:hAnsi="Times New Roman" w:cs="Times New Roman"/>
          <w:sz w:val="24"/>
          <w:szCs w:val="24"/>
        </w:rPr>
        <w:t>testDeleteNonExistentAppointment</w:t>
      </w:r>
      <w:proofErr w:type="spellEnd"/>
      <w:r w:rsidRPr="000323FA">
        <w:t xml:space="preserve">). By ensuring that both valid operations and error-handling conditions are fully executed, the code achieves total branch coverage, guaranteeing that no hidden runtime regressions or unvalidated object states can </w:t>
      </w:r>
      <w:proofErr w:type="gramStart"/>
      <w:r w:rsidR="00473437" w:rsidRPr="000323FA">
        <w:t>escape</w:t>
      </w:r>
      <w:r w:rsidRPr="000323FA">
        <w:t xml:space="preserve"> </w:t>
      </w:r>
      <w:r w:rsidR="00473437">
        <w:t>to</w:t>
      </w:r>
      <w:proofErr w:type="gramEnd"/>
      <w:r w:rsidR="00473437">
        <w:t xml:space="preserve"> </w:t>
      </w:r>
      <w:r w:rsidRPr="000323FA">
        <w:t>production.</w:t>
      </w:r>
    </w:p>
    <w:p w14:paraId="11EE67F4" w14:textId="5C84B9A3" w:rsidR="005A0D4B" w:rsidRPr="005A0D4B" w:rsidRDefault="005A0D4B" w:rsidP="00C110AE">
      <w:pPr>
        <w:pStyle w:val="NormalWeb"/>
        <w:ind w:firstLine="360"/>
      </w:pPr>
      <w:r w:rsidRPr="005A0D4B">
        <w:t>Ensuring that the test suites were technically sound required establishing strict, reproducible testing environments. Dependencies were decoupled through clean lifecycle management setup blocks, and assertions were configured to target the precise behaviors defined by the system requirements.</w:t>
      </w:r>
      <w:r w:rsidR="00C110AE" w:rsidRPr="000323FA">
        <w:t xml:space="preserve"> </w:t>
      </w:r>
      <w:r w:rsidRPr="005A0D4B">
        <w:t>In AppointmentServiceTest.java, predictability and isolation were achieved using the JUnit @BeforeEach annotation to reset the service state before every test scenario:</w:t>
      </w:r>
    </w:p>
    <w:p w14:paraId="3BEE8DAC" w14:textId="77777777" w:rsidR="005A0D4B" w:rsidRPr="000323FA" w:rsidRDefault="005A0D4B" w:rsidP="005A0D4B">
      <w:pPr>
        <w:pStyle w:val="NormalWeb"/>
        <w:ind w:firstLine="360"/>
      </w:pPr>
      <w:proofErr w:type="gramStart"/>
      <w:r w:rsidRPr="000323FA">
        <w:t>@BeforeEach</w:t>
      </w:r>
      <w:proofErr w:type="gramEnd"/>
    </w:p>
    <w:p w14:paraId="49BDC9F6" w14:textId="77777777" w:rsidR="005A0D4B" w:rsidRPr="000323FA" w:rsidRDefault="005A0D4B" w:rsidP="005A0D4B">
      <w:pPr>
        <w:pStyle w:val="NormalWeb"/>
        <w:ind w:firstLine="360"/>
      </w:pPr>
      <w:r w:rsidRPr="000323FA">
        <w:t xml:space="preserve">void </w:t>
      </w:r>
      <w:proofErr w:type="spellStart"/>
      <w:proofErr w:type="gramStart"/>
      <w:r w:rsidRPr="000323FA">
        <w:t>setUp</w:t>
      </w:r>
      <w:proofErr w:type="spellEnd"/>
      <w:r w:rsidRPr="000323FA">
        <w:t>(</w:t>
      </w:r>
      <w:proofErr w:type="gramEnd"/>
      <w:r w:rsidRPr="000323FA">
        <w:t>) {</w:t>
      </w:r>
    </w:p>
    <w:p w14:paraId="10F9D157" w14:textId="77777777" w:rsidR="005A0D4B" w:rsidRPr="000323FA" w:rsidRDefault="005A0D4B" w:rsidP="005A0D4B">
      <w:pPr>
        <w:pStyle w:val="NormalWeb"/>
        <w:ind w:firstLine="360"/>
      </w:pPr>
      <w:r w:rsidRPr="000323FA">
        <w:t xml:space="preserve">    service = new </w:t>
      </w:r>
      <w:proofErr w:type="spellStart"/>
      <w:proofErr w:type="gramStart"/>
      <w:r w:rsidRPr="000323FA">
        <w:t>AppointmentService</w:t>
      </w:r>
      <w:proofErr w:type="spellEnd"/>
      <w:r w:rsidRPr="000323FA">
        <w:t>();</w:t>
      </w:r>
      <w:proofErr w:type="gramEnd"/>
    </w:p>
    <w:p w14:paraId="5AE0AA74" w14:textId="77777777" w:rsidR="005A0D4B" w:rsidRPr="000323FA" w:rsidRDefault="005A0D4B" w:rsidP="005A0D4B">
      <w:pPr>
        <w:pStyle w:val="NormalWeb"/>
        <w:ind w:firstLine="360"/>
      </w:pPr>
      <w:r w:rsidRPr="000323FA">
        <w:t xml:space="preserve">    </w:t>
      </w:r>
      <w:proofErr w:type="spellStart"/>
      <w:r w:rsidRPr="000323FA">
        <w:t>futureDate</w:t>
      </w:r>
      <w:proofErr w:type="spellEnd"/>
      <w:r w:rsidRPr="000323FA">
        <w:t xml:space="preserve"> = new </w:t>
      </w:r>
      <w:proofErr w:type="gramStart"/>
      <w:r w:rsidRPr="000323FA">
        <w:t>Date(</w:t>
      </w:r>
      <w:proofErr w:type="spellStart"/>
      <w:proofErr w:type="gramEnd"/>
      <w:r w:rsidRPr="000323FA">
        <w:t>System.currentTimeMillis</w:t>
      </w:r>
      <w:proofErr w:type="spellEnd"/>
      <w:r w:rsidRPr="000323FA">
        <w:t>() + 86400000); // 1 day in future</w:t>
      </w:r>
    </w:p>
    <w:p w14:paraId="073CC29B" w14:textId="77F818A7" w:rsidR="00B70CDE" w:rsidRPr="000323FA" w:rsidRDefault="005A0D4B" w:rsidP="005A0D4B">
      <w:pPr>
        <w:pStyle w:val="NormalWeb"/>
        <w:ind w:firstLine="360"/>
      </w:pPr>
      <w:r w:rsidRPr="000323FA">
        <w:t>}</w:t>
      </w:r>
    </w:p>
    <w:p w14:paraId="65994991" w14:textId="425163C8" w:rsidR="005A0D4B" w:rsidRPr="000323FA" w:rsidRDefault="005A0D4B" w:rsidP="005A0D4B">
      <w:pPr>
        <w:pStyle w:val="NormalWeb"/>
        <w:ind w:firstLine="360"/>
      </w:pPr>
      <w:r w:rsidRPr="000323FA">
        <w:t>This guarantees that data modifications from one test case cannot leak into another, neutralizing cross-test interference. Furthermore, assertions explicitly target thrown exceptions to verify that the system rejects improper mutation or duplicate entities:</w:t>
      </w:r>
    </w:p>
    <w:p w14:paraId="73A1D4A8" w14:textId="77777777" w:rsidR="00C345E7" w:rsidRPr="000323FA" w:rsidRDefault="00C345E7" w:rsidP="00C345E7">
      <w:pPr>
        <w:pStyle w:val="NormalWeb"/>
        <w:ind w:firstLine="360"/>
      </w:pPr>
      <w:proofErr w:type="spellStart"/>
      <w:proofErr w:type="gramStart"/>
      <w:r w:rsidRPr="000323FA">
        <w:t>assertThrows</w:t>
      </w:r>
      <w:proofErr w:type="spellEnd"/>
      <w:r w:rsidRPr="000323FA">
        <w:t>(</w:t>
      </w:r>
      <w:proofErr w:type="spellStart"/>
      <w:proofErr w:type="gramEnd"/>
      <w:r w:rsidRPr="000323FA">
        <w:t>IllegalArgumentException.class</w:t>
      </w:r>
      <w:proofErr w:type="spellEnd"/>
      <w:r w:rsidRPr="000323FA">
        <w:t>, () -&gt; {</w:t>
      </w:r>
    </w:p>
    <w:p w14:paraId="22681510" w14:textId="77777777" w:rsidR="00C345E7" w:rsidRPr="000323FA" w:rsidRDefault="00C345E7" w:rsidP="00C345E7">
      <w:pPr>
        <w:pStyle w:val="NormalWeb"/>
        <w:ind w:firstLine="360"/>
      </w:pPr>
      <w:r w:rsidRPr="000323FA">
        <w:t xml:space="preserve">    </w:t>
      </w:r>
      <w:proofErr w:type="spellStart"/>
      <w:proofErr w:type="gramStart"/>
      <w:r w:rsidRPr="000323FA">
        <w:t>service.addAppointment</w:t>
      </w:r>
      <w:proofErr w:type="spellEnd"/>
      <w:proofErr w:type="gramEnd"/>
      <w:r w:rsidRPr="000323FA">
        <w:t>(appt2</w:t>
      </w:r>
      <w:proofErr w:type="gramStart"/>
      <w:r w:rsidRPr="000323FA">
        <w:t>);</w:t>
      </w:r>
      <w:proofErr w:type="gramEnd"/>
    </w:p>
    <w:p w14:paraId="419F0976" w14:textId="0DFCCD2C" w:rsidR="00C345E7" w:rsidRPr="000323FA" w:rsidRDefault="00C345E7" w:rsidP="00C345E7">
      <w:pPr>
        <w:pStyle w:val="NormalWeb"/>
        <w:ind w:firstLine="360"/>
      </w:pPr>
      <w:r w:rsidRPr="000323FA">
        <w:t>});</w:t>
      </w:r>
    </w:p>
    <w:p w14:paraId="49BC8065" w14:textId="5AEC31DF" w:rsidR="00C345E7" w:rsidRPr="000323FA" w:rsidRDefault="00C345E7" w:rsidP="00C345E7">
      <w:pPr>
        <w:pStyle w:val="NormalWeb"/>
        <w:ind w:firstLine="360"/>
      </w:pPr>
      <w:r w:rsidRPr="000323FA">
        <w:t xml:space="preserve">Using clear lambda expressions passed directly into </w:t>
      </w:r>
      <w:proofErr w:type="spellStart"/>
      <w:r w:rsidRPr="000323FA">
        <w:t>assertThrows</w:t>
      </w:r>
      <w:proofErr w:type="spellEnd"/>
      <w:r w:rsidRPr="000323FA">
        <w:t xml:space="preserve"> provides a structurally sound paradigm that verifies both the exception type and the system's defensive rejection mechanisms.</w:t>
      </w:r>
    </w:p>
    <w:p w14:paraId="64C77D0D" w14:textId="0ACC1D34" w:rsidR="00C345E7" w:rsidRPr="00C345E7" w:rsidRDefault="00C345E7" w:rsidP="00420BBB">
      <w:pPr>
        <w:pStyle w:val="NormalWeb"/>
        <w:ind w:firstLine="360"/>
      </w:pPr>
      <w:r w:rsidRPr="00C345E7">
        <w:t xml:space="preserve">The efficiency of the test codebase was maintained by minimizing execution overhead and reducing boilerplate text through parameterized calculations, shared utilities, and compact syntax </w:t>
      </w:r>
      <w:proofErr w:type="spellStart"/>
      <w:proofErr w:type="gramStart"/>
      <w:r w:rsidRPr="00C345E7">
        <w:t>configurations.In</w:t>
      </w:r>
      <w:proofErr w:type="spellEnd"/>
      <w:proofErr w:type="gramEnd"/>
      <w:r w:rsidRPr="00C345E7">
        <w:t xml:space="preserve"> AppointmentTest.java, rather than hardcoding static calendar dates which would naturally drift and eventually break the assertions as time progressed, efficiency and automated longevity were embedded directly via helper functions:</w:t>
      </w:r>
    </w:p>
    <w:p w14:paraId="0D6B9182" w14:textId="77777777" w:rsidR="00C345E7" w:rsidRPr="000323FA" w:rsidRDefault="00C345E7" w:rsidP="00C345E7">
      <w:pPr>
        <w:pStyle w:val="NormalWeb"/>
        <w:ind w:firstLine="360"/>
      </w:pPr>
      <w:r w:rsidRPr="000323FA">
        <w:t xml:space="preserve">private Date </w:t>
      </w:r>
      <w:proofErr w:type="spellStart"/>
      <w:proofErr w:type="gramStart"/>
      <w:r w:rsidRPr="000323FA">
        <w:t>getFutureDate</w:t>
      </w:r>
      <w:proofErr w:type="spellEnd"/>
      <w:r w:rsidRPr="000323FA">
        <w:t>(</w:t>
      </w:r>
      <w:proofErr w:type="gramEnd"/>
      <w:r w:rsidRPr="000323FA">
        <w:t>) {</w:t>
      </w:r>
    </w:p>
    <w:p w14:paraId="72B9D7E1" w14:textId="77777777" w:rsidR="00C345E7" w:rsidRPr="000323FA" w:rsidRDefault="00C345E7" w:rsidP="00C345E7">
      <w:pPr>
        <w:pStyle w:val="NormalWeb"/>
        <w:ind w:firstLine="360"/>
      </w:pPr>
      <w:r w:rsidRPr="000323FA">
        <w:t xml:space="preserve">    return new </w:t>
      </w:r>
      <w:proofErr w:type="gramStart"/>
      <w:r w:rsidRPr="000323FA">
        <w:t>Date(</w:t>
      </w:r>
      <w:proofErr w:type="spellStart"/>
      <w:proofErr w:type="gramEnd"/>
      <w:r w:rsidRPr="000323FA">
        <w:t>System.currentTimeMillis</w:t>
      </w:r>
      <w:proofErr w:type="spellEnd"/>
      <w:r w:rsidRPr="000323FA">
        <w:t>() + 86400000</w:t>
      </w:r>
      <w:proofErr w:type="gramStart"/>
      <w:r w:rsidRPr="000323FA">
        <w:t>);</w:t>
      </w:r>
      <w:proofErr w:type="gramEnd"/>
    </w:p>
    <w:p w14:paraId="183AD8DB" w14:textId="5A6342AD" w:rsidR="00C345E7" w:rsidRPr="000323FA" w:rsidRDefault="00C345E7" w:rsidP="00420BBB">
      <w:pPr>
        <w:pStyle w:val="NormalWeb"/>
        <w:ind w:firstLine="360"/>
      </w:pPr>
      <w:r w:rsidRPr="000323FA">
        <w:t>}</w:t>
      </w:r>
    </w:p>
    <w:p w14:paraId="249E0BA6" w14:textId="77777777" w:rsidR="00C345E7" w:rsidRPr="000323FA" w:rsidRDefault="00C345E7" w:rsidP="00C345E7">
      <w:pPr>
        <w:pStyle w:val="NormalWeb"/>
        <w:ind w:firstLine="360"/>
      </w:pPr>
      <w:r w:rsidRPr="000323FA">
        <w:t xml:space="preserve">private Date </w:t>
      </w:r>
      <w:proofErr w:type="spellStart"/>
      <w:proofErr w:type="gramStart"/>
      <w:r w:rsidRPr="000323FA">
        <w:t>getPastDate</w:t>
      </w:r>
      <w:proofErr w:type="spellEnd"/>
      <w:r w:rsidRPr="000323FA">
        <w:t>(</w:t>
      </w:r>
      <w:proofErr w:type="gramEnd"/>
      <w:r w:rsidRPr="000323FA">
        <w:t>) {</w:t>
      </w:r>
    </w:p>
    <w:p w14:paraId="5E319AB9" w14:textId="77777777" w:rsidR="00C345E7" w:rsidRPr="000323FA" w:rsidRDefault="00C345E7" w:rsidP="00C345E7">
      <w:pPr>
        <w:pStyle w:val="NormalWeb"/>
        <w:ind w:firstLine="360"/>
      </w:pPr>
      <w:r w:rsidRPr="000323FA">
        <w:t xml:space="preserve">    return new </w:t>
      </w:r>
      <w:proofErr w:type="gramStart"/>
      <w:r w:rsidRPr="000323FA">
        <w:t>Date(</w:t>
      </w:r>
      <w:proofErr w:type="spellStart"/>
      <w:proofErr w:type="gramEnd"/>
      <w:r w:rsidRPr="000323FA">
        <w:t>System.currentTimeMillis</w:t>
      </w:r>
      <w:proofErr w:type="spellEnd"/>
      <w:r w:rsidRPr="000323FA">
        <w:t>() - 86400000</w:t>
      </w:r>
      <w:proofErr w:type="gramStart"/>
      <w:r w:rsidRPr="000323FA">
        <w:t>);</w:t>
      </w:r>
      <w:proofErr w:type="gramEnd"/>
    </w:p>
    <w:p w14:paraId="5056A995" w14:textId="3009869F" w:rsidR="00C345E7" w:rsidRPr="000323FA" w:rsidRDefault="00C345E7" w:rsidP="00C345E7">
      <w:pPr>
        <w:pStyle w:val="NormalWeb"/>
        <w:ind w:firstLine="360"/>
      </w:pPr>
      <w:r w:rsidRPr="000323FA">
        <w:t>}</w:t>
      </w:r>
    </w:p>
    <w:p w14:paraId="06B69FB8" w14:textId="46619764" w:rsidR="008E0B3C" w:rsidRPr="000323FA" w:rsidRDefault="008E0B3C" w:rsidP="008E0B3C">
      <w:pPr>
        <w:pStyle w:val="NormalWeb"/>
        <w:ind w:firstLine="360"/>
      </w:pPr>
      <w:r w:rsidRPr="008E0B3C">
        <w:t>These lightweight computations provide a real-time relative date offset on-the-fly, preventing hardcoded values from turning into broken test suites over time. Additionally, memory efficiency was preserved by using standard in-memory standard library structures (</w:t>
      </w:r>
      <w:proofErr w:type="spellStart"/>
      <w:proofErr w:type="gramStart"/>
      <w:r w:rsidRPr="008E0B3C">
        <w:t>java.util</w:t>
      </w:r>
      <w:proofErr w:type="gramEnd"/>
      <w:r w:rsidRPr="008E0B3C">
        <w:t>.HashMap</w:t>
      </w:r>
      <w:proofErr w:type="spellEnd"/>
      <w:r w:rsidRPr="008E0B3C">
        <w:t xml:space="preserve">) inside classes like ContactService.java and TaskService.java, keeping lookup, insertion, and deletion speeds at a highly performant </w:t>
      </w:r>
      <w:proofErr w:type="gramStart"/>
      <w:r w:rsidRPr="008E0B3C">
        <w:t>O(</w:t>
      </w:r>
      <w:proofErr w:type="gramEnd"/>
      <w:r w:rsidRPr="008E0B3C">
        <w:t xml:space="preserve">1) time complexity without needing external database </w:t>
      </w:r>
      <w:proofErr w:type="gramStart"/>
      <w:r w:rsidRPr="008E0B3C">
        <w:t>integrations</w:t>
      </w:r>
      <w:proofErr w:type="gramEnd"/>
      <w:r w:rsidRPr="008E0B3C">
        <w:t xml:space="preserve"> during unit verification.</w:t>
      </w:r>
    </w:p>
    <w:p w14:paraId="5E5EEE4C" w14:textId="677E9B47" w:rsidR="009C7759" w:rsidRPr="000323FA" w:rsidRDefault="000509F2" w:rsidP="00121692">
      <w:pPr>
        <w:pStyle w:val="Heading1"/>
      </w:pPr>
      <w:r w:rsidRPr="000323FA">
        <w:t>Section 2: Reflection</w:t>
      </w:r>
    </w:p>
    <w:p w14:paraId="34216AFE" w14:textId="0825CB11" w:rsidR="00C345E7" w:rsidRPr="000323FA" w:rsidRDefault="000509F2" w:rsidP="00C345E7">
      <w:pPr>
        <w:pStyle w:val="NormalWeb"/>
        <w:ind w:firstLine="360"/>
      </w:pPr>
      <w:r w:rsidRPr="000323FA">
        <w:t xml:space="preserve">Two predominant software testing techniques were applied throughout this project: </w:t>
      </w:r>
      <w:r w:rsidRPr="000323FA">
        <w:rPr>
          <w:b/>
          <w:bCs/>
        </w:rPr>
        <w:t>Black-Box Boundary Value Analysis (BVA)</w:t>
      </w:r>
      <w:r w:rsidRPr="000323FA">
        <w:t xml:space="preserve"> and </w:t>
      </w:r>
      <w:r w:rsidRPr="000323FA">
        <w:rPr>
          <w:b/>
          <w:bCs/>
        </w:rPr>
        <w:t>White-Box Code Coverage Testing</w:t>
      </w:r>
      <w:r w:rsidRPr="000323FA">
        <w:t>.</w:t>
      </w:r>
    </w:p>
    <w:p w14:paraId="4CE6F7A0" w14:textId="648B3FC6" w:rsidR="00816BBA" w:rsidRPr="000323FA" w:rsidRDefault="00472BC3" w:rsidP="000509F2">
      <w:pPr>
        <w:pStyle w:val="ListParagraph"/>
        <w:numPr>
          <w:ilvl w:val="0"/>
          <w:numId w:val="1"/>
        </w:numPr>
        <w:spacing w:line="480" w:lineRule="auto"/>
        <w:rPr>
          <w:rFonts w:ascii="Times New Roman" w:hAnsi="Times New Roman" w:cs="Times New Roman"/>
        </w:rPr>
      </w:pPr>
      <w:r w:rsidRPr="000323FA">
        <w:rPr>
          <w:rFonts w:ascii="Times New Roman" w:hAnsi="Times New Roman" w:cs="Times New Roman"/>
        </w:rPr>
        <w:t>Boundary Value Analysis (BVA)</w:t>
      </w:r>
      <w:r w:rsidRPr="000323FA">
        <w:rPr>
          <w:rFonts w:ascii="Times New Roman" w:hAnsi="Times New Roman" w:cs="Times New Roman"/>
        </w:rPr>
        <w:t xml:space="preserve">: </w:t>
      </w:r>
      <w:r w:rsidRPr="000323FA">
        <w:rPr>
          <w:rFonts w:ascii="Times New Roman" w:hAnsi="Times New Roman" w:cs="Times New Roman"/>
        </w:rPr>
        <w:t xml:space="preserve">A specification-based technique targeting extreme input limits. In ContactTest.java, the method </w:t>
      </w:r>
      <w:proofErr w:type="spellStart"/>
      <w:proofErr w:type="gramStart"/>
      <w:r w:rsidRPr="000323FA">
        <w:rPr>
          <w:rFonts w:ascii="Times New Roman" w:hAnsi="Times New Roman" w:cs="Times New Roman"/>
        </w:rPr>
        <w:t>testExactBoundaryLimits</w:t>
      </w:r>
      <w:proofErr w:type="spellEnd"/>
      <w:r w:rsidRPr="000323FA">
        <w:rPr>
          <w:rFonts w:ascii="Times New Roman" w:hAnsi="Times New Roman" w:cs="Times New Roman"/>
        </w:rPr>
        <w:t>(</w:t>
      </w:r>
      <w:proofErr w:type="gramEnd"/>
      <w:r w:rsidRPr="000323FA">
        <w:rPr>
          <w:rFonts w:ascii="Times New Roman" w:hAnsi="Times New Roman" w:cs="Times New Roman"/>
        </w:rPr>
        <w:t>) tests maximum thresholds (e.g., exactly 10-character first/last names, 10-digit phone strings, and 30-character address boundaries) to ensure the validation logic correctly respects inclusive upper limits.</w:t>
      </w:r>
    </w:p>
    <w:p w14:paraId="0188CBA2" w14:textId="277E57F1" w:rsidR="00472BC3" w:rsidRPr="000323FA" w:rsidRDefault="00472BC3" w:rsidP="000509F2">
      <w:pPr>
        <w:pStyle w:val="ListParagraph"/>
        <w:numPr>
          <w:ilvl w:val="0"/>
          <w:numId w:val="1"/>
        </w:numPr>
        <w:spacing w:line="480" w:lineRule="auto"/>
        <w:rPr>
          <w:rFonts w:ascii="Times New Roman" w:hAnsi="Times New Roman" w:cs="Times New Roman"/>
        </w:rPr>
      </w:pPr>
      <w:r w:rsidRPr="000323FA">
        <w:rPr>
          <w:rFonts w:ascii="Times New Roman" w:hAnsi="Times New Roman" w:cs="Times New Roman"/>
        </w:rPr>
        <w:t>White-Box Code Coverage Testing</w:t>
      </w:r>
      <w:r w:rsidRPr="000323FA">
        <w:rPr>
          <w:rFonts w:ascii="Times New Roman" w:hAnsi="Times New Roman" w:cs="Times New Roman"/>
        </w:rPr>
        <w:t xml:space="preserve">: </w:t>
      </w:r>
      <w:r w:rsidRPr="000323FA">
        <w:rPr>
          <w:rFonts w:ascii="Times New Roman" w:hAnsi="Times New Roman" w:cs="Times New Roman"/>
        </w:rPr>
        <w:t xml:space="preserve">An internal structural technique checking control flows and code paths. This was used to verify that every defensive condition (such as </w:t>
      </w:r>
      <w:proofErr w:type="gramStart"/>
      <w:r w:rsidRPr="000323FA">
        <w:rPr>
          <w:rFonts w:ascii="Times New Roman" w:hAnsi="Times New Roman" w:cs="Times New Roman"/>
        </w:rPr>
        <w:t>if(</w:t>
      </w:r>
      <w:proofErr w:type="spellStart"/>
      <w:proofErr w:type="gramEnd"/>
      <w:r w:rsidRPr="000323FA">
        <w:rPr>
          <w:rFonts w:ascii="Times New Roman" w:hAnsi="Times New Roman" w:cs="Times New Roman"/>
        </w:rPr>
        <w:t>appointmentDesc</w:t>
      </w:r>
      <w:proofErr w:type="spellEnd"/>
      <w:r w:rsidRPr="000323FA">
        <w:rPr>
          <w:rFonts w:ascii="Times New Roman" w:hAnsi="Times New Roman" w:cs="Times New Roman"/>
        </w:rPr>
        <w:t xml:space="preserve"> == null || </w:t>
      </w:r>
      <w:proofErr w:type="spellStart"/>
      <w:r w:rsidRPr="000323FA">
        <w:rPr>
          <w:rFonts w:ascii="Times New Roman" w:hAnsi="Times New Roman" w:cs="Times New Roman"/>
        </w:rPr>
        <w:t>appointmentDesc.length</w:t>
      </w:r>
      <w:proofErr w:type="spellEnd"/>
      <w:r w:rsidRPr="000323FA">
        <w:rPr>
          <w:rFonts w:ascii="Times New Roman" w:hAnsi="Times New Roman" w:cs="Times New Roman"/>
        </w:rPr>
        <w:t>() &gt; 50)) was fully executed and covered across all constructor and setter variations.</w:t>
      </w:r>
    </w:p>
    <w:p w14:paraId="37A5670E" w14:textId="4ACDC782" w:rsidR="00472BC3" w:rsidRPr="000323FA" w:rsidRDefault="00FF351E" w:rsidP="00472BC3">
      <w:pPr>
        <w:spacing w:line="480" w:lineRule="auto"/>
        <w:rPr>
          <w:rFonts w:ascii="Times New Roman" w:hAnsi="Times New Roman" w:cs="Times New Roman"/>
        </w:rPr>
      </w:pPr>
      <w:r w:rsidRPr="000323FA">
        <w:rPr>
          <w:rFonts w:ascii="Times New Roman" w:hAnsi="Times New Roman" w:cs="Times New Roman"/>
        </w:rPr>
        <w:t>Several testing methodologies were not leveraged within this phase of the development lifecycle due to the current scope of the back-end architecture:</w:t>
      </w:r>
    </w:p>
    <w:p w14:paraId="46C613C0" w14:textId="2ECC4FAC" w:rsidR="00FF351E" w:rsidRPr="000323FA" w:rsidRDefault="00FF351E" w:rsidP="00FF351E">
      <w:pPr>
        <w:pStyle w:val="ListParagraph"/>
        <w:numPr>
          <w:ilvl w:val="0"/>
          <w:numId w:val="1"/>
        </w:numPr>
        <w:spacing w:line="480" w:lineRule="auto"/>
        <w:rPr>
          <w:rFonts w:ascii="Times New Roman" w:hAnsi="Times New Roman" w:cs="Times New Roman"/>
        </w:rPr>
      </w:pPr>
      <w:r w:rsidRPr="000323FA">
        <w:rPr>
          <w:rFonts w:ascii="Times New Roman" w:hAnsi="Times New Roman" w:cs="Times New Roman"/>
          <w:b/>
          <w:bCs/>
        </w:rPr>
        <w:t>Integration Testing:</w:t>
      </w:r>
      <w:r w:rsidRPr="000323FA">
        <w:rPr>
          <w:rFonts w:ascii="Times New Roman" w:hAnsi="Times New Roman" w:cs="Times New Roman"/>
        </w:rPr>
        <w:t xml:space="preserve"> This technique evaluates the combination and interaction of separate software modules to ensure they interoperate correctly. While our unit tests verified </w:t>
      </w:r>
      <w:proofErr w:type="spellStart"/>
      <w:r w:rsidRPr="000323FA">
        <w:rPr>
          <w:rFonts w:ascii="Times New Roman" w:hAnsi="Times New Roman" w:cs="Times New Roman"/>
        </w:rPr>
        <w:t>ContactService</w:t>
      </w:r>
      <w:proofErr w:type="spellEnd"/>
      <w:r w:rsidRPr="000323FA">
        <w:rPr>
          <w:rFonts w:ascii="Times New Roman" w:hAnsi="Times New Roman" w:cs="Times New Roman"/>
        </w:rPr>
        <w:t xml:space="preserve"> or </w:t>
      </w:r>
      <w:proofErr w:type="spellStart"/>
      <w:r w:rsidRPr="000323FA">
        <w:rPr>
          <w:rFonts w:ascii="Times New Roman" w:hAnsi="Times New Roman" w:cs="Times New Roman"/>
        </w:rPr>
        <w:t>TaskService</w:t>
      </w:r>
      <w:proofErr w:type="spellEnd"/>
      <w:r w:rsidRPr="000323FA">
        <w:rPr>
          <w:rFonts w:ascii="Times New Roman" w:hAnsi="Times New Roman" w:cs="Times New Roman"/>
        </w:rPr>
        <w:t xml:space="preserve"> independently using mocked or local data collections, integration testing would intentionally verify end-to-end relational data synchronization, such as linking an actual </w:t>
      </w:r>
      <w:proofErr w:type="spellStart"/>
      <w:r w:rsidRPr="000323FA">
        <w:rPr>
          <w:rFonts w:ascii="Times New Roman" w:hAnsi="Times New Roman" w:cs="Times New Roman"/>
        </w:rPr>
        <w:t>ContactID</w:t>
      </w:r>
      <w:proofErr w:type="spellEnd"/>
      <w:r w:rsidRPr="000323FA">
        <w:rPr>
          <w:rFonts w:ascii="Times New Roman" w:hAnsi="Times New Roman" w:cs="Times New Roman"/>
        </w:rPr>
        <w:t xml:space="preserve"> record directly to an active Appointment entity.</w:t>
      </w:r>
    </w:p>
    <w:p w14:paraId="3A857845" w14:textId="36340E7B" w:rsidR="00FF351E" w:rsidRPr="000323FA" w:rsidRDefault="00AD59FF" w:rsidP="00FF351E">
      <w:pPr>
        <w:pStyle w:val="ListParagraph"/>
        <w:numPr>
          <w:ilvl w:val="0"/>
          <w:numId w:val="1"/>
        </w:numPr>
        <w:spacing w:line="480" w:lineRule="auto"/>
        <w:rPr>
          <w:rFonts w:ascii="Times New Roman" w:hAnsi="Times New Roman" w:cs="Times New Roman"/>
        </w:rPr>
      </w:pPr>
      <w:r w:rsidRPr="000323FA">
        <w:rPr>
          <w:rFonts w:ascii="Times New Roman" w:hAnsi="Times New Roman" w:cs="Times New Roman"/>
          <w:b/>
          <w:bCs/>
        </w:rPr>
        <w:t>System and Performance Testing:</w:t>
      </w:r>
      <w:r w:rsidRPr="000323FA">
        <w:rPr>
          <w:rFonts w:ascii="Times New Roman" w:hAnsi="Times New Roman" w:cs="Times New Roman"/>
        </w:rPr>
        <w:t xml:space="preserve"> This strategy evaluates the fully integrated application framework under production-scale environments to verify total compliance with functional and non-functional scalability metrics. It characteristically tracks resource consumption, memory usage, concurrent thread safety, and latency curves under high workloads.</w:t>
      </w:r>
    </w:p>
    <w:p w14:paraId="00B91BC2" w14:textId="73A5D0D5" w:rsidR="00AD59FF" w:rsidRPr="000323FA" w:rsidRDefault="00AD59FF" w:rsidP="00AD59FF">
      <w:pPr>
        <w:spacing w:line="480" w:lineRule="auto"/>
        <w:rPr>
          <w:rFonts w:ascii="Times New Roman" w:hAnsi="Times New Roman" w:cs="Times New Roman"/>
        </w:rPr>
      </w:pPr>
      <w:r w:rsidRPr="000323FA">
        <w:rPr>
          <w:rFonts w:ascii="Times New Roman" w:hAnsi="Times New Roman" w:cs="Times New Roman"/>
        </w:rPr>
        <w:t>Each testing technique serves a unique purpose depending on the project phase and system requirements:</w:t>
      </w:r>
    </w:p>
    <w:p w14:paraId="13CC1A0B" w14:textId="4305186D" w:rsidR="00AD59FF" w:rsidRPr="000323FA" w:rsidRDefault="00AD59FF" w:rsidP="00AD59FF">
      <w:pPr>
        <w:pStyle w:val="ListParagraph"/>
        <w:numPr>
          <w:ilvl w:val="0"/>
          <w:numId w:val="1"/>
        </w:numPr>
        <w:spacing w:line="480" w:lineRule="auto"/>
        <w:rPr>
          <w:rFonts w:ascii="Times New Roman" w:hAnsi="Times New Roman" w:cs="Times New Roman"/>
        </w:rPr>
      </w:pPr>
      <w:r w:rsidRPr="000323FA">
        <w:rPr>
          <w:rFonts w:ascii="Times New Roman" w:hAnsi="Times New Roman" w:cs="Times New Roman"/>
          <w:b/>
          <w:bCs/>
        </w:rPr>
        <w:t>Unit Testing &amp; BVA:</w:t>
      </w:r>
      <w:r w:rsidRPr="000323FA">
        <w:rPr>
          <w:rFonts w:ascii="Times New Roman" w:hAnsi="Times New Roman" w:cs="Times New Roman"/>
        </w:rPr>
        <w:t xml:space="preserve"> Essential for highly programmatic core frameworks, algorithmic modules, data sanitization systems, and financial ledger services where a single processing overflow or improper state mutation can corrupt system data.</w:t>
      </w:r>
    </w:p>
    <w:p w14:paraId="151A9EFA" w14:textId="412DCE1D" w:rsidR="00AD59FF" w:rsidRPr="000323FA" w:rsidRDefault="00AD59FF" w:rsidP="00AD59FF">
      <w:pPr>
        <w:pStyle w:val="ListParagraph"/>
        <w:numPr>
          <w:ilvl w:val="0"/>
          <w:numId w:val="1"/>
        </w:numPr>
        <w:spacing w:line="480" w:lineRule="auto"/>
        <w:rPr>
          <w:rFonts w:ascii="Times New Roman" w:hAnsi="Times New Roman" w:cs="Times New Roman"/>
        </w:rPr>
      </w:pPr>
      <w:r w:rsidRPr="000323FA">
        <w:rPr>
          <w:rFonts w:ascii="Times New Roman" w:hAnsi="Times New Roman" w:cs="Times New Roman"/>
          <w:b/>
          <w:bCs/>
        </w:rPr>
        <w:t>Integration Testing:</w:t>
      </w:r>
      <w:r w:rsidRPr="000323FA">
        <w:rPr>
          <w:rFonts w:ascii="Times New Roman" w:hAnsi="Times New Roman" w:cs="Times New Roman"/>
        </w:rPr>
        <w:t xml:space="preserve"> Critical in modern cloud-native architectures, distributed microservices, and web applications that rely heavily on external REST APIs, third-party libraries, message brokers, or external persistence layers.</w:t>
      </w:r>
    </w:p>
    <w:p w14:paraId="1AA79B77" w14:textId="785B1E90" w:rsidR="001639E8" w:rsidRPr="000323FA" w:rsidRDefault="00D1428C" w:rsidP="001639E8">
      <w:pPr>
        <w:pStyle w:val="ListParagraph"/>
        <w:numPr>
          <w:ilvl w:val="0"/>
          <w:numId w:val="1"/>
        </w:numPr>
        <w:spacing w:line="480" w:lineRule="auto"/>
        <w:rPr>
          <w:rFonts w:ascii="Times New Roman" w:hAnsi="Times New Roman" w:cs="Times New Roman"/>
        </w:rPr>
      </w:pPr>
      <w:r w:rsidRPr="000323FA">
        <w:rPr>
          <w:rFonts w:ascii="Times New Roman" w:hAnsi="Times New Roman" w:cs="Times New Roman"/>
          <w:b/>
          <w:bCs/>
        </w:rPr>
        <w:t>Performance Testing:</w:t>
      </w:r>
      <w:r w:rsidRPr="000323FA">
        <w:rPr>
          <w:rFonts w:ascii="Times New Roman" w:hAnsi="Times New Roman" w:cs="Times New Roman"/>
        </w:rPr>
        <w:t xml:space="preserve"> Indispensable for customer-facing enterprise software, high-frequency transaction applications, and mobile application backends that must scale dynamically to handle thousands of concurrent API interactions without resource exhaustion.</w:t>
      </w:r>
    </w:p>
    <w:p w14:paraId="50FFD935" w14:textId="11ECB529" w:rsidR="001639E8" w:rsidRPr="000323FA" w:rsidRDefault="001639E8" w:rsidP="001639E8">
      <w:pPr>
        <w:spacing w:line="480" w:lineRule="auto"/>
        <w:ind w:left="360"/>
        <w:rPr>
          <w:rFonts w:ascii="Times New Roman" w:hAnsi="Times New Roman" w:cs="Times New Roman"/>
        </w:rPr>
      </w:pPr>
      <w:r w:rsidRPr="000323FA">
        <w:rPr>
          <w:rFonts w:ascii="Times New Roman" w:hAnsi="Times New Roman" w:cs="Times New Roman"/>
        </w:rPr>
        <w:t>Operating with an analytical, defensive mindset of caution is essential when evaluating back-end business logic. Software modules rarely operate in complete isolation; instead, they exist as deeply interrelated networks of data models and services.</w:t>
      </w:r>
      <w:r w:rsidRPr="000323FA">
        <w:rPr>
          <w:rFonts w:ascii="Times New Roman" w:hAnsi="Times New Roman" w:cs="Times New Roman"/>
        </w:rPr>
        <w:t xml:space="preserve"> </w:t>
      </w:r>
      <w:r w:rsidRPr="000323FA">
        <w:rPr>
          <w:rFonts w:ascii="Times New Roman" w:hAnsi="Times New Roman" w:cs="Times New Roman"/>
        </w:rPr>
        <w:t xml:space="preserve">For instance, within </w:t>
      </w:r>
      <w:r w:rsidRPr="000323FA">
        <w:rPr>
          <w:rStyle w:val="HTMLCode"/>
          <w:rFonts w:ascii="Times New Roman" w:eastAsiaTheme="majorEastAsia" w:hAnsi="Times New Roman" w:cs="Times New Roman"/>
          <w:sz w:val="24"/>
          <w:szCs w:val="24"/>
        </w:rPr>
        <w:t>TaskService.java</w:t>
      </w:r>
      <w:r w:rsidRPr="000323FA">
        <w:rPr>
          <w:rFonts w:ascii="Times New Roman" w:hAnsi="Times New Roman" w:cs="Times New Roman"/>
        </w:rPr>
        <w:t xml:space="preserve">, mutating an existing entity via </w:t>
      </w:r>
      <w:proofErr w:type="spellStart"/>
      <w:proofErr w:type="gramStart"/>
      <w:r w:rsidRPr="000323FA">
        <w:rPr>
          <w:rStyle w:val="HTMLCode"/>
          <w:rFonts w:ascii="Times New Roman" w:eastAsiaTheme="majorEastAsia" w:hAnsi="Times New Roman" w:cs="Times New Roman"/>
          <w:sz w:val="24"/>
          <w:szCs w:val="24"/>
        </w:rPr>
        <w:t>updateTaskName</w:t>
      </w:r>
      <w:proofErr w:type="spellEnd"/>
      <w:r w:rsidRPr="000323FA">
        <w:rPr>
          <w:rStyle w:val="HTMLCode"/>
          <w:rFonts w:ascii="Times New Roman" w:eastAsiaTheme="majorEastAsia" w:hAnsi="Times New Roman" w:cs="Times New Roman"/>
          <w:sz w:val="24"/>
          <w:szCs w:val="24"/>
        </w:rPr>
        <w:t>(</w:t>
      </w:r>
      <w:proofErr w:type="spellStart"/>
      <w:proofErr w:type="gramEnd"/>
      <w:r w:rsidRPr="000323FA">
        <w:rPr>
          <w:rStyle w:val="HTMLCode"/>
          <w:rFonts w:ascii="Times New Roman" w:eastAsiaTheme="majorEastAsia" w:hAnsi="Times New Roman" w:cs="Times New Roman"/>
          <w:sz w:val="24"/>
          <w:szCs w:val="24"/>
        </w:rPr>
        <w:t>taskId</w:t>
      </w:r>
      <w:proofErr w:type="spellEnd"/>
      <w:r w:rsidRPr="000323FA">
        <w:rPr>
          <w:rStyle w:val="HTMLCode"/>
          <w:rFonts w:ascii="Times New Roman" w:eastAsiaTheme="majorEastAsia" w:hAnsi="Times New Roman" w:cs="Times New Roman"/>
          <w:sz w:val="24"/>
          <w:szCs w:val="24"/>
        </w:rPr>
        <w:t xml:space="preserve">, </w:t>
      </w:r>
      <w:proofErr w:type="spellStart"/>
      <w:r w:rsidRPr="000323FA">
        <w:rPr>
          <w:rStyle w:val="HTMLCode"/>
          <w:rFonts w:ascii="Times New Roman" w:eastAsiaTheme="majorEastAsia" w:hAnsi="Times New Roman" w:cs="Times New Roman"/>
          <w:sz w:val="24"/>
          <w:szCs w:val="24"/>
        </w:rPr>
        <w:t>taskName</w:t>
      </w:r>
      <w:proofErr w:type="spellEnd"/>
      <w:r w:rsidRPr="000323FA">
        <w:rPr>
          <w:rStyle w:val="HTMLCode"/>
          <w:rFonts w:ascii="Times New Roman" w:eastAsiaTheme="majorEastAsia" w:hAnsi="Times New Roman" w:cs="Times New Roman"/>
          <w:sz w:val="24"/>
          <w:szCs w:val="24"/>
        </w:rPr>
        <w:t>)</w:t>
      </w:r>
      <w:r w:rsidRPr="000323FA">
        <w:rPr>
          <w:rFonts w:ascii="Times New Roman" w:hAnsi="Times New Roman" w:cs="Times New Roman"/>
        </w:rPr>
        <w:t xml:space="preserve"> implicitly relies on the core constructor logic and data integrity rules defined within the base </w:t>
      </w:r>
      <w:r w:rsidRPr="000323FA">
        <w:rPr>
          <w:rStyle w:val="HTMLCode"/>
          <w:rFonts w:ascii="Times New Roman" w:eastAsiaTheme="majorEastAsia" w:hAnsi="Times New Roman" w:cs="Times New Roman"/>
          <w:sz w:val="24"/>
          <w:szCs w:val="24"/>
        </w:rPr>
        <w:t>Task.java</w:t>
      </w:r>
      <w:r w:rsidRPr="000323FA">
        <w:rPr>
          <w:rFonts w:ascii="Times New Roman" w:hAnsi="Times New Roman" w:cs="Times New Roman"/>
        </w:rPr>
        <w:t xml:space="preserve"> class:</w:t>
      </w:r>
    </w:p>
    <w:p w14:paraId="2236DA94" w14:textId="77777777" w:rsidR="001639E8" w:rsidRPr="000323FA" w:rsidRDefault="001639E8" w:rsidP="001639E8">
      <w:pPr>
        <w:spacing w:line="480" w:lineRule="auto"/>
        <w:ind w:left="360"/>
        <w:rPr>
          <w:rFonts w:ascii="Times New Roman" w:hAnsi="Times New Roman" w:cs="Times New Roman"/>
        </w:rPr>
      </w:pPr>
      <w:r w:rsidRPr="000323FA">
        <w:rPr>
          <w:rFonts w:ascii="Times New Roman" w:hAnsi="Times New Roman" w:cs="Times New Roman"/>
        </w:rPr>
        <w:t xml:space="preserve">public void </w:t>
      </w:r>
      <w:proofErr w:type="spellStart"/>
      <w:proofErr w:type="gramStart"/>
      <w:r w:rsidRPr="000323FA">
        <w:rPr>
          <w:rFonts w:ascii="Times New Roman" w:hAnsi="Times New Roman" w:cs="Times New Roman"/>
        </w:rPr>
        <w:t>setTaskName</w:t>
      </w:r>
      <w:proofErr w:type="spellEnd"/>
      <w:r w:rsidRPr="000323FA">
        <w:rPr>
          <w:rFonts w:ascii="Times New Roman" w:hAnsi="Times New Roman" w:cs="Times New Roman"/>
        </w:rPr>
        <w:t>(</w:t>
      </w:r>
      <w:proofErr w:type="gramEnd"/>
      <w:r w:rsidRPr="000323FA">
        <w:rPr>
          <w:rFonts w:ascii="Times New Roman" w:hAnsi="Times New Roman" w:cs="Times New Roman"/>
        </w:rPr>
        <w:t xml:space="preserve">String </w:t>
      </w:r>
      <w:proofErr w:type="spellStart"/>
      <w:r w:rsidRPr="000323FA">
        <w:rPr>
          <w:rFonts w:ascii="Times New Roman" w:hAnsi="Times New Roman" w:cs="Times New Roman"/>
        </w:rPr>
        <w:t>taskName</w:t>
      </w:r>
      <w:proofErr w:type="spellEnd"/>
      <w:r w:rsidRPr="000323FA">
        <w:rPr>
          <w:rFonts w:ascii="Times New Roman" w:hAnsi="Times New Roman" w:cs="Times New Roman"/>
        </w:rPr>
        <w:t>) {</w:t>
      </w:r>
    </w:p>
    <w:p w14:paraId="2D6C321D" w14:textId="77777777" w:rsidR="001639E8" w:rsidRPr="000323FA" w:rsidRDefault="001639E8" w:rsidP="001639E8">
      <w:pPr>
        <w:spacing w:line="480" w:lineRule="auto"/>
        <w:ind w:left="360"/>
        <w:rPr>
          <w:rFonts w:ascii="Times New Roman" w:hAnsi="Times New Roman" w:cs="Times New Roman"/>
        </w:rPr>
      </w:pPr>
      <w:r w:rsidRPr="000323FA">
        <w:rPr>
          <w:rFonts w:ascii="Times New Roman" w:hAnsi="Times New Roman" w:cs="Times New Roman"/>
        </w:rPr>
        <w:t xml:space="preserve">    if (</w:t>
      </w:r>
      <w:proofErr w:type="spellStart"/>
      <w:r w:rsidRPr="000323FA">
        <w:rPr>
          <w:rFonts w:ascii="Times New Roman" w:hAnsi="Times New Roman" w:cs="Times New Roman"/>
        </w:rPr>
        <w:t>taskName</w:t>
      </w:r>
      <w:proofErr w:type="spellEnd"/>
      <w:r w:rsidRPr="000323FA">
        <w:rPr>
          <w:rFonts w:ascii="Times New Roman" w:hAnsi="Times New Roman" w:cs="Times New Roman"/>
        </w:rPr>
        <w:t xml:space="preserve"> == null || </w:t>
      </w:r>
      <w:proofErr w:type="spellStart"/>
      <w:r w:rsidRPr="000323FA">
        <w:rPr>
          <w:rFonts w:ascii="Times New Roman" w:hAnsi="Times New Roman" w:cs="Times New Roman"/>
        </w:rPr>
        <w:t>taskName.length</w:t>
      </w:r>
      <w:proofErr w:type="spellEnd"/>
      <w:r w:rsidRPr="000323FA">
        <w:rPr>
          <w:rFonts w:ascii="Times New Roman" w:hAnsi="Times New Roman" w:cs="Times New Roman"/>
        </w:rPr>
        <w:t>() &gt; 10) {</w:t>
      </w:r>
    </w:p>
    <w:p w14:paraId="2ACB4DEA" w14:textId="77777777" w:rsidR="001639E8" w:rsidRPr="000323FA" w:rsidRDefault="001639E8" w:rsidP="001639E8">
      <w:pPr>
        <w:spacing w:line="480" w:lineRule="auto"/>
        <w:ind w:left="360"/>
        <w:rPr>
          <w:rFonts w:ascii="Times New Roman" w:hAnsi="Times New Roman" w:cs="Times New Roman"/>
        </w:rPr>
      </w:pPr>
      <w:r w:rsidRPr="000323FA">
        <w:rPr>
          <w:rFonts w:ascii="Times New Roman" w:hAnsi="Times New Roman" w:cs="Times New Roman"/>
        </w:rPr>
        <w:t xml:space="preserve">        throw new </w:t>
      </w:r>
      <w:proofErr w:type="spellStart"/>
      <w:proofErr w:type="gramStart"/>
      <w:r w:rsidRPr="000323FA">
        <w:rPr>
          <w:rFonts w:ascii="Times New Roman" w:hAnsi="Times New Roman" w:cs="Times New Roman"/>
        </w:rPr>
        <w:t>IllegalArgumentException</w:t>
      </w:r>
      <w:proofErr w:type="spellEnd"/>
      <w:r w:rsidRPr="000323FA">
        <w:rPr>
          <w:rFonts w:ascii="Times New Roman" w:hAnsi="Times New Roman" w:cs="Times New Roman"/>
        </w:rPr>
        <w:t>(</w:t>
      </w:r>
      <w:proofErr w:type="gramEnd"/>
      <w:r w:rsidRPr="000323FA">
        <w:rPr>
          <w:rFonts w:ascii="Times New Roman" w:hAnsi="Times New Roman" w:cs="Times New Roman"/>
        </w:rPr>
        <w:t>"Invalid Task Name"</w:t>
      </w:r>
      <w:proofErr w:type="gramStart"/>
      <w:r w:rsidRPr="000323FA">
        <w:rPr>
          <w:rFonts w:ascii="Times New Roman" w:hAnsi="Times New Roman" w:cs="Times New Roman"/>
        </w:rPr>
        <w:t>);</w:t>
      </w:r>
      <w:proofErr w:type="gramEnd"/>
    </w:p>
    <w:p w14:paraId="5478D981" w14:textId="77777777" w:rsidR="001639E8" w:rsidRPr="000323FA" w:rsidRDefault="001639E8" w:rsidP="001639E8">
      <w:pPr>
        <w:spacing w:line="480" w:lineRule="auto"/>
        <w:ind w:left="360"/>
        <w:rPr>
          <w:rFonts w:ascii="Times New Roman" w:hAnsi="Times New Roman" w:cs="Times New Roman"/>
        </w:rPr>
      </w:pPr>
      <w:r w:rsidRPr="000323FA">
        <w:rPr>
          <w:rFonts w:ascii="Times New Roman" w:hAnsi="Times New Roman" w:cs="Times New Roman"/>
        </w:rPr>
        <w:t xml:space="preserve">    }</w:t>
      </w:r>
    </w:p>
    <w:p w14:paraId="3B3D1F5A" w14:textId="77777777" w:rsidR="001639E8" w:rsidRPr="000323FA" w:rsidRDefault="001639E8" w:rsidP="001639E8">
      <w:pPr>
        <w:spacing w:line="480" w:lineRule="auto"/>
        <w:ind w:left="360"/>
        <w:rPr>
          <w:rFonts w:ascii="Times New Roman" w:hAnsi="Times New Roman" w:cs="Times New Roman"/>
        </w:rPr>
      </w:pPr>
      <w:r w:rsidRPr="000323FA">
        <w:rPr>
          <w:rFonts w:ascii="Times New Roman" w:hAnsi="Times New Roman" w:cs="Times New Roman"/>
        </w:rPr>
        <w:t xml:space="preserve">    </w:t>
      </w:r>
      <w:proofErr w:type="spellStart"/>
      <w:proofErr w:type="gramStart"/>
      <w:r w:rsidRPr="000323FA">
        <w:rPr>
          <w:rFonts w:ascii="Times New Roman" w:hAnsi="Times New Roman" w:cs="Times New Roman"/>
        </w:rPr>
        <w:t>this.taskName</w:t>
      </w:r>
      <w:proofErr w:type="spellEnd"/>
      <w:proofErr w:type="gramEnd"/>
      <w:r w:rsidRPr="000323FA">
        <w:rPr>
          <w:rFonts w:ascii="Times New Roman" w:hAnsi="Times New Roman" w:cs="Times New Roman"/>
        </w:rPr>
        <w:t xml:space="preserve"> = </w:t>
      </w:r>
      <w:proofErr w:type="spellStart"/>
      <w:proofErr w:type="gramStart"/>
      <w:r w:rsidRPr="000323FA">
        <w:rPr>
          <w:rFonts w:ascii="Times New Roman" w:hAnsi="Times New Roman" w:cs="Times New Roman"/>
        </w:rPr>
        <w:t>taskName</w:t>
      </w:r>
      <w:proofErr w:type="spellEnd"/>
      <w:r w:rsidRPr="000323FA">
        <w:rPr>
          <w:rFonts w:ascii="Times New Roman" w:hAnsi="Times New Roman" w:cs="Times New Roman"/>
        </w:rPr>
        <w:t>;</w:t>
      </w:r>
      <w:proofErr w:type="gramEnd"/>
    </w:p>
    <w:p w14:paraId="1E86EBC7" w14:textId="32E89258" w:rsidR="001639E8" w:rsidRPr="000323FA" w:rsidRDefault="001639E8" w:rsidP="001639E8">
      <w:pPr>
        <w:spacing w:line="480" w:lineRule="auto"/>
        <w:ind w:left="360"/>
        <w:rPr>
          <w:rFonts w:ascii="Times New Roman" w:hAnsi="Times New Roman" w:cs="Times New Roman"/>
        </w:rPr>
      </w:pPr>
      <w:r w:rsidRPr="000323FA">
        <w:rPr>
          <w:rFonts w:ascii="Times New Roman" w:hAnsi="Times New Roman" w:cs="Times New Roman"/>
        </w:rPr>
        <w:t>}</w:t>
      </w:r>
    </w:p>
    <w:p w14:paraId="5D497B97" w14:textId="0047ADB0" w:rsidR="00255085" w:rsidRPr="000323FA" w:rsidRDefault="00255085" w:rsidP="00255085">
      <w:pPr>
        <w:spacing w:line="480" w:lineRule="auto"/>
        <w:ind w:firstLine="360"/>
        <w:rPr>
          <w:rFonts w:ascii="Times New Roman" w:hAnsi="Times New Roman" w:cs="Times New Roman"/>
        </w:rPr>
      </w:pPr>
      <w:r w:rsidRPr="000323FA">
        <w:rPr>
          <w:rFonts w:ascii="Times New Roman" w:hAnsi="Times New Roman" w:cs="Times New Roman"/>
        </w:rPr>
        <w:t>A cautious developer must appreciate these interrelationships. If the validation constraints inside Task.java are modified without assessing how they impact the corresponding update methods in TaskService.java, it can easily break downstream components or lead to database inconsistencies. Embracing this architectural complexity helps ensure that changing a rule in one validation block won't silently compromise or break dependent workflows across the wider application ecosystem.</w:t>
      </w:r>
    </w:p>
    <w:p w14:paraId="7309B835" w14:textId="2B2FF3E9" w:rsidR="00097027" w:rsidRPr="000323FA" w:rsidRDefault="00097027" w:rsidP="00097027">
      <w:pPr>
        <w:spacing w:line="480" w:lineRule="auto"/>
        <w:ind w:firstLine="360"/>
        <w:rPr>
          <w:rFonts w:ascii="Times New Roman" w:hAnsi="Times New Roman" w:cs="Times New Roman"/>
        </w:rPr>
      </w:pPr>
      <w:r w:rsidRPr="00097027">
        <w:rPr>
          <w:rFonts w:ascii="Times New Roman" w:hAnsi="Times New Roman" w:cs="Times New Roman"/>
        </w:rPr>
        <w:t xml:space="preserve">Developer bias is a well-documented obstacle in software engineering. When an engineer tests their own code, an implicit cognitive bias often leads them to test only how the software </w:t>
      </w:r>
      <w:r w:rsidRPr="00097027">
        <w:rPr>
          <w:rFonts w:ascii="Times New Roman" w:hAnsi="Times New Roman" w:cs="Times New Roman"/>
          <w:i/>
          <w:iCs/>
        </w:rPr>
        <w:t>should</w:t>
      </w:r>
      <w:r w:rsidRPr="00097027">
        <w:rPr>
          <w:rFonts w:ascii="Times New Roman" w:hAnsi="Times New Roman" w:cs="Times New Roman"/>
        </w:rPr>
        <w:t xml:space="preserve"> work (the happy path), rather than actively trying to break it.</w:t>
      </w:r>
      <w:r w:rsidRPr="000323FA">
        <w:rPr>
          <w:rFonts w:ascii="Times New Roman" w:hAnsi="Times New Roman" w:cs="Times New Roman"/>
        </w:rPr>
        <w:t xml:space="preserve"> </w:t>
      </w:r>
      <w:r w:rsidRPr="00097027">
        <w:rPr>
          <w:rFonts w:ascii="Times New Roman" w:hAnsi="Times New Roman" w:cs="Times New Roman"/>
        </w:rPr>
        <w:t>To systematically neutralize this bias during this project, the review process was driven by an adversarial, requirement-focused mindset. Instead of assuming the input data would always be well-formed, tests were intentionally designed around worst-case inputs and edge cases.</w:t>
      </w:r>
      <w:r w:rsidRPr="000323FA">
        <w:rPr>
          <w:rFonts w:ascii="Times New Roman" w:hAnsi="Times New Roman" w:cs="Times New Roman"/>
        </w:rPr>
        <w:t xml:space="preserve"> </w:t>
      </w:r>
      <w:r w:rsidRPr="00097027">
        <w:rPr>
          <w:rFonts w:ascii="Times New Roman" w:hAnsi="Times New Roman" w:cs="Times New Roman"/>
        </w:rPr>
        <w:t>For example, in ContactTest.java, the implementation includes explicit checks for structural edge cases, such as passing non-numeric characters inside the phone string:</w:t>
      </w:r>
    </w:p>
    <w:p w14:paraId="2DF1ED7B" w14:textId="18D888DC" w:rsidR="00097027" w:rsidRPr="000323FA" w:rsidRDefault="00097027" w:rsidP="00097027">
      <w:pPr>
        <w:spacing w:line="480" w:lineRule="auto"/>
        <w:ind w:firstLine="360"/>
        <w:rPr>
          <w:rFonts w:ascii="Times New Roman" w:hAnsi="Times New Roman" w:cs="Times New Roman"/>
        </w:rPr>
      </w:pPr>
      <w:r w:rsidRPr="000323FA">
        <w:rPr>
          <w:rFonts w:ascii="Times New Roman" w:hAnsi="Times New Roman" w:cs="Times New Roman"/>
        </w:rPr>
        <w:t xml:space="preserve">new </w:t>
      </w:r>
      <w:proofErr w:type="gramStart"/>
      <w:r w:rsidRPr="000323FA">
        <w:rPr>
          <w:rFonts w:ascii="Times New Roman" w:hAnsi="Times New Roman" w:cs="Times New Roman"/>
        </w:rPr>
        <w:t>Contact(</w:t>
      </w:r>
      <w:proofErr w:type="gramEnd"/>
      <w:r w:rsidRPr="000323FA">
        <w:rPr>
          <w:rFonts w:ascii="Times New Roman" w:hAnsi="Times New Roman" w:cs="Times New Roman"/>
        </w:rPr>
        <w:t>"12345", "John", "Doe", "123456789a", "123 Main St"</w:t>
      </w:r>
      <w:proofErr w:type="gramStart"/>
      <w:r w:rsidRPr="000323FA">
        <w:rPr>
          <w:rFonts w:ascii="Times New Roman" w:hAnsi="Times New Roman" w:cs="Times New Roman"/>
        </w:rPr>
        <w:t>);</w:t>
      </w:r>
      <w:proofErr w:type="gramEnd"/>
    </w:p>
    <w:p w14:paraId="476BB714" w14:textId="537D8909" w:rsidR="001D5B2F" w:rsidRPr="000323FA" w:rsidRDefault="001D5B2F" w:rsidP="00097027">
      <w:pPr>
        <w:spacing w:line="480" w:lineRule="auto"/>
        <w:ind w:firstLine="360"/>
        <w:rPr>
          <w:rFonts w:ascii="Times New Roman" w:hAnsi="Times New Roman" w:cs="Times New Roman"/>
        </w:rPr>
      </w:pPr>
      <w:r w:rsidRPr="000323FA">
        <w:rPr>
          <w:rFonts w:ascii="Times New Roman" w:hAnsi="Times New Roman" w:cs="Times New Roman"/>
        </w:rPr>
        <w:t xml:space="preserve">Had a biased, developer-centric perspective </w:t>
      </w:r>
      <w:proofErr w:type="gramStart"/>
      <w:r w:rsidRPr="000323FA">
        <w:rPr>
          <w:rFonts w:ascii="Times New Roman" w:hAnsi="Times New Roman" w:cs="Times New Roman"/>
        </w:rPr>
        <w:t>been adopted</w:t>
      </w:r>
      <w:proofErr w:type="gramEnd"/>
      <w:r w:rsidRPr="000323FA">
        <w:rPr>
          <w:rFonts w:ascii="Times New Roman" w:hAnsi="Times New Roman" w:cs="Times New Roman"/>
        </w:rPr>
        <w:t>, it would be easy to assume that users will only input clean digits. Forcing the test suite to validate bad formats, missing fields, and boundary overruns ensures the code remains highly resilient against unexpected real-world usage.</w:t>
      </w:r>
    </w:p>
    <w:p w14:paraId="53000FFE" w14:textId="77777777" w:rsidR="003500FD" w:rsidRDefault="001D5B2F" w:rsidP="003500FD">
      <w:pPr>
        <w:spacing w:line="480" w:lineRule="auto"/>
        <w:ind w:firstLine="360"/>
        <w:rPr>
          <w:rFonts w:ascii="Times New Roman" w:hAnsi="Times New Roman" w:cs="Times New Roman"/>
        </w:rPr>
      </w:pPr>
      <w:r w:rsidRPr="001D5B2F">
        <w:rPr>
          <w:rFonts w:ascii="Times New Roman" w:hAnsi="Times New Roman" w:cs="Times New Roman"/>
        </w:rPr>
        <w:t xml:space="preserve">In professional software engineering, maintaining a disciplined commitment to code quality is non-negotiable. Cutting corners—such as skipping edge-case tests or writing loose validations just to meet a deadline—directly introduces </w:t>
      </w:r>
      <w:r w:rsidRPr="001D5B2F">
        <w:rPr>
          <w:rFonts w:ascii="Times New Roman" w:hAnsi="Times New Roman" w:cs="Times New Roman"/>
          <w:b/>
          <w:bCs/>
        </w:rPr>
        <w:t>technical debt</w:t>
      </w:r>
      <w:r w:rsidRPr="001D5B2F">
        <w:rPr>
          <w:rFonts w:ascii="Times New Roman" w:hAnsi="Times New Roman" w:cs="Times New Roman"/>
        </w:rPr>
        <w:t>. This debt slows down future feature development, makes the codebase brittle, and drastically increases the risk of critical production regressions.</w:t>
      </w:r>
    </w:p>
    <w:p w14:paraId="4EC9D1ED" w14:textId="05060525" w:rsidR="001D5B2F" w:rsidRPr="001D5B2F" w:rsidRDefault="001D5B2F" w:rsidP="003500FD">
      <w:pPr>
        <w:spacing w:line="480" w:lineRule="auto"/>
        <w:ind w:firstLine="360"/>
        <w:rPr>
          <w:rFonts w:ascii="Times New Roman" w:hAnsi="Times New Roman" w:cs="Times New Roman"/>
        </w:rPr>
      </w:pPr>
      <w:r w:rsidRPr="001D5B2F">
        <w:rPr>
          <w:rFonts w:ascii="Times New Roman" w:hAnsi="Times New Roman" w:cs="Times New Roman"/>
        </w:rPr>
        <w:t>To prevent technical debt as a professional practitioner, I implement several core strategies:</w:t>
      </w:r>
    </w:p>
    <w:p w14:paraId="5B79D7D0" w14:textId="040A7C11" w:rsidR="001D5B2F" w:rsidRPr="000323FA" w:rsidRDefault="00420BBB" w:rsidP="001D5B2F">
      <w:pPr>
        <w:pStyle w:val="ListParagraph"/>
        <w:numPr>
          <w:ilvl w:val="0"/>
          <w:numId w:val="1"/>
        </w:numPr>
        <w:spacing w:line="480" w:lineRule="auto"/>
        <w:rPr>
          <w:rFonts w:ascii="Times New Roman" w:hAnsi="Times New Roman" w:cs="Times New Roman"/>
        </w:rPr>
      </w:pPr>
      <w:r w:rsidRPr="000323FA">
        <w:rPr>
          <w:rFonts w:ascii="Times New Roman" w:hAnsi="Times New Roman" w:cs="Times New Roman"/>
          <w:b/>
          <w:bCs/>
        </w:rPr>
        <w:t>Strict Validation at the Boundary:</w:t>
      </w:r>
      <w:r w:rsidRPr="000323FA">
        <w:rPr>
          <w:rFonts w:ascii="Times New Roman" w:hAnsi="Times New Roman" w:cs="Times New Roman"/>
        </w:rPr>
        <w:t xml:space="preserve"> Every entity model protects its own internal state, utilizing defensive copying and strict, immediate data validation within all constructors and setters to ensure invalid objects cannot exist</w:t>
      </w:r>
      <w:r w:rsidRPr="000323FA">
        <w:rPr>
          <w:rFonts w:ascii="Times New Roman" w:hAnsi="Times New Roman" w:cs="Times New Roman"/>
        </w:rPr>
        <w:t>.</w:t>
      </w:r>
    </w:p>
    <w:p w14:paraId="1E69F305" w14:textId="7243BDEF" w:rsidR="00420BBB" w:rsidRPr="000323FA" w:rsidRDefault="00420BBB" w:rsidP="001D5B2F">
      <w:pPr>
        <w:pStyle w:val="ListParagraph"/>
        <w:numPr>
          <w:ilvl w:val="0"/>
          <w:numId w:val="1"/>
        </w:numPr>
        <w:spacing w:line="480" w:lineRule="auto"/>
        <w:rPr>
          <w:rFonts w:ascii="Times New Roman" w:hAnsi="Times New Roman" w:cs="Times New Roman"/>
        </w:rPr>
      </w:pPr>
      <w:r w:rsidRPr="000323FA">
        <w:rPr>
          <w:rFonts w:ascii="Times New Roman" w:hAnsi="Times New Roman" w:cs="Times New Roman"/>
          <w:b/>
          <w:bCs/>
        </w:rPr>
        <w:t>Continuous Automated Testing Integration:</w:t>
      </w:r>
      <w:r w:rsidRPr="000323FA">
        <w:rPr>
          <w:rFonts w:ascii="Times New Roman" w:hAnsi="Times New Roman" w:cs="Times New Roman"/>
        </w:rPr>
        <w:t xml:space="preserve"> Embedding unit test runs directly into automated continuous integration (CI) pipelines. This ensures that every code check-in automatically runs the entire test suite, preventing old bugs from re-entering the codebase.</w:t>
      </w:r>
    </w:p>
    <w:p w14:paraId="2C2894D3" w14:textId="6E1B1750" w:rsidR="00420BBB" w:rsidRPr="001D5B2F" w:rsidRDefault="00420BBB" w:rsidP="001D5B2F">
      <w:pPr>
        <w:pStyle w:val="ListParagraph"/>
        <w:numPr>
          <w:ilvl w:val="0"/>
          <w:numId w:val="1"/>
        </w:numPr>
        <w:spacing w:line="480" w:lineRule="auto"/>
        <w:rPr>
          <w:rFonts w:ascii="Times New Roman" w:hAnsi="Times New Roman" w:cs="Times New Roman"/>
        </w:rPr>
      </w:pPr>
      <w:r w:rsidRPr="000323FA">
        <w:rPr>
          <w:rFonts w:ascii="Times New Roman" w:hAnsi="Times New Roman" w:cs="Times New Roman"/>
          <w:b/>
          <w:bCs/>
        </w:rPr>
        <w:t>Refactoring and Maintenance Metrics:</w:t>
      </w:r>
      <w:r w:rsidRPr="000323FA">
        <w:rPr>
          <w:rFonts w:ascii="Times New Roman" w:hAnsi="Times New Roman" w:cs="Times New Roman"/>
        </w:rPr>
        <w:t xml:space="preserve"> Utilizing static analysis tools and test-coverage engines (like </w:t>
      </w:r>
      <w:proofErr w:type="spellStart"/>
      <w:r w:rsidRPr="000323FA">
        <w:rPr>
          <w:rFonts w:ascii="Times New Roman" w:hAnsi="Times New Roman" w:cs="Times New Roman"/>
        </w:rPr>
        <w:t>EclEmma</w:t>
      </w:r>
      <w:proofErr w:type="spellEnd"/>
      <w:r w:rsidRPr="000323FA">
        <w:rPr>
          <w:rFonts w:ascii="Times New Roman" w:hAnsi="Times New Roman" w:cs="Times New Roman"/>
        </w:rPr>
        <w:t>) to verify that any new code branch maintains a 100% path coverage metric before it is integrated into the primary release branch. This discipline ensures that our services remain highly maintainable, stable, and ready to scale over time.</w:t>
      </w:r>
    </w:p>
    <w:p w14:paraId="79C07EEB" w14:textId="77777777" w:rsidR="00D1428C" w:rsidRDefault="00D1428C" w:rsidP="00D1428C">
      <w:pPr>
        <w:spacing w:line="480" w:lineRule="auto"/>
        <w:rPr>
          <w:rFonts w:ascii="Times New Roman" w:hAnsi="Times New Roman" w:cs="Times New Roman"/>
        </w:rPr>
      </w:pPr>
    </w:p>
    <w:p w14:paraId="552F88CB" w14:textId="26D36A44" w:rsidR="00DB329A" w:rsidRDefault="00DB329A" w:rsidP="00D1428C">
      <w:pPr>
        <w:spacing w:line="480" w:lineRule="auto"/>
        <w:rPr>
          <w:rFonts w:ascii="Times New Roman" w:hAnsi="Times New Roman" w:cs="Times New Roman"/>
        </w:rPr>
      </w:pPr>
      <w:r>
        <w:rPr>
          <w:rFonts w:ascii="Times New Roman" w:hAnsi="Times New Roman" w:cs="Times New Roman"/>
        </w:rPr>
        <w:t>References</w:t>
      </w:r>
    </w:p>
    <w:p w14:paraId="422E186A" w14:textId="77777777" w:rsidR="00EF6A20" w:rsidRPr="00EF6A20" w:rsidRDefault="00EF6A20" w:rsidP="00EF6A20">
      <w:pPr>
        <w:spacing w:line="480" w:lineRule="auto"/>
        <w:rPr>
          <w:rFonts w:ascii="Times New Roman" w:hAnsi="Times New Roman" w:cs="Times New Roman"/>
        </w:rPr>
      </w:pPr>
      <w:r w:rsidRPr="00EF6A20">
        <w:rPr>
          <w:rFonts w:ascii="Times New Roman" w:hAnsi="Times New Roman" w:cs="Times New Roman"/>
        </w:rPr>
        <w:t xml:space="preserve">Boni Garcia. (2017). </w:t>
      </w:r>
      <w:r w:rsidRPr="00EF6A20">
        <w:rPr>
          <w:rFonts w:ascii="Times New Roman" w:hAnsi="Times New Roman" w:cs="Times New Roman"/>
          <w:i/>
          <w:iCs/>
        </w:rPr>
        <w:t xml:space="preserve">Mastering Software Testing with JUnit </w:t>
      </w:r>
      <w:proofErr w:type="gramStart"/>
      <w:r w:rsidRPr="00EF6A20">
        <w:rPr>
          <w:rFonts w:ascii="Times New Roman" w:hAnsi="Times New Roman" w:cs="Times New Roman"/>
          <w:i/>
          <w:iCs/>
        </w:rPr>
        <w:t>5 :</w:t>
      </w:r>
      <w:proofErr w:type="gramEnd"/>
      <w:r w:rsidRPr="00EF6A20">
        <w:rPr>
          <w:rFonts w:ascii="Times New Roman" w:hAnsi="Times New Roman" w:cs="Times New Roman"/>
          <w:i/>
          <w:iCs/>
        </w:rPr>
        <w:t xml:space="preserve"> Comprehensive Guide to Develop High Quality Java Applications</w:t>
      </w:r>
      <w:r w:rsidRPr="00EF6A20">
        <w:rPr>
          <w:rFonts w:ascii="Times New Roman" w:hAnsi="Times New Roman" w:cs="Times New Roman"/>
        </w:rPr>
        <w:t xml:space="preserve">. </w:t>
      </w:r>
      <w:proofErr w:type="spellStart"/>
      <w:r w:rsidRPr="00EF6A20">
        <w:rPr>
          <w:rFonts w:ascii="Times New Roman" w:hAnsi="Times New Roman" w:cs="Times New Roman"/>
        </w:rPr>
        <w:t>Packt</w:t>
      </w:r>
      <w:proofErr w:type="spellEnd"/>
      <w:r w:rsidRPr="00EF6A20">
        <w:rPr>
          <w:rFonts w:ascii="Times New Roman" w:hAnsi="Times New Roman" w:cs="Times New Roman"/>
        </w:rPr>
        <w:t xml:space="preserve"> Publishing. </w:t>
      </w:r>
    </w:p>
    <w:p w14:paraId="005CFA4D" w14:textId="77777777" w:rsidR="00DB329A" w:rsidRPr="00D1428C" w:rsidRDefault="00DB329A" w:rsidP="00D1428C">
      <w:pPr>
        <w:spacing w:line="480" w:lineRule="auto"/>
        <w:rPr>
          <w:rFonts w:ascii="Times New Roman" w:hAnsi="Times New Roman" w:cs="Times New Roman"/>
        </w:rPr>
      </w:pPr>
    </w:p>
    <w:sectPr w:rsidR="00DB329A" w:rsidRPr="00D1428C">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2225A" w14:textId="77777777" w:rsidR="00E0476C" w:rsidRDefault="00E0476C" w:rsidP="00D1779F">
      <w:pPr>
        <w:spacing w:after="0" w:line="240" w:lineRule="auto"/>
      </w:pPr>
      <w:r>
        <w:separator/>
      </w:r>
    </w:p>
  </w:endnote>
  <w:endnote w:type="continuationSeparator" w:id="0">
    <w:p w14:paraId="60C02F76" w14:textId="77777777" w:rsidR="00E0476C" w:rsidRDefault="00E0476C" w:rsidP="00D177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022756"/>
      <w:docPartObj>
        <w:docPartGallery w:val="Page Numbers (Bottom of Page)"/>
        <w:docPartUnique/>
      </w:docPartObj>
    </w:sdtPr>
    <w:sdtEndPr>
      <w:rPr>
        <w:noProof/>
      </w:rPr>
    </w:sdtEndPr>
    <w:sdtContent>
      <w:p w14:paraId="74B8AA63" w14:textId="322653B2" w:rsidR="008D753A" w:rsidRDefault="008D753A">
        <w:pPr>
          <w:pStyle w:val="Footer"/>
        </w:pPr>
        <w:r>
          <w:fldChar w:fldCharType="begin"/>
        </w:r>
        <w:r>
          <w:instrText xml:space="preserve"> PAGE   \* MERGEFORMAT </w:instrText>
        </w:r>
        <w:r>
          <w:fldChar w:fldCharType="separate"/>
        </w:r>
        <w:r>
          <w:rPr>
            <w:noProof/>
          </w:rPr>
          <w:t>2</w:t>
        </w:r>
        <w:r>
          <w:rPr>
            <w:noProof/>
          </w:rPr>
          <w:fldChar w:fldCharType="end"/>
        </w:r>
      </w:p>
    </w:sdtContent>
  </w:sdt>
  <w:p w14:paraId="680B31D2" w14:textId="77777777" w:rsidR="008D753A" w:rsidRDefault="008D75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6797B8" w14:textId="77777777" w:rsidR="00E0476C" w:rsidRDefault="00E0476C" w:rsidP="00D1779F">
      <w:pPr>
        <w:spacing w:after="0" w:line="240" w:lineRule="auto"/>
      </w:pPr>
      <w:r>
        <w:separator/>
      </w:r>
    </w:p>
  </w:footnote>
  <w:footnote w:type="continuationSeparator" w:id="0">
    <w:p w14:paraId="077E4F78" w14:textId="77777777" w:rsidR="00E0476C" w:rsidRDefault="00E0476C" w:rsidP="00D177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502B12"/>
    <w:multiLevelType w:val="hybridMultilevel"/>
    <w:tmpl w:val="47DC264C"/>
    <w:lvl w:ilvl="0" w:tplc="1E6C63C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5919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D41"/>
    <w:rsid w:val="000323FA"/>
    <w:rsid w:val="000509F2"/>
    <w:rsid w:val="00097027"/>
    <w:rsid w:val="000D3947"/>
    <w:rsid w:val="00121692"/>
    <w:rsid w:val="001639E8"/>
    <w:rsid w:val="001D5B2F"/>
    <w:rsid w:val="00255085"/>
    <w:rsid w:val="003500FD"/>
    <w:rsid w:val="00375858"/>
    <w:rsid w:val="003B427B"/>
    <w:rsid w:val="003C4472"/>
    <w:rsid w:val="00420BBB"/>
    <w:rsid w:val="004410A9"/>
    <w:rsid w:val="00443494"/>
    <w:rsid w:val="00472BC3"/>
    <w:rsid w:val="00473437"/>
    <w:rsid w:val="00543B64"/>
    <w:rsid w:val="005A0D4B"/>
    <w:rsid w:val="005D7C1D"/>
    <w:rsid w:val="00764E5F"/>
    <w:rsid w:val="00816BBA"/>
    <w:rsid w:val="00844DA4"/>
    <w:rsid w:val="008D753A"/>
    <w:rsid w:val="008E0B3C"/>
    <w:rsid w:val="009771CD"/>
    <w:rsid w:val="009B2AF8"/>
    <w:rsid w:val="009C7759"/>
    <w:rsid w:val="009F29AD"/>
    <w:rsid w:val="00A27E1D"/>
    <w:rsid w:val="00AD59FF"/>
    <w:rsid w:val="00B70CDE"/>
    <w:rsid w:val="00BD1D41"/>
    <w:rsid w:val="00C110AE"/>
    <w:rsid w:val="00C345E7"/>
    <w:rsid w:val="00CB2647"/>
    <w:rsid w:val="00D1428C"/>
    <w:rsid w:val="00D1779F"/>
    <w:rsid w:val="00D55AD2"/>
    <w:rsid w:val="00DB329A"/>
    <w:rsid w:val="00DB7DA5"/>
    <w:rsid w:val="00E0476C"/>
    <w:rsid w:val="00E72625"/>
    <w:rsid w:val="00EF6A20"/>
    <w:rsid w:val="00F832DB"/>
    <w:rsid w:val="00FA4CCE"/>
    <w:rsid w:val="00FF35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E0FB9"/>
  <w15:chartTrackingRefBased/>
  <w15:docId w15:val="{F4DB3352-AB6B-4982-B323-C55D5F8985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1D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1D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1D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1D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1D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1D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D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D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D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1D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1D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1D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1D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1D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1D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1D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1D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1D41"/>
    <w:rPr>
      <w:rFonts w:eastAsiaTheme="majorEastAsia" w:cstheme="majorBidi"/>
      <w:color w:val="272727" w:themeColor="text1" w:themeTint="D8"/>
    </w:rPr>
  </w:style>
  <w:style w:type="paragraph" w:styleId="Title">
    <w:name w:val="Title"/>
    <w:basedOn w:val="Normal"/>
    <w:next w:val="Normal"/>
    <w:link w:val="TitleChar"/>
    <w:uiPriority w:val="10"/>
    <w:qFormat/>
    <w:rsid w:val="00BD1D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1D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D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D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1D41"/>
    <w:pPr>
      <w:spacing w:before="160"/>
      <w:jc w:val="center"/>
    </w:pPr>
    <w:rPr>
      <w:i/>
      <w:iCs/>
      <w:color w:val="404040" w:themeColor="text1" w:themeTint="BF"/>
    </w:rPr>
  </w:style>
  <w:style w:type="character" w:customStyle="1" w:styleId="QuoteChar">
    <w:name w:val="Quote Char"/>
    <w:basedOn w:val="DefaultParagraphFont"/>
    <w:link w:val="Quote"/>
    <w:uiPriority w:val="29"/>
    <w:rsid w:val="00BD1D41"/>
    <w:rPr>
      <w:i/>
      <w:iCs/>
      <w:color w:val="404040" w:themeColor="text1" w:themeTint="BF"/>
    </w:rPr>
  </w:style>
  <w:style w:type="paragraph" w:styleId="ListParagraph">
    <w:name w:val="List Paragraph"/>
    <w:basedOn w:val="Normal"/>
    <w:uiPriority w:val="34"/>
    <w:qFormat/>
    <w:rsid w:val="00BD1D41"/>
    <w:pPr>
      <w:ind w:left="720"/>
      <w:contextualSpacing/>
    </w:pPr>
  </w:style>
  <w:style w:type="character" w:styleId="IntenseEmphasis">
    <w:name w:val="Intense Emphasis"/>
    <w:basedOn w:val="DefaultParagraphFont"/>
    <w:uiPriority w:val="21"/>
    <w:qFormat/>
    <w:rsid w:val="00BD1D41"/>
    <w:rPr>
      <w:i/>
      <w:iCs/>
      <w:color w:val="2F5496" w:themeColor="accent1" w:themeShade="BF"/>
    </w:rPr>
  </w:style>
  <w:style w:type="paragraph" w:styleId="IntenseQuote">
    <w:name w:val="Intense Quote"/>
    <w:basedOn w:val="Normal"/>
    <w:next w:val="Normal"/>
    <w:link w:val="IntenseQuoteChar"/>
    <w:uiPriority w:val="30"/>
    <w:qFormat/>
    <w:rsid w:val="00BD1D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1D41"/>
    <w:rPr>
      <w:i/>
      <w:iCs/>
      <w:color w:val="2F5496" w:themeColor="accent1" w:themeShade="BF"/>
    </w:rPr>
  </w:style>
  <w:style w:type="character" w:styleId="IntenseReference">
    <w:name w:val="Intense Reference"/>
    <w:basedOn w:val="DefaultParagraphFont"/>
    <w:uiPriority w:val="32"/>
    <w:qFormat/>
    <w:rsid w:val="00BD1D41"/>
    <w:rPr>
      <w:b/>
      <w:bCs/>
      <w:smallCaps/>
      <w:color w:val="2F5496" w:themeColor="accent1" w:themeShade="BF"/>
      <w:spacing w:val="5"/>
    </w:rPr>
  </w:style>
  <w:style w:type="paragraph" w:styleId="NormalWeb">
    <w:name w:val="Normal (Web)"/>
    <w:basedOn w:val="Normal"/>
    <w:uiPriority w:val="99"/>
    <w:semiHidden/>
    <w:unhideWhenUsed/>
    <w:rsid w:val="00B70C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B70CDE"/>
    <w:rPr>
      <w:rFonts w:ascii="Courier New" w:eastAsia="Times New Roman" w:hAnsi="Courier New" w:cs="Courier New"/>
      <w:sz w:val="20"/>
      <w:szCs w:val="20"/>
    </w:rPr>
  </w:style>
  <w:style w:type="paragraph" w:styleId="Header">
    <w:name w:val="header"/>
    <w:basedOn w:val="Normal"/>
    <w:link w:val="HeaderChar"/>
    <w:uiPriority w:val="99"/>
    <w:unhideWhenUsed/>
    <w:rsid w:val="00D1779F"/>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779F"/>
  </w:style>
  <w:style w:type="paragraph" w:styleId="Footer">
    <w:name w:val="footer"/>
    <w:basedOn w:val="Normal"/>
    <w:link w:val="FooterChar"/>
    <w:uiPriority w:val="99"/>
    <w:unhideWhenUsed/>
    <w:rsid w:val="00D1779F"/>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77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852763">
      <w:bodyDiv w:val="1"/>
      <w:marLeft w:val="0"/>
      <w:marRight w:val="0"/>
      <w:marTop w:val="0"/>
      <w:marBottom w:val="0"/>
      <w:divBdr>
        <w:top w:val="none" w:sz="0" w:space="0" w:color="auto"/>
        <w:left w:val="none" w:sz="0" w:space="0" w:color="auto"/>
        <w:bottom w:val="none" w:sz="0" w:space="0" w:color="auto"/>
        <w:right w:val="none" w:sz="0" w:space="0" w:color="auto"/>
      </w:divBdr>
    </w:div>
    <w:div w:id="641497659">
      <w:bodyDiv w:val="1"/>
      <w:marLeft w:val="0"/>
      <w:marRight w:val="0"/>
      <w:marTop w:val="0"/>
      <w:marBottom w:val="0"/>
      <w:divBdr>
        <w:top w:val="none" w:sz="0" w:space="0" w:color="auto"/>
        <w:left w:val="none" w:sz="0" w:space="0" w:color="auto"/>
        <w:bottom w:val="none" w:sz="0" w:space="0" w:color="auto"/>
        <w:right w:val="none" w:sz="0" w:space="0" w:color="auto"/>
      </w:divBdr>
    </w:div>
    <w:div w:id="660160725">
      <w:bodyDiv w:val="1"/>
      <w:marLeft w:val="0"/>
      <w:marRight w:val="0"/>
      <w:marTop w:val="0"/>
      <w:marBottom w:val="0"/>
      <w:divBdr>
        <w:top w:val="none" w:sz="0" w:space="0" w:color="auto"/>
        <w:left w:val="none" w:sz="0" w:space="0" w:color="auto"/>
        <w:bottom w:val="none" w:sz="0" w:space="0" w:color="auto"/>
        <w:right w:val="none" w:sz="0" w:space="0" w:color="auto"/>
      </w:divBdr>
    </w:div>
    <w:div w:id="673386779">
      <w:bodyDiv w:val="1"/>
      <w:marLeft w:val="0"/>
      <w:marRight w:val="0"/>
      <w:marTop w:val="0"/>
      <w:marBottom w:val="0"/>
      <w:divBdr>
        <w:top w:val="none" w:sz="0" w:space="0" w:color="auto"/>
        <w:left w:val="none" w:sz="0" w:space="0" w:color="auto"/>
        <w:bottom w:val="none" w:sz="0" w:space="0" w:color="auto"/>
        <w:right w:val="none" w:sz="0" w:space="0" w:color="auto"/>
      </w:divBdr>
    </w:div>
    <w:div w:id="885336943">
      <w:bodyDiv w:val="1"/>
      <w:marLeft w:val="0"/>
      <w:marRight w:val="0"/>
      <w:marTop w:val="0"/>
      <w:marBottom w:val="0"/>
      <w:divBdr>
        <w:top w:val="none" w:sz="0" w:space="0" w:color="auto"/>
        <w:left w:val="none" w:sz="0" w:space="0" w:color="auto"/>
        <w:bottom w:val="none" w:sz="0" w:space="0" w:color="auto"/>
        <w:right w:val="none" w:sz="0" w:space="0" w:color="auto"/>
      </w:divBdr>
    </w:div>
    <w:div w:id="989283147">
      <w:bodyDiv w:val="1"/>
      <w:marLeft w:val="0"/>
      <w:marRight w:val="0"/>
      <w:marTop w:val="0"/>
      <w:marBottom w:val="0"/>
      <w:divBdr>
        <w:top w:val="none" w:sz="0" w:space="0" w:color="auto"/>
        <w:left w:val="none" w:sz="0" w:space="0" w:color="auto"/>
        <w:bottom w:val="none" w:sz="0" w:space="0" w:color="auto"/>
        <w:right w:val="none" w:sz="0" w:space="0" w:color="auto"/>
      </w:divBdr>
    </w:div>
    <w:div w:id="1065761939">
      <w:bodyDiv w:val="1"/>
      <w:marLeft w:val="0"/>
      <w:marRight w:val="0"/>
      <w:marTop w:val="0"/>
      <w:marBottom w:val="0"/>
      <w:divBdr>
        <w:top w:val="none" w:sz="0" w:space="0" w:color="auto"/>
        <w:left w:val="none" w:sz="0" w:space="0" w:color="auto"/>
        <w:bottom w:val="none" w:sz="0" w:space="0" w:color="auto"/>
        <w:right w:val="none" w:sz="0" w:space="0" w:color="auto"/>
      </w:divBdr>
    </w:div>
    <w:div w:id="1267537778">
      <w:bodyDiv w:val="1"/>
      <w:marLeft w:val="0"/>
      <w:marRight w:val="0"/>
      <w:marTop w:val="0"/>
      <w:marBottom w:val="0"/>
      <w:divBdr>
        <w:top w:val="none" w:sz="0" w:space="0" w:color="auto"/>
        <w:left w:val="none" w:sz="0" w:space="0" w:color="auto"/>
        <w:bottom w:val="none" w:sz="0" w:space="0" w:color="auto"/>
        <w:right w:val="none" w:sz="0" w:space="0" w:color="auto"/>
      </w:divBdr>
    </w:div>
    <w:div w:id="1445685351">
      <w:bodyDiv w:val="1"/>
      <w:marLeft w:val="0"/>
      <w:marRight w:val="0"/>
      <w:marTop w:val="0"/>
      <w:marBottom w:val="0"/>
      <w:divBdr>
        <w:top w:val="none" w:sz="0" w:space="0" w:color="auto"/>
        <w:left w:val="none" w:sz="0" w:space="0" w:color="auto"/>
        <w:bottom w:val="none" w:sz="0" w:space="0" w:color="auto"/>
        <w:right w:val="none" w:sz="0" w:space="0" w:color="auto"/>
      </w:divBdr>
    </w:div>
    <w:div w:id="1526603116">
      <w:bodyDiv w:val="1"/>
      <w:marLeft w:val="0"/>
      <w:marRight w:val="0"/>
      <w:marTop w:val="0"/>
      <w:marBottom w:val="0"/>
      <w:divBdr>
        <w:top w:val="none" w:sz="0" w:space="0" w:color="auto"/>
        <w:left w:val="none" w:sz="0" w:space="0" w:color="auto"/>
        <w:bottom w:val="none" w:sz="0" w:space="0" w:color="auto"/>
        <w:right w:val="none" w:sz="0" w:space="0" w:color="auto"/>
      </w:divBdr>
    </w:div>
    <w:div w:id="1550268350">
      <w:bodyDiv w:val="1"/>
      <w:marLeft w:val="0"/>
      <w:marRight w:val="0"/>
      <w:marTop w:val="0"/>
      <w:marBottom w:val="0"/>
      <w:divBdr>
        <w:top w:val="none" w:sz="0" w:space="0" w:color="auto"/>
        <w:left w:val="none" w:sz="0" w:space="0" w:color="auto"/>
        <w:bottom w:val="none" w:sz="0" w:space="0" w:color="auto"/>
        <w:right w:val="none" w:sz="0" w:space="0" w:color="auto"/>
      </w:divBdr>
    </w:div>
    <w:div w:id="1853295958">
      <w:bodyDiv w:val="1"/>
      <w:marLeft w:val="0"/>
      <w:marRight w:val="0"/>
      <w:marTop w:val="0"/>
      <w:marBottom w:val="0"/>
      <w:divBdr>
        <w:top w:val="none" w:sz="0" w:space="0" w:color="auto"/>
        <w:left w:val="none" w:sz="0" w:space="0" w:color="auto"/>
        <w:bottom w:val="none" w:sz="0" w:space="0" w:color="auto"/>
        <w:right w:val="none" w:sz="0" w:space="0" w:color="auto"/>
      </w:divBdr>
    </w:div>
    <w:div w:id="2022395404">
      <w:bodyDiv w:val="1"/>
      <w:marLeft w:val="0"/>
      <w:marRight w:val="0"/>
      <w:marTop w:val="0"/>
      <w:marBottom w:val="0"/>
      <w:divBdr>
        <w:top w:val="none" w:sz="0" w:space="0" w:color="auto"/>
        <w:left w:val="none" w:sz="0" w:space="0" w:color="auto"/>
        <w:bottom w:val="none" w:sz="0" w:space="0" w:color="auto"/>
        <w:right w:val="none" w:sz="0" w:space="0" w:color="auto"/>
      </w:divBdr>
    </w:div>
    <w:div w:id="2040933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2</Pages>
  <Words>1708</Words>
  <Characters>9737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kyra christensen</dc:creator>
  <cp:keywords/>
  <dc:description/>
  <cp:lastModifiedBy>kyra christensen</cp:lastModifiedBy>
  <cp:revision>36</cp:revision>
  <dcterms:created xsi:type="dcterms:W3CDTF">2026-06-21T02:14:00Z</dcterms:created>
  <dcterms:modified xsi:type="dcterms:W3CDTF">2026-06-21T02:42:00Z</dcterms:modified>
</cp:coreProperties>
</file>