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before="480" w:line="276" w:lineRule="auto"/>
        <w:jc w:val="center"/>
        <w:rPr>
          <w:rFonts w:ascii="Times New Roman" w:cs="Times New Roman" w:eastAsia="Times New Roman" w:hAnsi="Times New Roman"/>
          <w:b w:val="1"/>
          <w:bCs w:val="1"/>
          <w:color w:val="000000"/>
          <w:sz w:val="28"/>
          <w:szCs w:val="28"/>
        </w:rPr>
      </w:pPr>
      <w:bookmarkStart w:colFirst="0" w:colLast="0" w:name="_dsjs3yqf9v4" w:id="0"/>
      <w:bookmarkEnd w:id="0"/>
      <w:r w:rsidDel="00000000" w:rsidR="00000000" w:rsidRPr="00000000">
        <w:rPr>
          <w:rFonts w:ascii="Times New Roman" w:cs="Times New Roman" w:eastAsia="Times New Roman" w:hAnsi="Times New Roman"/>
          <w:b w:val="1"/>
          <w:bCs w:val="1"/>
          <w:color w:val="000000"/>
          <w:sz w:val="28"/>
          <w:szCs w:val="28"/>
        </w:rPr>
        <w:drawing>
          <wp:inline distB="0" distT="0" distL="0" distR="0">
            <wp:extent cx="1292863" cy="704364"/>
            <wp:effectExtent b="0" l="0" r="0" t="0"/>
            <wp:docPr id="1" name="image1.png"/>
            <a:graphic>
              <a:graphicData uri="http://schemas.openxmlformats.org/drawingml/2006/picture">
                <pic:pic>
                  <pic:nvPicPr>
                    <pic:cNvPr id="0" name="image1.png"/>
                    <pic:cNvPicPr preferRelativeResize="0"/>
                  </pic:nvPicPr>
                  <pic:blipFill>
                    <a:blip r:embed="rId6"/>
                    <a:srcRect b="14459" l="2988" r="5860"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MINISTRY OF EDUCATION, CULTURE AND RESEARCH</w:t>
      </w:r>
      <w:r w:rsidDel="00000000" w:rsidR="00000000" w:rsidRPr="00000000">
        <w:rPr>
          <w:rtl w:val="0"/>
        </w:rPr>
      </w:r>
    </w:p>
    <w:p w:rsidR="00000000" w:rsidDel="00000000" w:rsidP="00000000" w:rsidRDefault="00000000" w:rsidRPr="00000000" w14:paraId="00000003">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OF THE REPUBLIC OF MOLDOVA</w:t>
      </w:r>
      <w:r w:rsidDel="00000000" w:rsidR="00000000" w:rsidRPr="00000000">
        <w:rPr>
          <w:rtl w:val="0"/>
        </w:rPr>
      </w:r>
    </w:p>
    <w:p w:rsidR="00000000" w:rsidDel="00000000" w:rsidP="00000000" w:rsidRDefault="00000000" w:rsidRPr="00000000" w14:paraId="00000004">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Technical University of Moldova</w:t>
      </w:r>
      <w:r w:rsidDel="00000000" w:rsidR="00000000" w:rsidRPr="00000000">
        <w:rPr>
          <w:rtl w:val="0"/>
        </w:rPr>
      </w:r>
    </w:p>
    <w:p w:rsidR="00000000" w:rsidDel="00000000" w:rsidP="00000000" w:rsidRDefault="00000000" w:rsidRPr="00000000" w14:paraId="00000005">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Faculty of Computers, Informatics and Microelectronics</w:t>
      </w:r>
      <w:r w:rsidDel="00000000" w:rsidR="00000000" w:rsidRPr="00000000">
        <w:rPr>
          <w:rtl w:val="0"/>
        </w:rPr>
      </w:r>
    </w:p>
    <w:p w:rsidR="00000000" w:rsidDel="00000000" w:rsidP="00000000" w:rsidRDefault="00000000" w:rsidRPr="00000000" w14:paraId="00000006">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Department of Software Engineering and Automation</w:t>
      </w:r>
      <w:r w:rsidDel="00000000" w:rsidR="00000000" w:rsidRPr="00000000">
        <w:rPr>
          <w:rtl w:val="0"/>
        </w:rPr>
      </w:r>
    </w:p>
    <w:p w:rsidR="00000000" w:rsidDel="00000000" w:rsidP="00000000" w:rsidRDefault="00000000" w:rsidRPr="00000000" w14:paraId="00000007">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60"/>
          <w:szCs w:val="60"/>
          <w:rtl w:val="0"/>
        </w:rPr>
        <w:t xml:space="preserve">Report</w:t>
      </w:r>
      <w:r w:rsidDel="00000000" w:rsidR="00000000" w:rsidRPr="00000000">
        <w:rPr>
          <w:rtl w:val="0"/>
        </w:rPr>
      </w:r>
    </w:p>
    <w:p w:rsidR="00000000" w:rsidDel="00000000" w:rsidP="00000000" w:rsidRDefault="00000000" w:rsidRPr="00000000" w14:paraId="0000000A">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8"/>
          <w:szCs w:val="38"/>
          <w:rtl w:val="0"/>
        </w:rPr>
        <w:t xml:space="preserve">Laboratory work n.2</w:t>
      </w:r>
      <w:r w:rsidDel="00000000" w:rsidR="00000000" w:rsidRPr="00000000">
        <w:rPr>
          <w:rtl w:val="0"/>
        </w:rPr>
      </w:r>
    </w:p>
    <w:p w:rsidR="00000000" w:rsidDel="00000000" w:rsidP="00000000" w:rsidRDefault="00000000" w:rsidRPr="00000000" w14:paraId="0000000B">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8"/>
          <w:szCs w:val="38"/>
          <w:rtl w:val="0"/>
        </w:rPr>
        <w:t xml:space="preserve">of Cryptography</w:t>
      </w:r>
      <w:r w:rsidDel="00000000" w:rsidR="00000000" w:rsidRPr="00000000">
        <w:rPr>
          <w:rtl w:val="0"/>
        </w:rPr>
      </w:r>
    </w:p>
    <w:p w:rsidR="00000000" w:rsidDel="00000000" w:rsidP="00000000" w:rsidRDefault="00000000" w:rsidRPr="00000000" w14:paraId="0000000C">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after="1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Kiril Boboc FAF-242</w:t>
      </w:r>
      <w:r w:rsidDel="00000000" w:rsidR="00000000" w:rsidRPr="00000000">
        <w:rPr>
          <w:rtl w:val="0"/>
        </w:rPr>
      </w:r>
    </w:p>
    <w:p w:rsidR="00000000" w:rsidDel="00000000" w:rsidP="00000000" w:rsidRDefault="00000000" w:rsidRPr="00000000" w14:paraId="00000010">
      <w:pPr>
        <w:spacing w:after="18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Verified by:</w:t>
        <w:br w:type="textWrapping"/>
        <w:t xml:space="preserve">Zaica Maia</w:t>
      </w:r>
      <w:r w:rsidDel="00000000" w:rsidR="00000000" w:rsidRPr="00000000">
        <w:rPr>
          <w:rtl w:val="0"/>
        </w:rPr>
      </w:r>
    </w:p>
    <w:p w:rsidR="00000000" w:rsidDel="00000000" w:rsidP="00000000" w:rsidRDefault="00000000" w:rsidRPr="00000000" w14:paraId="00000011">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18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after="6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6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60" w:before="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Chisinau – 2026</w:t>
      </w:r>
      <w:r w:rsidDel="00000000" w:rsidR="00000000" w:rsidRPr="00000000">
        <w:rPr>
          <w:rtl w:val="0"/>
        </w:rPr>
      </w:r>
    </w:p>
    <w:p w:rsidR="00000000" w:rsidDel="00000000" w:rsidP="00000000" w:rsidRDefault="00000000" w:rsidRPr="00000000" w14:paraId="00000019">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Objective</w:t>
      </w:r>
      <w:r w:rsidDel="00000000" w:rsidR="00000000" w:rsidRPr="00000000">
        <w:rPr>
          <w:rtl w:val="0"/>
        </w:rPr>
      </w:r>
    </w:p>
    <w:p w:rsidR="00000000" w:rsidDel="00000000" w:rsidP="00000000" w:rsidRDefault="00000000" w:rsidRPr="00000000" w14:paraId="0000001A">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Decrypt the given English message using letter frequencies and word patterns. Initially, the message is written in uppercase. During decoding, recovered letters are written in lowercase, while unresolved letters remain uppercase.</w:t>
      </w:r>
    </w:p>
    <w:p w:rsidR="00000000" w:rsidDel="00000000" w:rsidP="00000000" w:rsidRDefault="00000000" w:rsidRPr="00000000" w14:paraId="0000001B">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1"/>
        <w:rPr/>
      </w:pPr>
      <w:bookmarkStart w:colFirst="0" w:colLast="0" w:name="_3t6f1zgbx4se" w:id="1"/>
      <w:bookmarkEnd w:id="1"/>
      <w:r w:rsidDel="00000000" w:rsidR="00000000" w:rsidRPr="00000000">
        <w:rPr>
          <w:rtl w:val="0"/>
        </w:rPr>
        <w:t xml:space="preserve">Encrypted message Nr 3 (whole):</w:t>
      </w:r>
    </w:p>
    <w:p w:rsidR="00000000" w:rsidDel="00000000" w:rsidP="00000000" w:rsidRDefault="00000000" w:rsidRPr="00000000" w14:paraId="0000001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UNSFAXDP TGO NWQVIP GVKVI PTXO RQVWQVI TGF NC WQV PDAPWXWDWXNGHXUQVIP WQVF OVPHIXAVO RVIV </w:t>
      </w:r>
      <w:r w:rsidDel="00000000" w:rsidR="00000000" w:rsidRPr="00000000">
        <w:rPr>
          <w:rtl w:val="0"/>
        </w:rPr>
      </w:r>
    </w:p>
    <w:p w:rsidR="00000000" w:rsidDel="00000000" w:rsidP="00000000" w:rsidRDefault="00000000" w:rsidRPr="00000000" w14:paraId="0000001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THWDTSSF DPVO, TGO PN WQV CXIPW TWWVPWVO DPV NCWQTW JVGIV XG UNSXWXHTS TCCTXIP HNZV CINZ WQV </w:t>
      </w:r>
    </w:p>
    <w:p w:rsidR="00000000" w:rsidDel="00000000" w:rsidP="00000000" w:rsidRDefault="00000000" w:rsidRPr="00000000" w14:paraId="0000001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INZTGP - TGO CINZ WQV JIVTWVPW INZTG NC WQVZ TSS. EDSXDPHTVPTI WQDP XZUIVPPVO QXP GTZV </w:t>
      </w:r>
    </w:p>
    <w:p w:rsidR="00000000" w:rsidDel="00000000" w:rsidP="00000000" w:rsidRDefault="00000000" w:rsidRPr="00000000" w14:paraId="0000002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UVIZTGVGWSF XGWN HIFUWNSNJF.XW ZDPW AV WQTW TP PNNG TP T HDSWDIV QTP IVTHQVO T HVIWTXG </w:t>
      </w:r>
    </w:p>
    <w:p w:rsidR="00000000" w:rsidDel="00000000" w:rsidP="00000000" w:rsidRDefault="00000000" w:rsidRPr="00000000" w14:paraId="0000002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SVKVS,UINATASF ZVTPDIVO STIJVSF AF XWP SXWVITHF, HIFUWNJITUQF TUUVTIPPUNGWTGVNDPSF - TP XWP </w:t>
      </w:r>
    </w:p>
    <w:p w:rsidR="00000000" w:rsidDel="00000000" w:rsidP="00000000" w:rsidRDefault="00000000" w:rsidRPr="00000000" w14:paraId="0000002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UTIVGWP, STGJDTJV TGO RIXWXGJ, UINATASF TSPN OXO.WQV ZDSWXUSV QDZTG GVVOP TGO OVPXIVP WQTW OVZTGO </w:t>
      </w:r>
    </w:p>
    <w:p w:rsidR="00000000" w:rsidDel="00000000" w:rsidP="00000000" w:rsidRDefault="00000000" w:rsidRPr="00000000" w14:paraId="0000002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UIXKTHF TZNGJ WRNNI ZNIV UVNUSV XG WQV ZXOPW NC PNHXTS SXCV ZDPW XGVKXWTASF SVTO WNHIFUWNSNJF </w:t>
      </w:r>
    </w:p>
    <w:p w:rsidR="00000000" w:rsidDel="00000000" w:rsidP="00000000" w:rsidRDefault="00000000" w:rsidRPr="00000000" w14:paraId="0000002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RQVIVKVI ZVG WQIXKV TGO RQVIVKVI WQVF RIXWV. HDSWDITSOXCCDPXNG PVVZP T SVPP SXLVSF VYUSTGTWXNG </w:t>
      </w:r>
    </w:p>
    <w:p w:rsidR="00000000" w:rsidDel="00000000" w:rsidP="00000000" w:rsidRDefault="00000000" w:rsidRPr="00000000" w14:paraId="0000002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CNI XWP NHHDIIVGHV XG. PN ZTGFTIVTP, ZTGF NC WQVZ OXPWTGW TGO XPNSTWVO.WQV FVMXOXP, TG NAPHDIV </w:t>
      </w:r>
    </w:p>
    <w:p w:rsidR="00000000" w:rsidDel="00000000" w:rsidP="00000000" w:rsidRDefault="00000000" w:rsidRPr="00000000" w14:paraId="0000002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PVHW NC TANDW 25,000 UVNUSV XG, GNIWQVIG XITB,DPV T HIFUWXH PHIXUW XG WQVXI QNSF ANNLP AVHTDPV </w:t>
      </w:r>
    </w:p>
    <w:p w:rsidR="00000000" w:rsidDel="00000000" w:rsidP="00000000" w:rsidRDefault="00000000" w:rsidRPr="00000000" w14:paraId="0000002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WQVF CVTI UVIPVHDWXNG AFWQVXI ZNPSVZ GVXJQANIP. WXAVWTGP DPV T LXGO NC HXUQVI HTSSVO "IXGPUDGP"CNI NCCXHXTS HNIIVPUNGOVGHV; XW XP GTZVO CNI XWP XGKVGWNI IXG-H'(QQVG-)PUDGP(-UT), RQN </w:t>
      </w:r>
    </w:p>
    <w:p w:rsidR="00000000" w:rsidDel="00000000" w:rsidP="00000000" w:rsidRDefault="00000000" w:rsidRPr="00000000" w14:paraId="0000002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SXKVO XG WQV 1300P. WQV GPXAXOX PVHIVW PNHXVWF NC GXJVIXTLVVUP XWP UXHWNJITUQXH PHIXUW </w:t>
      </w:r>
    </w:p>
    <w:p w:rsidR="00000000" w:rsidDel="00000000" w:rsidP="00000000" w:rsidRDefault="00000000" w:rsidRPr="00000000" w14:paraId="0000002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CINZ VDINUVTGP TP ZDHQ TP UNPPXASVAVHTDPV XW XP DPVO HQXVCSF WN VYUIVPP SNKV XG ITWQVI OXIVHW </w:t>
      </w:r>
    </w:p>
    <w:p w:rsidR="00000000" w:rsidDel="00000000" w:rsidP="00000000" w:rsidRDefault="00000000" w:rsidRPr="00000000" w14:paraId="0000002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XZTJVIF, TGOPTZUSVP TUUVTI WN AV TW SVTPW TP UNIGNJITUQXH TP WQVF TIV HIFUWNJITUQXH.WQV HIFUWNJITUQF </w:t>
      </w:r>
    </w:p>
    <w:p w:rsidR="00000000" w:rsidDel="00000000" w:rsidP="00000000" w:rsidRDefault="00000000" w:rsidRPr="00000000" w14:paraId="0000002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 WQTXSTGO OVKVSNUVO DGOVI XGOXTG XGCSDVGHV. TGVZAIFNGXH PWDOF NC WQV PDAEVHW VKVG TUUVTIP </w:t>
      </w:r>
    </w:p>
    <w:p w:rsidR="00000000" w:rsidDel="00000000" w:rsidP="00000000" w:rsidRDefault="00000000" w:rsidRPr="00000000" w14:paraId="0000002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 T JITZZTWXHTS RNILVGWXWSVO UNITGTKTLFT AF QSDTGJ UITPNW TLPTITGXWX (UQV). NGV PFPWVZ,HTSSVO </w:t>
      </w:r>
    </w:p>
    <w:p w:rsidR="00000000" w:rsidDel="00000000" w:rsidP="00000000" w:rsidRDefault="00000000" w:rsidRPr="00000000" w14:paraId="0000002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"WQV VIIXGJ PXTZVPV," PDAPWXWDWVP NGV OVSXHTWV PXTZVPV SVWWVI CNITGNWQVI. XG TGNWQVI </w:t>
      </w:r>
    </w:p>
    <w:p w:rsidR="00000000" w:rsidDel="00000000" w:rsidP="00000000" w:rsidRDefault="00000000" w:rsidRPr="00000000" w14:paraId="0000002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PFPWVZ, HNGPNGTGWP TIV OXKXOVO XGWN PVKVG JINDUP NC CXKV SVWWVIP;T SVWWVI XP XGOXHTWVO AF </w:t>
      </w:r>
    </w:p>
    <w:p w:rsidR="00000000" w:rsidDel="00000000" w:rsidP="00000000" w:rsidRDefault="00000000" w:rsidRPr="00000000" w14:paraId="0000002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RIXWXGJ WQV PXTZVPV GDZAVI NC XWP JINDU TGOUSTHXGJ KVIWXHTS ONWP DGOVI XW VBDTS XG GDZAVI WN </w:t>
      </w:r>
    </w:p>
    <w:p w:rsidR="00000000" w:rsidDel="00000000" w:rsidP="00000000" w:rsidRDefault="00000000" w:rsidRPr="00000000" w14:paraId="0000003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WQV SVWWVI'P USTHV XG XWPJINDU. T PFPWVZ HTSSVO "WQV QVIZXW ZVWTZNIUQNPXGJ SVWWVIP" RIXWVP </w:t>
      </w:r>
    </w:p>
    <w:p w:rsidR="00000000" w:rsidDel="00000000" w:rsidP="00000000" w:rsidRDefault="00000000" w:rsidRPr="00000000" w14:paraId="0000003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WQVWVYW ATHLRTIOP.XG WQV VDINUV NC WQV STWXG TSUQTAVW-CINZ RQXHQ ZNOVIG HIFUWNSNJFRNDSO </w:t>
      </w:r>
    </w:p>
    <w:p w:rsidR="00000000" w:rsidDel="00000000" w:rsidP="00000000" w:rsidRDefault="00000000" w:rsidRPr="00000000" w14:paraId="0000003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PUIXGJ-HIFUWNJITUQF CSXHLVIVO RVTLSF. RXWQ WQV HNSSTUPV NC WQVINZTG VZUXIV, VDINUV QTO USDGJVO </w:t>
      </w:r>
    </w:p>
    <w:p w:rsidR="00000000" w:rsidDel="00000000" w:rsidP="00000000" w:rsidRDefault="00000000" w:rsidRPr="00000000" w14:paraId="0000003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XGWN WQV NAPHDIXWF NC WQV OTIL TJVP.SXWVITHF QTO TSS ADW OXPTUUVTIVO. TIWP TGO PHXVGHVP RVIV </w:t>
      </w:r>
    </w:p>
    <w:p w:rsidR="00000000" w:rsidDel="00000000" w:rsidP="00000000" w:rsidRDefault="00000000" w:rsidRPr="00000000" w14:paraId="0000003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CNIJNWWVG, TGOHIFUWNJITUQF RTP GNW VYHVUWVO. NGSF ODIXGJ WQV ZXOOSV TJVP </w:t>
      </w:r>
    </w:p>
    <w:p w:rsidR="00000000" w:rsidDel="00000000" w:rsidP="00000000" w:rsidRDefault="00000000" w:rsidRPr="00000000" w14:paraId="0000003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NHHTPXNGTSZTGDPHIXUWP, RXWQ TG XGCIVBDVGW PXJGTWDIV NI JSNPP NI "OVN JITWXTP" WQTW TANIVO ZNGL </w:t>
      </w:r>
    </w:p>
    <w:p w:rsidR="00000000" w:rsidDel="00000000" w:rsidP="00000000" w:rsidRDefault="00000000" w:rsidRPr="00000000" w14:paraId="0000003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UDW XGWN HXUQVI WN TZDPV QXZPVSC, CXWCDSSF XSSDZXGTWV WQVHIFUWNSNJXH OTILGVPP, TGO, SXLV T </w:t>
      </w:r>
    </w:p>
    <w:p w:rsidR="00000000" w:rsidDel="00000000" w:rsidP="00000000" w:rsidRDefault="00000000" w:rsidRPr="00000000" w14:paraId="0000003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PXGJSV HTGOSV JDWWVIXGJ XG T JIVTWZVOXVKTS QTSS, WQVXI CVVASV CSTIXGJP NGSF VZUQTPXMV WQV </w:t>
      </w:r>
    </w:p>
    <w:p w:rsidR="00000000" w:rsidDel="00000000" w:rsidP="00000000" w:rsidRDefault="00000000" w:rsidRPr="00000000" w14:paraId="0000003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JSNNZ.WQV PFPWVZP DPVO RVIV PXZUSV XG WQV VYWIVZV. UQITPVP RVIV RIXWWVGKVIWXHTSSF NI ATHLRTIOP; </w:t>
      </w:r>
    </w:p>
    <w:p w:rsidR="00000000" w:rsidDel="00000000" w:rsidP="00000000" w:rsidRDefault="00000000" w:rsidRPr="00000000" w14:paraId="0000003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ONWP RVIV PDAPWXWDWVO CNI KNRVSP;CNIVXJG TSUQTAVWP, TP JIVVL, QVAIVR, TGO TIZVGXTG, RVIV DPVO; </w:t>
      </w:r>
    </w:p>
    <w:p w:rsidR="00000000" w:rsidDel="00000000" w:rsidP="00000000" w:rsidRDefault="00000000" w:rsidRPr="00000000" w14:paraId="0000003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VTHQSVWWVI NC WQV USTXGWVYW RTP IVUSTHVO AF WQV NGV WQTW CNSSNRP XW; XG WQV ZNPWTOKTGHVO </w:t>
      </w:r>
    </w:p>
    <w:p w:rsidR="00000000" w:rsidDel="00000000" w:rsidP="00000000" w:rsidRDefault="00000000" w:rsidRPr="00000000" w14:paraId="0000003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PFPWVZ, PUVHXTS PXJGP PDAPWXWDWVO CNI SVWWVIP. CNI TSZNPW TWQNDPTGO FVTIP, CINZ AVCNIV 500 </w:t>
      </w:r>
    </w:p>
    <w:p w:rsidR="00000000" w:rsidDel="00000000" w:rsidP="00000000" w:rsidRDefault="00000000" w:rsidRPr="00000000" w14:paraId="0000003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WN 1400, WQV HIFUWNSNJF NC RVPWVIGHXKXSXMTWXNG PWTJGTWVO.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D">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 Original Encrypted Message (First sentence)</w:t>
      </w:r>
      <w:r w:rsidDel="00000000" w:rsidR="00000000" w:rsidRPr="00000000">
        <w:rPr>
          <w:rtl w:val="0"/>
        </w:rPr>
      </w:r>
    </w:p>
    <w:p w:rsidR="00000000" w:rsidDel="00000000" w:rsidP="00000000" w:rsidRDefault="00000000" w:rsidRPr="00000000" w14:paraId="0000003E">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UNSFAXDP TGO NWQVIP GVKVI PTXO RQVWQVI TGF NC WQV PDAPWXWDWXNGHXUQVIP WQVF OVPHIXAVO RVIV THWDTSSF DPVO, TGO PN WQV CXIPW TWWVPWVO DPV NCWQTW JVGIV XG UNSXWXHTS TCCTXIP HNZV CINZ WQV INZTGP - TGO CINZ WQV JIVTWVPW INZTG NC WQVZ TSS.</w:t>
      </w:r>
      <w:r w:rsidDel="00000000" w:rsidR="00000000" w:rsidRPr="00000000">
        <w:rPr>
          <w:rtl w:val="0"/>
        </w:rPr>
      </w:r>
    </w:p>
    <w:p w:rsidR="00000000" w:rsidDel="00000000" w:rsidP="00000000" w:rsidRDefault="00000000" w:rsidRPr="00000000" w14:paraId="0000003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same substitutions are applied to the entire intercepted message.</w:t>
      </w:r>
      <w:r w:rsidDel="00000000" w:rsidR="00000000" w:rsidRPr="00000000">
        <w:rPr>
          <w:rtl w:val="0"/>
        </w:rPr>
      </w:r>
    </w:p>
    <w:p w:rsidR="00000000" w:rsidDel="00000000" w:rsidP="00000000" w:rsidRDefault="00000000" w:rsidRPr="00000000" w14:paraId="00000040">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 Frequency Analysis</w:t>
      </w:r>
      <w:r w:rsidDel="00000000" w:rsidR="00000000" w:rsidRPr="00000000">
        <w:rPr>
          <w:rtl w:val="0"/>
        </w:rPr>
      </w:r>
    </w:p>
    <w:p w:rsidR="00000000" w:rsidDel="00000000" w:rsidP="00000000" w:rsidRDefault="00000000" w:rsidRPr="00000000" w14:paraId="0000004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most frequent letters of the ciphertext are:</w:t>
      </w:r>
      <w:r w:rsidDel="00000000" w:rsidR="00000000" w:rsidRPr="00000000">
        <w:rPr>
          <w:rtl w:val="0"/>
        </w:rPr>
      </w:r>
    </w:p>
    <w:tbl>
      <w:tblPr>
        <w:tblStyle w:val="Table1"/>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tblGridChange w:id="0">
          <w:tblGrid>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Cipher letter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Frequency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12.74%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8.91%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8.26%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7.37%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7.16%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7.04%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6.23%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5.98%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4.68%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3.95%</w:t>
            </w:r>
            <w:r w:rsidDel="00000000" w:rsidR="00000000" w:rsidRPr="00000000">
              <w:rPr>
                <w:rtl w:val="0"/>
              </w:rPr>
            </w:r>
          </w:p>
        </w:tc>
      </w:tr>
    </w:tbl>
    <w:p w:rsidR="00000000" w:rsidDel="00000000" w:rsidP="00000000" w:rsidRDefault="00000000" w:rsidRPr="00000000" w14:paraId="0000005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most frequent English letters, in order, are E, T, A, O, I, N, S, H, R and D.</w:t>
      </w:r>
      <w:r w:rsidDel="00000000" w:rsidR="00000000" w:rsidRPr="00000000">
        <w:rPr>
          <w:rtl w:val="0"/>
        </w:rPr>
      </w:r>
    </w:p>
    <w:p w:rsidR="00000000" w:rsidDel="00000000" w:rsidP="00000000" w:rsidRDefault="00000000" w:rsidRPr="00000000" w14:paraId="0000005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Matching letters strictly by frequency rank gives the tentative substitutions:</w:t>
      </w:r>
      <w:r w:rsidDel="00000000" w:rsidR="00000000" w:rsidRPr="00000000">
        <w:rPr>
          <w:rtl w:val="0"/>
        </w:rPr>
      </w:r>
    </w:p>
    <w:p w:rsidR="00000000" w:rsidDel="00000000" w:rsidP="00000000" w:rsidRDefault="00000000" w:rsidRPr="00000000" w14:paraId="0000005B">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V → e,  W → t,  T → a,  P → o,  I → i,  X → n,  N → s,  G → h,  S → r,  Q → d</w:t>
      </w:r>
      <w:r w:rsidDel="00000000" w:rsidR="00000000" w:rsidRPr="00000000">
        <w:rPr>
          <w:rtl w:val="0"/>
        </w:rPr>
      </w:r>
    </w:p>
    <w:p w:rsidR="00000000" w:rsidDel="00000000" w:rsidP="00000000" w:rsidRDefault="00000000" w:rsidRPr="00000000" w14:paraId="0000005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Applying the complete frequency ranking, the beginning of the message becomes:</w:t>
      </w:r>
      <w:r w:rsidDel="00000000" w:rsidR="00000000" w:rsidRPr="00000000">
        <w:rPr>
          <w:rtl w:val="0"/>
        </w:rPr>
      </w:r>
    </w:p>
    <w:p w:rsidR="00000000" w:rsidDel="00000000" w:rsidP="00000000" w:rsidRDefault="00000000" w:rsidRPr="00000000" w14:paraId="0000005D">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csrfpnmo ahl stdeio hevei oanl bdetdei ahf sg tde ...</w:t>
      </w:r>
      <w:r w:rsidDel="00000000" w:rsidR="00000000" w:rsidRPr="00000000">
        <w:rPr>
          <w:rtl w:val="0"/>
        </w:rPr>
      </w:r>
    </w:p>
    <w:p w:rsidR="00000000" w:rsidDel="00000000" w:rsidP="00000000" w:rsidRDefault="00000000" w:rsidRPr="00000000" w14:paraId="0000005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is not readable English. Frequencies provide only initial guesses, because their exact order differs between texts. Therefore, the uncertain guesses are reset and word patterns are used to correct them.</w:t>
      </w:r>
      <w:r w:rsidDel="00000000" w:rsidR="00000000" w:rsidRPr="00000000">
        <w:rPr>
          <w:rtl w:val="0"/>
        </w:rPr>
      </w:r>
    </w:p>
    <w:p w:rsidR="00000000" w:rsidDel="00000000" w:rsidP="00000000" w:rsidRDefault="00000000" w:rsidRPr="00000000" w14:paraId="0000005F">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 First Substitutions</w:t>
      </w:r>
      <w:r w:rsidDel="00000000" w:rsidR="00000000" w:rsidRPr="00000000">
        <w:rPr>
          <w:rtl w:val="0"/>
        </w:rPr>
      </w:r>
    </w:p>
    <w:p w:rsidR="00000000" w:rsidDel="00000000" w:rsidP="00000000" w:rsidRDefault="00000000" w:rsidRPr="00000000" w14:paraId="0000006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three most frequent letters suggest:</w:t>
      </w:r>
      <w:r w:rsidDel="00000000" w:rsidR="00000000" w:rsidRPr="00000000">
        <w:rPr>
          <w:rtl w:val="0"/>
        </w:rPr>
      </w:r>
    </w:p>
    <w:p w:rsidR="00000000" w:rsidDel="00000000" w:rsidP="00000000" w:rsidRDefault="00000000" w:rsidRPr="00000000" w14:paraId="00000061">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V → e   W → t   T → a</w:t>
      </w:r>
      <w:r w:rsidDel="00000000" w:rsidR="00000000" w:rsidRPr="00000000">
        <w:rPr>
          <w:rtl w:val="0"/>
        </w:rPr>
      </w:r>
    </w:p>
    <w:p w:rsidR="00000000" w:rsidDel="00000000" w:rsidP="00000000" w:rsidRDefault="00000000" w:rsidRPr="00000000" w14:paraId="0000006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beginning becomes:</w:t>
      </w:r>
      <w:r w:rsidDel="00000000" w:rsidR="00000000" w:rsidRPr="00000000">
        <w:rPr>
          <w:rtl w:val="0"/>
        </w:rPr>
      </w:r>
    </w:p>
    <w:p w:rsidR="00000000" w:rsidDel="00000000" w:rsidP="00000000" w:rsidRDefault="00000000" w:rsidRPr="00000000" w14:paraId="00000063">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UNSFaXDP aGO NtQeIP GeKeI PaXO RQetQeI aGF NC tQe PDaPtXtDtXNGHXUQeIP tQeF OePHIXAeO ReIe aHtDaSSF DPeO ...</w:t>
      </w:r>
      <w:r w:rsidDel="00000000" w:rsidR="00000000" w:rsidRPr="00000000">
        <w:rPr>
          <w:rtl w:val="0"/>
        </w:rPr>
      </w:r>
    </w:p>
    <w:p w:rsidR="00000000" w:rsidDel="00000000" w:rsidP="00000000" w:rsidRDefault="00000000" w:rsidRPr="00000000" w14:paraId="00000064">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 Recognizing “the” and “they”</w:t>
      </w:r>
      <w:r w:rsidDel="00000000" w:rsidR="00000000" w:rsidRPr="00000000">
        <w:rPr>
          <w:rtl w:val="0"/>
        </w:rPr>
      </w:r>
    </w:p>
    <w:p w:rsidR="00000000" w:rsidDel="00000000" w:rsidP="00000000" w:rsidRDefault="00000000" w:rsidRPr="00000000" w14:paraId="0000006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pattern WQV becomes tQe. Because this word occurs very frequently, it probably represents “the”. Therefore:</w:t>
      </w:r>
      <w:r w:rsidDel="00000000" w:rsidR="00000000" w:rsidRPr="00000000">
        <w:rPr>
          <w:rtl w:val="0"/>
        </w:rPr>
      </w:r>
    </w:p>
    <w:p w:rsidR="00000000" w:rsidDel="00000000" w:rsidP="00000000" w:rsidRDefault="00000000" w:rsidRPr="00000000" w14:paraId="00000066">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Q → h</w:t>
      </w:r>
      <w:r w:rsidDel="00000000" w:rsidR="00000000" w:rsidRPr="00000000">
        <w:rPr>
          <w:rtl w:val="0"/>
        </w:rPr>
      </w:r>
    </w:p>
    <w:p w:rsidR="00000000" w:rsidDel="00000000" w:rsidP="00000000" w:rsidRDefault="00000000" w:rsidRPr="00000000" w14:paraId="0000006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WQVF then becomes theF, which suggests “they”:</w:t>
      </w:r>
      <w:r w:rsidDel="00000000" w:rsidR="00000000" w:rsidRPr="00000000">
        <w:rPr>
          <w:rtl w:val="0"/>
        </w:rPr>
      </w:r>
    </w:p>
    <w:p w:rsidR="00000000" w:rsidDel="00000000" w:rsidP="00000000" w:rsidRDefault="00000000" w:rsidRPr="00000000" w14:paraId="00000068">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 → y</w:t>
      </w:r>
      <w:r w:rsidDel="00000000" w:rsidR="00000000" w:rsidRPr="00000000">
        <w:rPr>
          <w:rtl w:val="0"/>
        </w:rPr>
      </w:r>
    </w:p>
    <w:p w:rsidR="00000000" w:rsidDel="00000000" w:rsidP="00000000" w:rsidRDefault="00000000" w:rsidRPr="00000000" w14:paraId="0000006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beginning becomes:</w:t>
      </w:r>
      <w:r w:rsidDel="00000000" w:rsidR="00000000" w:rsidRPr="00000000">
        <w:rPr>
          <w:rtl w:val="0"/>
        </w:rPr>
      </w:r>
    </w:p>
    <w:p w:rsidR="00000000" w:rsidDel="00000000" w:rsidP="00000000" w:rsidRDefault="00000000" w:rsidRPr="00000000" w14:paraId="0000006A">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UNSyaXDP aGO NtheIP GeKeI PaXO RhetheI aGy NC the PDaPtXtDtXNGHXUheIP they OePHIXAeO ReIe aHtDaSSy DPeO ...</w:t>
      </w:r>
      <w:r w:rsidDel="00000000" w:rsidR="00000000" w:rsidRPr="00000000">
        <w:rPr>
          <w:rtl w:val="0"/>
        </w:rPr>
      </w:r>
    </w:p>
    <w:p w:rsidR="00000000" w:rsidDel="00000000" w:rsidP="00000000" w:rsidRDefault="00000000" w:rsidRPr="00000000" w14:paraId="0000006B">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 Recognizing “and” and “never”</w:t>
      </w:r>
      <w:r w:rsidDel="00000000" w:rsidR="00000000" w:rsidRPr="00000000">
        <w:rPr>
          <w:rtl w:val="0"/>
        </w:rPr>
      </w:r>
    </w:p>
    <w:p w:rsidR="00000000" w:rsidDel="00000000" w:rsidP="00000000" w:rsidRDefault="00000000" w:rsidRPr="00000000" w14:paraId="0000006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TGO becomes aGO. The very common word “and” suggests:</w:t>
      </w:r>
      <w:r w:rsidDel="00000000" w:rsidR="00000000" w:rsidRPr="00000000">
        <w:rPr>
          <w:rtl w:val="0"/>
        </w:rPr>
      </w:r>
    </w:p>
    <w:p w:rsidR="00000000" w:rsidDel="00000000" w:rsidP="00000000" w:rsidRDefault="00000000" w:rsidRPr="00000000" w14:paraId="0000006D">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G → n   O → d</w:t>
      </w:r>
      <w:r w:rsidDel="00000000" w:rsidR="00000000" w:rsidRPr="00000000">
        <w:rPr>
          <w:rtl w:val="0"/>
        </w:rPr>
      </w:r>
    </w:p>
    <w:p w:rsidR="00000000" w:rsidDel="00000000" w:rsidP="00000000" w:rsidRDefault="00000000" w:rsidRPr="00000000" w14:paraId="0000006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GVKVI becomes neKeI, which probably represents “never”:</w:t>
      </w:r>
      <w:r w:rsidDel="00000000" w:rsidR="00000000" w:rsidRPr="00000000">
        <w:rPr>
          <w:rtl w:val="0"/>
        </w:rPr>
      </w:r>
    </w:p>
    <w:p w:rsidR="00000000" w:rsidDel="00000000" w:rsidP="00000000" w:rsidRDefault="00000000" w:rsidRPr="00000000" w14:paraId="0000006F">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K → v   I → r</w:t>
      </w:r>
      <w:r w:rsidDel="00000000" w:rsidR="00000000" w:rsidRPr="00000000">
        <w:rPr>
          <w:rtl w:val="0"/>
        </w:rPr>
      </w:r>
    </w:p>
    <w:p w:rsidR="00000000" w:rsidDel="00000000" w:rsidP="00000000" w:rsidRDefault="00000000" w:rsidRPr="00000000" w14:paraId="0000007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beginning becomes:</w:t>
      </w:r>
      <w:r w:rsidDel="00000000" w:rsidR="00000000" w:rsidRPr="00000000">
        <w:rPr>
          <w:rtl w:val="0"/>
        </w:rPr>
      </w:r>
    </w:p>
    <w:p w:rsidR="00000000" w:rsidDel="00000000" w:rsidP="00000000" w:rsidRDefault="00000000" w:rsidRPr="00000000" w14:paraId="00000071">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UNSyaXDP and NtherP never PaXd Rhether any NC the PDaPtXtDtXnnhXUherP they dePHrXAed Rere aHtDaSSy DPed ...</w:t>
      </w:r>
      <w:r w:rsidDel="00000000" w:rsidR="00000000" w:rsidRPr="00000000">
        <w:rPr>
          <w:rtl w:val="0"/>
        </w:rPr>
      </w:r>
    </w:p>
    <w:p w:rsidR="00000000" w:rsidDel="00000000" w:rsidP="00000000" w:rsidRDefault="00000000" w:rsidRPr="00000000" w14:paraId="00000072">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 Recognizing “whether”, “said” and “of”</w:t>
      </w:r>
      <w:r w:rsidDel="00000000" w:rsidR="00000000" w:rsidRPr="00000000">
        <w:rPr>
          <w:rtl w:val="0"/>
        </w:rPr>
      </w:r>
    </w:p>
    <w:p w:rsidR="00000000" w:rsidDel="00000000" w:rsidP="00000000" w:rsidRDefault="00000000" w:rsidRPr="00000000" w14:paraId="0000007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RQVWQVI becomes Rhether, which suggests “whether”:</w:t>
      </w:r>
      <w:r w:rsidDel="00000000" w:rsidR="00000000" w:rsidRPr="00000000">
        <w:rPr>
          <w:rtl w:val="0"/>
        </w:rPr>
      </w:r>
    </w:p>
    <w:p w:rsidR="00000000" w:rsidDel="00000000" w:rsidP="00000000" w:rsidRDefault="00000000" w:rsidRPr="00000000" w14:paraId="00000074">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R → w</w:t>
      </w:r>
      <w:r w:rsidDel="00000000" w:rsidR="00000000" w:rsidRPr="00000000">
        <w:rPr>
          <w:rtl w:val="0"/>
        </w:rPr>
      </w:r>
    </w:p>
    <w:p w:rsidR="00000000" w:rsidDel="00000000" w:rsidP="00000000" w:rsidRDefault="00000000" w:rsidRPr="00000000" w14:paraId="0000007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PTXO becomes PaXd before “whether”. The expression “said whether” fits:</w:t>
      </w:r>
      <w:r w:rsidDel="00000000" w:rsidR="00000000" w:rsidRPr="00000000">
        <w:rPr>
          <w:rtl w:val="0"/>
        </w:rPr>
      </w:r>
    </w:p>
    <w:p w:rsidR="00000000" w:rsidDel="00000000" w:rsidP="00000000" w:rsidRDefault="00000000" w:rsidRPr="00000000" w14:paraId="00000076">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P → s   X → i</w:t>
      </w:r>
      <w:r w:rsidDel="00000000" w:rsidR="00000000" w:rsidRPr="00000000">
        <w:rPr>
          <w:rtl w:val="0"/>
        </w:rPr>
      </w:r>
    </w:p>
    <w:p w:rsidR="00000000" w:rsidDel="00000000" w:rsidP="00000000" w:rsidRDefault="00000000" w:rsidRPr="00000000" w14:paraId="0000007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NC occurs before “the” and probably represents “of”:</w:t>
      </w:r>
      <w:r w:rsidDel="00000000" w:rsidR="00000000" w:rsidRPr="00000000">
        <w:rPr>
          <w:rtl w:val="0"/>
        </w:rPr>
      </w:r>
    </w:p>
    <w:p w:rsidR="00000000" w:rsidDel="00000000" w:rsidP="00000000" w:rsidRDefault="00000000" w:rsidRPr="00000000" w14:paraId="00000078">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N → o   C → f</w:t>
      </w:r>
      <w:r w:rsidDel="00000000" w:rsidR="00000000" w:rsidRPr="00000000">
        <w:rPr>
          <w:rtl w:val="0"/>
        </w:rPr>
      </w:r>
    </w:p>
    <w:p w:rsidR="00000000" w:rsidDel="00000000" w:rsidP="00000000" w:rsidRDefault="00000000" w:rsidRPr="00000000" w14:paraId="0000007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beginning becomes:</w:t>
      </w:r>
      <w:r w:rsidDel="00000000" w:rsidR="00000000" w:rsidRPr="00000000">
        <w:rPr>
          <w:rtl w:val="0"/>
        </w:rPr>
      </w:r>
    </w:p>
    <w:p w:rsidR="00000000" w:rsidDel="00000000" w:rsidP="00000000" w:rsidRDefault="00000000" w:rsidRPr="00000000" w14:paraId="0000007A">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UoSyaids and others never said whether any of the sDas titDtionHiUhers they desHriAed were aHtDaSSy Dsed ...</w:t>
      </w:r>
      <w:r w:rsidDel="00000000" w:rsidR="00000000" w:rsidRPr="00000000">
        <w:rPr>
          <w:rtl w:val="0"/>
        </w:rPr>
      </w:r>
    </w:p>
    <w:p w:rsidR="00000000" w:rsidDel="00000000" w:rsidP="00000000" w:rsidRDefault="00000000" w:rsidRPr="00000000" w14:paraId="0000007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encrypted word PDAPWXWDWXNG, considered separately, now reads:</w:t>
      </w:r>
      <w:r w:rsidDel="00000000" w:rsidR="00000000" w:rsidRPr="00000000">
        <w:rPr>
          <w:rtl w:val="0"/>
        </w:rPr>
      </w:r>
    </w:p>
    <w:p w:rsidR="00000000" w:rsidDel="00000000" w:rsidP="00000000" w:rsidRDefault="00000000" w:rsidRPr="00000000" w14:paraId="0000007C">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sDAstitDtion</w:t>
      </w:r>
      <w:r w:rsidDel="00000000" w:rsidR="00000000" w:rsidRPr="00000000">
        <w:rPr>
          <w:rtl w:val="0"/>
        </w:rPr>
      </w:r>
    </w:p>
    <w:p w:rsidR="00000000" w:rsidDel="00000000" w:rsidP="00000000" w:rsidRDefault="00000000" w:rsidRPr="00000000" w14:paraId="0000007D">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 Recognizing “substitution”, “ciphers” and “Polybius”</w:t>
      </w:r>
      <w:r w:rsidDel="00000000" w:rsidR="00000000" w:rsidRPr="00000000">
        <w:rPr>
          <w:rtl w:val="0"/>
        </w:rPr>
      </w:r>
    </w:p>
    <w:p w:rsidR="00000000" w:rsidDel="00000000" w:rsidP="00000000" w:rsidRDefault="00000000" w:rsidRPr="00000000" w14:paraId="0000007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partial word sDAstitDtion clearly suggests “substitution”:</w:t>
      </w:r>
      <w:r w:rsidDel="00000000" w:rsidR="00000000" w:rsidRPr="00000000">
        <w:rPr>
          <w:rtl w:val="0"/>
        </w:rPr>
      </w:r>
    </w:p>
    <w:p w:rsidR="00000000" w:rsidDel="00000000" w:rsidP="00000000" w:rsidRDefault="00000000" w:rsidRPr="00000000" w14:paraId="0000007F">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D → u   A → b</w:t>
      </w:r>
      <w:r w:rsidDel="00000000" w:rsidR="00000000" w:rsidRPr="00000000">
        <w:rPr>
          <w:rtl w:val="0"/>
        </w:rPr>
      </w:r>
    </w:p>
    <w:p w:rsidR="00000000" w:rsidDel="00000000" w:rsidP="00000000" w:rsidRDefault="00000000" w:rsidRPr="00000000" w14:paraId="0000008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HXUQVIP becomes HiUhers, which suggests “ciphers”:</w:t>
      </w:r>
      <w:r w:rsidDel="00000000" w:rsidR="00000000" w:rsidRPr="00000000">
        <w:rPr>
          <w:rtl w:val="0"/>
        </w:rPr>
      </w:r>
    </w:p>
    <w:p w:rsidR="00000000" w:rsidDel="00000000" w:rsidP="00000000" w:rsidRDefault="00000000" w:rsidRPr="00000000" w14:paraId="00000081">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H → c   U → p</w:t>
      </w:r>
      <w:r w:rsidDel="00000000" w:rsidR="00000000" w:rsidRPr="00000000">
        <w:rPr>
          <w:rtl w:val="0"/>
        </w:rPr>
      </w:r>
    </w:p>
    <w:p w:rsidR="00000000" w:rsidDel="00000000" w:rsidP="00000000" w:rsidRDefault="00000000" w:rsidRPr="00000000" w14:paraId="0000008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UNSFAXDP now becomes poSybius, which suggests “Polybius”:</w:t>
      </w:r>
      <w:r w:rsidDel="00000000" w:rsidR="00000000" w:rsidRPr="00000000">
        <w:rPr>
          <w:rtl w:val="0"/>
        </w:rPr>
      </w:r>
    </w:p>
    <w:p w:rsidR="00000000" w:rsidDel="00000000" w:rsidP="00000000" w:rsidRDefault="00000000" w:rsidRPr="00000000" w14:paraId="00000083">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S → l</w:t>
      </w:r>
      <w:r w:rsidDel="00000000" w:rsidR="00000000" w:rsidRPr="00000000">
        <w:rPr>
          <w:rtl w:val="0"/>
        </w:rPr>
      </w:r>
    </w:p>
    <w:p w:rsidR="00000000" w:rsidDel="00000000" w:rsidP="00000000" w:rsidRDefault="00000000" w:rsidRPr="00000000" w14:paraId="0000008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beginning becomes:</w:t>
      </w:r>
      <w:r w:rsidDel="00000000" w:rsidR="00000000" w:rsidRPr="00000000">
        <w:rPr>
          <w:rtl w:val="0"/>
        </w:rPr>
      </w:r>
    </w:p>
    <w:p w:rsidR="00000000" w:rsidDel="00000000" w:rsidP="00000000" w:rsidRDefault="00000000" w:rsidRPr="00000000" w14:paraId="00000085">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polybius and others never said whether any of the substitutionciphers they described were actually used, and so the first attested use of that Jenre in political affairs coZe froZ the roZans - and froZ the Jreatest roZan of theZ all.</w:t>
      </w:r>
      <w:r w:rsidDel="00000000" w:rsidR="00000000" w:rsidRPr="00000000">
        <w:rPr>
          <w:rtl w:val="0"/>
        </w:rPr>
      </w:r>
    </w:p>
    <w:p w:rsidR="00000000" w:rsidDel="00000000" w:rsidP="00000000" w:rsidRDefault="00000000" w:rsidRPr="00000000" w14:paraId="00000086">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 Recognizing “genre” and “from”</w:t>
      </w:r>
      <w:r w:rsidDel="00000000" w:rsidR="00000000" w:rsidRPr="00000000">
        <w:rPr>
          <w:rtl w:val="0"/>
        </w:rPr>
      </w:r>
    </w:p>
    <w:p w:rsidR="00000000" w:rsidDel="00000000" w:rsidP="00000000" w:rsidRDefault="00000000" w:rsidRPr="00000000" w14:paraId="0000008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JVGIV becomes Jenre, which suggests “genre”:</w:t>
      </w:r>
      <w:r w:rsidDel="00000000" w:rsidR="00000000" w:rsidRPr="00000000">
        <w:rPr>
          <w:rtl w:val="0"/>
        </w:rPr>
      </w:r>
    </w:p>
    <w:p w:rsidR="00000000" w:rsidDel="00000000" w:rsidP="00000000" w:rsidRDefault="00000000" w:rsidRPr="00000000" w14:paraId="00000088">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J → g</w:t>
      </w:r>
      <w:r w:rsidDel="00000000" w:rsidR="00000000" w:rsidRPr="00000000">
        <w:rPr>
          <w:rtl w:val="0"/>
        </w:rPr>
      </w:r>
    </w:p>
    <w:p w:rsidR="00000000" w:rsidDel="00000000" w:rsidP="00000000" w:rsidRDefault="00000000" w:rsidRPr="00000000" w14:paraId="0000008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word CINZ becomes froZ, which suggests “from”:</w:t>
      </w:r>
      <w:r w:rsidDel="00000000" w:rsidR="00000000" w:rsidRPr="00000000">
        <w:rPr>
          <w:rtl w:val="0"/>
        </w:rPr>
      </w:r>
    </w:p>
    <w:p w:rsidR="00000000" w:rsidDel="00000000" w:rsidP="00000000" w:rsidRDefault="00000000" w:rsidRPr="00000000" w14:paraId="0000008A">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Z → m</w:t>
      </w:r>
      <w:r w:rsidDel="00000000" w:rsidR="00000000" w:rsidRPr="00000000">
        <w:rPr>
          <w:rtl w:val="0"/>
        </w:rPr>
      </w:r>
    </w:p>
    <w:p w:rsidR="00000000" w:rsidDel="00000000" w:rsidP="00000000" w:rsidRDefault="00000000" w:rsidRPr="00000000" w14:paraId="0000008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first sentence is now fully decoded:</w:t>
      </w:r>
      <w:r w:rsidDel="00000000" w:rsidR="00000000" w:rsidRPr="00000000">
        <w:rPr>
          <w:rtl w:val="0"/>
        </w:rPr>
      </w:r>
    </w:p>
    <w:p w:rsidR="00000000" w:rsidDel="00000000" w:rsidP="00000000" w:rsidRDefault="00000000" w:rsidRPr="00000000" w14:paraId="0000008C">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polybius and others never said whether any of the substitutionciphers they described were actually used, and so the first attested use of that genre in political affairs come from the romans - and from the greatest roman of them all.</w:t>
      </w:r>
      <w:r w:rsidDel="00000000" w:rsidR="00000000" w:rsidRPr="00000000">
        <w:rPr>
          <w:rtl w:val="0"/>
        </w:rPr>
      </w:r>
    </w:p>
    <w:p w:rsidR="00000000" w:rsidDel="00000000" w:rsidP="00000000" w:rsidRDefault="00000000" w:rsidRPr="00000000" w14:paraId="0000008D">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9. Recovering the Remaining Letters</w:t>
      </w:r>
      <w:r w:rsidDel="00000000" w:rsidR="00000000" w:rsidRPr="00000000">
        <w:rPr>
          <w:rtl w:val="0"/>
        </w:rPr>
      </w:r>
    </w:p>
    <w:p w:rsidR="00000000" w:rsidDel="00000000" w:rsidP="00000000" w:rsidRDefault="00000000" w:rsidRPr="00000000" w14:paraId="0000008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remaining substitutions are found from recognizable words in the rest of the text:</w:t>
      </w:r>
      <w:r w:rsidDel="00000000" w:rsidR="00000000" w:rsidRPr="00000000">
        <w:rPr>
          <w:rtl w:val="0"/>
        </w:rPr>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2400"/>
        <w:tblGridChange w:id="0">
          <w:tblGrid>
            <w:gridCol w:w="3000"/>
            <w:gridCol w:w="30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Partially decoded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Recognized 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New substitution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EDSXDPHTVPTI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juliuscaesar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E → j</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eYplanation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explanation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Y → 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like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L → 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iraB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iraq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B → q</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yeMidis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yezidis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M → z</w:t>
            </w:r>
            <w:r w:rsidDel="00000000" w:rsidR="00000000" w:rsidRPr="00000000">
              <w:rPr>
                <w:rtl w:val="0"/>
              </w:rPr>
            </w:r>
          </w:p>
        </w:tc>
      </w:tr>
    </w:tbl>
    <w:p w:rsidR="00000000" w:rsidDel="00000000" w:rsidP="00000000" w:rsidRDefault="00000000" w:rsidRPr="00000000" w14:paraId="000000A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All 26 letter substitutions are now recovered.</w:t>
      </w:r>
      <w:r w:rsidDel="00000000" w:rsidR="00000000" w:rsidRPr="00000000">
        <w:rPr>
          <w:rtl w:val="0"/>
        </w:rPr>
      </w:r>
    </w:p>
    <w:p w:rsidR="00000000" w:rsidDel="00000000" w:rsidP="00000000" w:rsidRDefault="00000000" w:rsidRPr="00000000" w14:paraId="000000A3">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10. Final Decrypted Message</w:t>
      </w:r>
      <w:r w:rsidDel="00000000" w:rsidR="00000000" w:rsidRPr="00000000">
        <w:rPr>
          <w:rtl w:val="0"/>
        </w:rPr>
      </w:r>
    </w:p>
    <w:p w:rsidR="00000000" w:rsidDel="00000000" w:rsidP="00000000" w:rsidRDefault="00000000" w:rsidRPr="00000000" w14:paraId="000000A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text below restores missing spaces for readability.</w:t>
      </w:r>
      <w:r w:rsidDel="00000000" w:rsidR="00000000" w:rsidRPr="00000000">
        <w:rPr>
          <w:rtl w:val="0"/>
        </w:rPr>
      </w:r>
    </w:p>
    <w:p w:rsidR="00000000" w:rsidDel="00000000" w:rsidP="00000000" w:rsidRDefault="00000000" w:rsidRPr="00000000" w14:paraId="000000A5">
      <w:pPr>
        <w:pBdr>
          <w:left w:space="0" w:sz="0" w:val="nil"/>
        </w:pBdr>
        <w:shd w:fill="auto" w:val="clear"/>
        <w:spacing w:after="140" w:line="276" w:lineRule="auto"/>
        <w:ind w:left="24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polybius and others never said whether any of the substitution ciphers they described were actually used, and so the first attested use of that genre in political affairs come from the romans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z w:val="22"/>
          <w:szCs w:val="22"/>
          <w:rtl w:val="0"/>
        </w:rPr>
        <w:t xml:space="preserve"> and from the greatest roman of them all. julius caesar thus impressed his name permanently into cryptology.</w:t>
      </w:r>
      <w:r w:rsidDel="00000000" w:rsidR="00000000" w:rsidRPr="00000000">
        <w:rPr>
          <w:rtl w:val="0"/>
        </w:rPr>
      </w:r>
    </w:p>
    <w:p w:rsidR="00000000" w:rsidDel="00000000" w:rsidP="00000000" w:rsidRDefault="00000000" w:rsidRPr="00000000" w14:paraId="000000A6">
      <w:pPr>
        <w:pBdr>
          <w:left w:space="0" w:sz="0" w:val="nil"/>
        </w:pBdr>
        <w:shd w:fill="auto" w:val="clear"/>
        <w:spacing w:after="140" w:line="276" w:lineRule="auto"/>
        <w:ind w:left="24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it must be that as soon as a culture has reached a certain level, probably measured largely by its literacy, cryptography appears spontaneously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z w:val="22"/>
          <w:szCs w:val="22"/>
          <w:rtl w:val="0"/>
        </w:rPr>
        <w:t xml:space="preserve"> as its parents, language and writing, probably also did. the multiple human needs and desires that demand privacy among two or more people in the midst of social life must inevitably lead to cryptology wherever men thrive and wherever they write. cultural diffusion seems a less likely explanation for its occurrence in so many areas, many of them distant and isolated.</w:t>
      </w:r>
      <w:r w:rsidDel="00000000" w:rsidR="00000000" w:rsidRPr="00000000">
        <w:rPr>
          <w:rtl w:val="0"/>
        </w:rPr>
      </w:r>
    </w:p>
    <w:p w:rsidR="00000000" w:rsidDel="00000000" w:rsidP="00000000" w:rsidRDefault="00000000" w:rsidRPr="00000000" w14:paraId="000000A7">
      <w:pPr>
        <w:pBdr>
          <w:left w:space="0" w:sz="0" w:val="nil"/>
        </w:pBdr>
        <w:shd w:fill="auto" w:val="clear"/>
        <w:spacing w:after="140" w:line="276" w:lineRule="auto"/>
        <w:ind w:left="24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the yezidis, an obscure sect of about 25,000 people in northern iraq, use a cryptic script in their holy books because they fear persecution by their moslem neighbors. tibetans use a kind of cipher called “rin-spuns” for official correspondence; it is named for its inventor rin-ch’(hhen-)spuns(-pa), who lived in the 1300s. the nsibidi secret society of nigeria keeps its pictographic script from europeans as much as possible because it is used chiefly to express love in rather direct imagery, and samples appear to be at least as pornographic as they are cryptographic.</w:t>
      </w:r>
      <w:r w:rsidDel="00000000" w:rsidR="00000000" w:rsidRPr="00000000">
        <w:rPr>
          <w:rtl w:val="0"/>
        </w:rPr>
      </w:r>
    </w:p>
    <w:p w:rsidR="00000000" w:rsidDel="00000000" w:rsidP="00000000" w:rsidRDefault="00000000" w:rsidRPr="00000000" w14:paraId="000000A8">
      <w:pPr>
        <w:pBdr>
          <w:left w:space="0" w:sz="0" w:val="nil"/>
        </w:pBdr>
        <w:shd w:fill="auto" w:val="clear"/>
        <w:spacing w:after="140" w:line="276" w:lineRule="auto"/>
        <w:ind w:left="24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the cryptography of thailand developed under indian influence. an embryonic study of the subject even appears in a grammatical work entitled pranavakya by hluang prasot aksaraniti (phe). one system, called “the erring siamese,” substitutes one delicate siamese letter for another. in another system, consonants are divided into seven groups of five letters; a letter is indicated by writing the siamese number of its group and placing vertical dots under it equal in number to the letter’s place in its group. a system called “the hermit metamorphosing letters” writes the text backwards.</w:t>
      </w:r>
      <w:r w:rsidDel="00000000" w:rsidR="00000000" w:rsidRPr="00000000">
        <w:rPr>
          <w:rtl w:val="0"/>
        </w:rPr>
      </w:r>
    </w:p>
    <w:p w:rsidR="00000000" w:rsidDel="00000000" w:rsidP="00000000" w:rsidRDefault="00000000" w:rsidRPr="00000000" w14:paraId="000000A9">
      <w:pPr>
        <w:pBdr>
          <w:left w:space="0" w:sz="0" w:val="nil"/>
        </w:pBdr>
        <w:shd w:fill="auto" w:val="clear"/>
        <w:spacing w:after="140" w:line="276" w:lineRule="auto"/>
        <w:ind w:left="24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in the europe of the latin alphabet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z w:val="22"/>
          <w:szCs w:val="22"/>
          <w:rtl w:val="0"/>
        </w:rPr>
        <w:t xml:space="preserve"> from which modern cryptology would spring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z w:val="22"/>
          <w:szCs w:val="22"/>
          <w:rtl w:val="0"/>
        </w:rPr>
        <w:t xml:space="preserve"> cryptography flickered weakly. with the collapse of the roman empire, europe had plunged into the obscurity of the dark ages. literacy had all but disappeared. arts and sciences were forgotten, and cryptography was not excepted. only during the middle ages occasional manuscripts, with an infrequent signature or gloss or “deo gratias” that a bored monk put into cipher to amuse himself, fitfully illuminate the cryptologic darkness, and, like a single candle guttering in a great medieval hall, their feeble flarings only emphasize the gloom.</w:t>
      </w:r>
      <w:r w:rsidDel="00000000" w:rsidR="00000000" w:rsidRPr="00000000">
        <w:rPr>
          <w:rtl w:val="0"/>
        </w:rPr>
      </w:r>
    </w:p>
    <w:p w:rsidR="00000000" w:rsidDel="00000000" w:rsidP="00000000" w:rsidRDefault="00000000" w:rsidRPr="00000000" w14:paraId="000000AA">
      <w:pPr>
        <w:pBdr>
          <w:left w:space="0" w:sz="0" w:val="nil"/>
        </w:pBdr>
        <w:shd w:fill="auto" w:val="clear"/>
        <w:spacing w:after="140" w:line="276" w:lineRule="auto"/>
        <w:ind w:left="24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the systems used were simple in the extreme. phrases were written vertically or backwards; dots were substituted for vowels; foreign alphabets, as greek, hebrew, and armenian, were used; each letter of the plaintext was replaced by the one that follows it; in the most advanced system, special signs substituted for letters. for almost a thousand years, from before 500 to 1400, the cryptology of western civilization stagnated.</w:t>
      </w:r>
      <w:r w:rsidDel="00000000" w:rsidR="00000000" w:rsidRPr="00000000">
        <w:rPr>
          <w:rtl w:val="0"/>
        </w:rPr>
      </w:r>
    </w:p>
    <w:p w:rsidR="00000000" w:rsidDel="00000000" w:rsidP="00000000" w:rsidRDefault="00000000" w:rsidRPr="00000000" w14:paraId="000000AB">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11. Recovered Key</w:t>
      </w:r>
      <w:r w:rsidDel="00000000" w:rsidR="00000000" w:rsidRPr="00000000">
        <w:rPr>
          <w:rtl w:val="0"/>
        </w:rPr>
      </w:r>
    </w:p>
    <w:p w:rsidR="00000000" w:rsidDel="00000000" w:rsidP="00000000" w:rsidRDefault="00000000" w:rsidRPr="00000000" w14:paraId="000000A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Encrypted alphabet and the corresponding original (plaintext) alphabet:</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00"/>
        <w:gridCol w:w="600"/>
        <w:gridCol w:w="600"/>
        <w:gridCol w:w="600"/>
        <w:gridCol w:w="600"/>
        <w:gridCol w:w="600"/>
        <w:gridCol w:w="600"/>
        <w:gridCol w:w="600"/>
        <w:gridCol w:w="600"/>
        <w:gridCol w:w="600"/>
        <w:gridCol w:w="600"/>
        <w:gridCol w:w="600"/>
        <w:gridCol w:w="600"/>
        <w:tblGridChange w:id="0">
          <w:tblGrid>
            <w:gridCol w:w="1200"/>
            <w:gridCol w:w="600"/>
            <w:gridCol w:w="600"/>
            <w:gridCol w:w="600"/>
            <w:gridCol w:w="600"/>
            <w:gridCol w:w="600"/>
            <w:gridCol w:w="600"/>
            <w:gridCol w:w="600"/>
            <w:gridCol w:w="600"/>
            <w:gridCol w:w="600"/>
            <w:gridCol w:w="600"/>
            <w:gridCol w:w="600"/>
            <w:gridCol w:w="600"/>
            <w:gridCol w:w="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Encrypted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J</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Original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z</w:t>
            </w:r>
            <w:r w:rsidDel="00000000" w:rsidR="00000000" w:rsidRPr="00000000">
              <w:rPr>
                <w:rtl w:val="0"/>
              </w:rPr>
            </w:r>
          </w:p>
        </w:tc>
      </w:tr>
    </w:tbl>
    <w:p w:rsidR="00000000" w:rsidDel="00000000" w:rsidP="00000000" w:rsidRDefault="00000000" w:rsidRPr="00000000" w14:paraId="000000C9">
      <w:pPr>
        <w:spacing w:after="120" w:lineRule="auto"/>
        <w:rPr>
          <w:rFonts w:ascii="Times New Roman" w:cs="Times New Roman" w:eastAsia="Times New Roman" w:hAnsi="Times New Roman"/>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00"/>
        <w:gridCol w:w="600"/>
        <w:gridCol w:w="600"/>
        <w:gridCol w:w="600"/>
        <w:gridCol w:w="600"/>
        <w:gridCol w:w="600"/>
        <w:gridCol w:w="600"/>
        <w:gridCol w:w="600"/>
        <w:gridCol w:w="600"/>
        <w:gridCol w:w="600"/>
        <w:gridCol w:w="600"/>
        <w:gridCol w:w="600"/>
        <w:gridCol w:w="600"/>
        <w:tblGridChange w:id="0">
          <w:tblGrid>
            <w:gridCol w:w="1200"/>
            <w:gridCol w:w="600"/>
            <w:gridCol w:w="600"/>
            <w:gridCol w:w="600"/>
            <w:gridCol w:w="600"/>
            <w:gridCol w:w="600"/>
            <w:gridCol w:w="600"/>
            <w:gridCol w:w="600"/>
            <w:gridCol w:w="600"/>
            <w:gridCol w:w="600"/>
            <w:gridCol w:w="600"/>
            <w:gridCol w:w="600"/>
            <w:gridCol w:w="600"/>
            <w:gridCol w:w="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Encrypted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Original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w:t>
            </w:r>
            <w:r w:rsidDel="00000000" w:rsidR="00000000" w:rsidRPr="00000000">
              <w:rPr>
                <w:rtl w:val="0"/>
              </w:rPr>
            </w:r>
          </w:p>
        </w:tc>
      </w:tr>
    </w:tbl>
    <w:p w:rsidR="00000000" w:rsidDel="00000000" w:rsidP="00000000" w:rsidRDefault="00000000" w:rsidRPr="00000000" w14:paraId="000000E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As a single string: </w:t>
      </w:r>
      <w:r w:rsidDel="00000000" w:rsidR="00000000" w:rsidRPr="00000000">
        <w:rPr>
          <w:rtl w:val="0"/>
        </w:rPr>
      </w:r>
    </w:p>
    <w:p w:rsidR="00000000" w:rsidDel="00000000" w:rsidP="00000000" w:rsidRDefault="00000000" w:rsidRPr="00000000" w14:paraId="000000E8">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Encrypted: ABCDEFGHIJKLMNOPQRSTUVWXYZ</w:t>
      </w:r>
      <w:r w:rsidDel="00000000" w:rsidR="00000000" w:rsidRPr="00000000">
        <w:rPr>
          <w:rtl w:val="0"/>
        </w:rPr>
      </w:r>
    </w:p>
    <w:p w:rsidR="00000000" w:rsidDel="00000000" w:rsidP="00000000" w:rsidRDefault="00000000" w:rsidRPr="00000000" w14:paraId="000000E9">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Original:  bqfujyncrgvkzodshwlapetixm</w:t>
      </w:r>
      <w:r w:rsidDel="00000000" w:rsidR="00000000" w:rsidRPr="00000000">
        <w:rPr>
          <w:rtl w:val="0"/>
        </w:rPr>
      </w:r>
    </w:p>
    <w:p w:rsidR="00000000" w:rsidDel="00000000" w:rsidP="00000000" w:rsidRDefault="00000000" w:rsidRPr="00000000" w14:paraId="000000E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For clarity, the complete mapping is:</w:t>
      </w:r>
      <w:r w:rsidDel="00000000" w:rsidR="00000000" w:rsidRPr="00000000">
        <w:rPr>
          <w:rtl w:val="0"/>
        </w:rPr>
      </w:r>
    </w:p>
    <w:p w:rsidR="00000000" w:rsidDel="00000000" w:rsidP="00000000" w:rsidRDefault="00000000" w:rsidRPr="00000000" w14:paraId="000000EB">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A → b,  B → q,  C → f,  D → u,  E → j,  F → y</w:t>
      </w:r>
      <w:r w:rsidDel="00000000" w:rsidR="00000000" w:rsidRPr="00000000">
        <w:rPr>
          <w:rtl w:val="0"/>
        </w:rPr>
      </w:r>
    </w:p>
    <w:p w:rsidR="00000000" w:rsidDel="00000000" w:rsidP="00000000" w:rsidRDefault="00000000" w:rsidRPr="00000000" w14:paraId="000000EC">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G → n,  H → c,  I → r,  J → g,  K → v,  L → k</w:t>
      </w:r>
      <w:r w:rsidDel="00000000" w:rsidR="00000000" w:rsidRPr="00000000">
        <w:rPr>
          <w:rtl w:val="0"/>
        </w:rPr>
      </w:r>
    </w:p>
    <w:p w:rsidR="00000000" w:rsidDel="00000000" w:rsidP="00000000" w:rsidRDefault="00000000" w:rsidRPr="00000000" w14:paraId="000000ED">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M → z,  N → o,  O → d,  P → s,  Q → h,  R → w</w:t>
      </w:r>
      <w:r w:rsidDel="00000000" w:rsidR="00000000" w:rsidRPr="00000000">
        <w:rPr>
          <w:rtl w:val="0"/>
        </w:rPr>
      </w:r>
    </w:p>
    <w:p w:rsidR="00000000" w:rsidDel="00000000" w:rsidP="00000000" w:rsidRDefault="00000000" w:rsidRPr="00000000" w14:paraId="000000EE">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S → l,  T → a,  U → p,  V → e,  W → t,  X → i</w:t>
      </w:r>
      <w:r w:rsidDel="00000000" w:rsidR="00000000" w:rsidRPr="00000000">
        <w:rPr>
          <w:rtl w:val="0"/>
        </w:rPr>
      </w:r>
    </w:p>
    <w:p w:rsidR="00000000" w:rsidDel="00000000" w:rsidP="00000000" w:rsidRDefault="00000000" w:rsidRPr="00000000" w14:paraId="000000EF">
      <w:pPr>
        <w:pBdr>
          <w:left w:color="2f5496" w:space="6" w:sz="12" w:val="single"/>
        </w:pBdr>
        <w:shd w:fill="f2f2f2" w:val="clear"/>
        <w:spacing w:after="120" w:line="264" w:lineRule="auto"/>
        <w:ind w:left="240" w:right="240" w:firstLine="0"/>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Y → x,  Z → m</w:t>
      </w:r>
      <w:r w:rsidDel="00000000" w:rsidR="00000000" w:rsidRPr="00000000">
        <w:rPr>
          <w:rtl w:val="0"/>
        </w:rPr>
      </w:r>
    </w:p>
    <w:p w:rsidR="00000000" w:rsidDel="00000000" w:rsidP="00000000" w:rsidRDefault="00000000" w:rsidRPr="00000000" w14:paraId="000000F0">
      <w:pPr>
        <w:pStyle w:val="Heading1"/>
        <w:spacing w:after="12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12. Conclusion</w:t>
      </w:r>
      <w:r w:rsidDel="00000000" w:rsidR="00000000" w:rsidRPr="00000000">
        <w:rPr>
          <w:rtl w:val="0"/>
        </w:rPr>
      </w:r>
    </w:p>
    <w:p w:rsidR="00000000" w:rsidDel="00000000" w:rsidP="00000000" w:rsidRDefault="00000000" w:rsidRPr="00000000" w14:paraId="000000F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message was decrypted using frequency analysis followed by word-pattern analysis. Frequency ranking gave several useful guesses, but some were incorrect, since a short text rarely follows the average English letter distribution exactly. Common words such as “the”, “and”, “never” and “whether” helped correct the substitutions, and rarer words (“substitution”, “ciphers”, “Polybius”, “genre”, “from”) fixed the remaining letters. Together these recovered the complete 26-letter key.</w:t>
      </w:r>
      <w:r w:rsidDel="00000000" w:rsidR="00000000" w:rsidRPr="00000000">
        <w:rPr>
          <w:rtl w:val="0"/>
        </w:rPr>
      </w:r>
    </w:p>
    <w:p w:rsidR="00000000" w:rsidDel="00000000" w:rsidP="00000000" w:rsidRDefault="00000000" w:rsidRPr="00000000" w14:paraId="000000F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laboratory shows that a monoalphabetic substitution cipher is weak: it preserves letter frequencies and word patterns, so the key space of 26! possibilities does not protect the message against statistical cryptanalysis.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76"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