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sz w:val="36"/>
          <w:szCs w:val="36"/>
          <w:u w:val="single"/>
        </w:rPr>
      </w:pPr>
      <w:r>
        <w:rPr>
          <w:b/>
          <w:sz w:val="36"/>
          <w:szCs w:val="36"/>
          <w:u w:val="single"/>
        </w:rPr>
        <w:t>OPERATING SYSTEM TERM PROJECT TITLE &amp; TEAM DETAILS</w:t>
      </w:r>
    </w:p>
    <w:p>
      <w:pPr>
        <w:pStyle w:val="Normal"/>
        <w:jc w:val="center"/>
        <w:rPr>
          <w:b/>
          <w:b/>
          <w:sz w:val="36"/>
          <w:szCs w:val="36"/>
          <w:u w:val="single"/>
        </w:rPr>
      </w:pPr>
      <w:r>
        <w:rPr>
          <w:b/>
          <w:sz w:val="36"/>
          <w:szCs w:val="36"/>
          <w:u w:val="single"/>
        </w:rPr>
        <w:t>FALL 2025</w:t>
      </w:r>
    </w:p>
    <w:p>
      <w:pPr>
        <w:pStyle w:val="Normal"/>
        <w:jc w:val="both"/>
        <w:rPr>
          <w:b/>
          <w:b/>
          <w:sz w:val="40"/>
          <w:szCs w:val="40"/>
          <w:u w:val="single"/>
        </w:rPr>
      </w:pPr>
      <w:r>
        <w:rPr>
          <w:b/>
          <w:sz w:val="40"/>
          <w:szCs w:val="40"/>
          <w:u w:val="single"/>
        </w:rPr>
      </w:r>
    </w:p>
    <w:p>
      <w:pPr>
        <w:pStyle w:val="Normal"/>
        <w:jc w:val="both"/>
        <w:rPr>
          <w:b/>
          <w:b/>
          <w:sz w:val="40"/>
          <w:szCs w:val="40"/>
          <w:u w:val="single"/>
        </w:rPr>
      </w:pPr>
      <w:r>
        <w:rPr>
          <w:b/>
          <w:sz w:val="40"/>
          <w:szCs w:val="40"/>
          <w:u w:val="single"/>
        </w:rPr>
        <w:t xml:space="preserve">TERM PROJECT TITLE: </w:t>
      </w:r>
      <w:r>
        <w:rPr>
          <w:rStyle w:val="Style14"/>
          <w:sz w:val="40"/>
          <w:szCs w:val="40"/>
          <w:u w:val="single"/>
        </w:rPr>
        <w:t>Cinema Ticket Booking System (Socket &amp; Multithreading)</w:t>
      </w:r>
    </w:p>
    <w:p>
      <w:pPr>
        <w:pStyle w:val="Normal"/>
        <w:jc w:val="both"/>
        <w:rPr>
          <w:b/>
          <w:b/>
          <w:sz w:val="40"/>
          <w:szCs w:val="40"/>
          <w:u w:val="single"/>
        </w:rPr>
      </w:pPr>
      <w:r>
        <w:rPr>
          <w:b/>
          <w:sz w:val="40"/>
          <w:szCs w:val="40"/>
          <w:u w:val="single"/>
        </w:rPr>
      </w:r>
    </w:p>
    <w:p>
      <w:pPr>
        <w:pStyle w:val="Normal"/>
        <w:jc w:val="both"/>
        <w:rPr>
          <w:b/>
          <w:b/>
          <w:sz w:val="40"/>
          <w:szCs w:val="40"/>
          <w:u w:val="single"/>
        </w:rPr>
      </w:pPr>
      <w:r>
        <w:rPr>
          <w:b/>
          <w:sz w:val="40"/>
          <w:szCs w:val="40"/>
          <w:u w:val="single"/>
        </w:rPr>
        <w:t>TERM MEMBERS:</w:t>
      </w:r>
    </w:p>
    <w:tbl>
      <w:tblPr>
        <w:tblW w:w="1020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630"/>
        <w:gridCol w:w="2038"/>
        <w:gridCol w:w="1416"/>
        <w:gridCol w:w="1334"/>
        <w:gridCol w:w="3415"/>
        <w:gridCol w:w="1366"/>
      </w:tblGrid>
      <w:tr>
        <w:trPr>
          <w:trHeight w:val="469" w:hRule="atLeast"/>
        </w:trPr>
        <w:tc>
          <w:tcPr>
            <w:tcW w:w="6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b/>
                <w:b/>
                <w:sz w:val="24"/>
                <w:szCs w:val="24"/>
              </w:rPr>
            </w:pPr>
            <w:r>
              <w:rPr>
                <w:rFonts w:cs="Times New Roman" w:ascii="Times New Roman" w:hAnsi="Times New Roman"/>
                <w:b/>
                <w:sz w:val="24"/>
                <w:szCs w:val="24"/>
              </w:rPr>
              <w:t>NO.</w:t>
            </w:r>
          </w:p>
        </w:tc>
        <w:tc>
          <w:tcPr>
            <w:tcW w:w="203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b/>
                <w:b/>
                <w:sz w:val="24"/>
                <w:szCs w:val="24"/>
              </w:rPr>
            </w:pPr>
            <w:r>
              <w:rPr>
                <w:rFonts w:cs="Times New Roman" w:ascii="Times New Roman" w:hAnsi="Times New Roman"/>
                <w:b/>
                <w:sz w:val="24"/>
                <w:szCs w:val="24"/>
              </w:rPr>
              <w:t>STUDENT NAME</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b/>
                <w:b/>
                <w:sz w:val="24"/>
                <w:szCs w:val="24"/>
              </w:rPr>
            </w:pPr>
            <w:r>
              <w:rPr>
                <w:rFonts w:cs="Times New Roman" w:ascii="Times New Roman" w:hAnsi="Times New Roman"/>
                <w:b/>
                <w:sz w:val="24"/>
                <w:szCs w:val="24"/>
              </w:rPr>
              <w:t>STUDENT ID</w:t>
            </w:r>
          </w:p>
        </w:tc>
        <w:tc>
          <w:tcPr>
            <w:tcW w:w="133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b/>
                <w:b/>
                <w:sz w:val="24"/>
                <w:szCs w:val="24"/>
              </w:rPr>
            </w:pPr>
            <w:r>
              <w:rPr>
                <w:rFonts w:cs="Times New Roman" w:ascii="Times New Roman" w:hAnsi="Times New Roman"/>
                <w:b/>
                <w:sz w:val="24"/>
                <w:szCs w:val="24"/>
              </w:rPr>
              <w:t>SECTION NO</w:t>
            </w:r>
          </w:p>
        </w:tc>
        <w:tc>
          <w:tcPr>
            <w:tcW w:w="34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b/>
                <w:b/>
                <w:sz w:val="24"/>
                <w:szCs w:val="24"/>
              </w:rPr>
            </w:pPr>
            <w:r>
              <w:rPr>
                <w:rFonts w:cs="Times New Roman" w:ascii="Times New Roman" w:hAnsi="Times New Roman"/>
                <w:b/>
                <w:sz w:val="24"/>
                <w:szCs w:val="24"/>
              </w:rPr>
              <w:t>EMAIL ADDRESS</w:t>
            </w:r>
          </w:p>
        </w:tc>
        <w:tc>
          <w:tcPr>
            <w:tcW w:w="13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b/>
                <w:b/>
                <w:sz w:val="24"/>
                <w:szCs w:val="24"/>
              </w:rPr>
            </w:pPr>
            <w:r>
              <w:rPr>
                <w:rFonts w:cs="Times New Roman" w:ascii="Times New Roman" w:hAnsi="Times New Roman"/>
                <w:b/>
                <w:sz w:val="24"/>
                <w:szCs w:val="24"/>
              </w:rPr>
              <w:t>ROLE</w:t>
            </w:r>
          </w:p>
        </w:tc>
      </w:tr>
      <w:tr>
        <w:trPr>
          <w:trHeight w:val="931" w:hRule="atLeast"/>
        </w:trPr>
        <w:tc>
          <w:tcPr>
            <w:tcW w:w="6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Times New Roman" w:ascii="Times New Roman" w:hAnsi="Times New Roman"/>
                <w:sz w:val="28"/>
                <w:szCs w:val="28"/>
              </w:rPr>
              <w:t>1.</w:t>
            </w:r>
          </w:p>
        </w:tc>
        <w:tc>
          <w:tcPr>
            <w:tcW w:w="203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Calibri" w:hAnsi="Calibri" w:cs="Calibri"/>
                <w:color w:val="000000"/>
              </w:rPr>
            </w:pPr>
            <w:r>
              <w:rPr>
                <w:rFonts w:cs="Calibri"/>
                <w:color w:val="000000"/>
              </w:rPr>
              <w:t>TURGUNBAYEV DAULET</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Calibri" w:hAnsi="Calibri" w:cs="Calibri"/>
                <w:color w:val="000000"/>
              </w:rPr>
            </w:pPr>
            <w:r>
              <w:rPr>
                <w:rFonts w:cs="Calibri"/>
                <w:color w:val="000000"/>
              </w:rPr>
              <w:t>B0510011</w:t>
            </w:r>
          </w:p>
        </w:tc>
        <w:tc>
          <w:tcPr>
            <w:tcW w:w="133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Calibri" w:hAnsi="Calibri" w:cs="Calibri"/>
                <w:color w:val="000000"/>
              </w:rPr>
            </w:pPr>
            <w:r>
              <w:rPr>
                <w:rFonts w:cs="Calibri"/>
                <w:color w:val="000000"/>
              </w:rPr>
              <w:t>IT-25-01</w:t>
            </w:r>
          </w:p>
        </w:tc>
        <w:tc>
          <w:tcPr>
            <w:tcW w:w="34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Times New Roman" w:ascii="Times New Roman" w:hAnsi="Times New Roman"/>
                <w:sz w:val="28"/>
                <w:szCs w:val="28"/>
              </w:rPr>
              <w:t>d.turgunbayev@student.inha.uz</w:t>
            </w:r>
          </w:p>
        </w:tc>
        <w:tc>
          <w:tcPr>
            <w:tcW w:w="13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b/>
                <w:b/>
                <w:sz w:val="24"/>
                <w:szCs w:val="24"/>
              </w:rPr>
            </w:pPr>
            <w:r>
              <w:rPr>
                <w:rFonts w:cs="Times New Roman" w:ascii="Times New Roman" w:hAnsi="Times New Roman"/>
                <w:b/>
                <w:sz w:val="24"/>
                <w:szCs w:val="24"/>
              </w:rPr>
              <w:t>Team Leader</w:t>
            </w:r>
          </w:p>
        </w:tc>
      </w:tr>
      <w:tr>
        <w:trPr>
          <w:trHeight w:val="632" w:hRule="atLeast"/>
        </w:trPr>
        <w:tc>
          <w:tcPr>
            <w:tcW w:w="6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Times New Roman" w:ascii="Times New Roman" w:hAnsi="Times New Roman"/>
                <w:sz w:val="28"/>
                <w:szCs w:val="28"/>
              </w:rPr>
              <w:t>2.</w:t>
            </w:r>
          </w:p>
        </w:tc>
        <w:tc>
          <w:tcPr>
            <w:tcW w:w="203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pPr>
            <w:r>
              <w:rPr>
                <w:rFonts w:cs="Calibri"/>
                <w:color w:val="000000"/>
              </w:rPr>
              <w:t>KIM YULIYA</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Calibri" w:hAnsi="Calibri" w:cs="Calibri"/>
                <w:color w:val="000000"/>
              </w:rPr>
            </w:pPr>
            <w:r>
              <w:rPr>
                <w:rFonts w:cs="Calibri"/>
                <w:color w:val="000000"/>
              </w:rPr>
              <w:t>B0510060</w:t>
            </w:r>
          </w:p>
        </w:tc>
        <w:tc>
          <w:tcPr>
            <w:tcW w:w="133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Calibri" w:hAnsi="Calibri" w:cs="Calibri"/>
                <w:color w:val="000000"/>
              </w:rPr>
            </w:pPr>
            <w:r>
              <w:rPr>
                <w:rFonts w:cs="Calibri"/>
                <w:color w:val="000000"/>
              </w:rPr>
              <w:t>IT-25-02</w:t>
            </w:r>
          </w:p>
        </w:tc>
        <w:tc>
          <w:tcPr>
            <w:tcW w:w="34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Times New Roman" w:ascii="Times New Roman" w:hAnsi="Times New Roman"/>
                <w:sz w:val="28"/>
                <w:szCs w:val="28"/>
              </w:rPr>
              <w:t>y.kim</w:t>
            </w:r>
            <w:r>
              <w:rPr>
                <w:rFonts w:cs="Times New Roman" w:ascii="Times New Roman" w:hAnsi="Times New Roman"/>
                <w:sz w:val="28"/>
                <w:szCs w:val="28"/>
              </w:rPr>
              <w:t>4</w:t>
            </w:r>
            <w:r>
              <w:rPr>
                <w:rFonts w:cs="Times New Roman" w:ascii="Times New Roman" w:hAnsi="Times New Roman"/>
                <w:sz w:val="28"/>
                <w:szCs w:val="28"/>
              </w:rPr>
              <w:t>@student.inha.uz</w:t>
            </w:r>
          </w:p>
        </w:tc>
        <w:tc>
          <w:tcPr>
            <w:tcW w:w="13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b/>
                <w:b/>
              </w:rPr>
            </w:pPr>
            <w:r>
              <w:rPr>
                <w:rFonts w:cs="Times New Roman" w:ascii="Times New Roman" w:hAnsi="Times New Roman"/>
                <w:b/>
                <w:sz w:val="24"/>
                <w:szCs w:val="24"/>
              </w:rPr>
              <w:t>Server Developer</w:t>
            </w:r>
          </w:p>
        </w:tc>
      </w:tr>
      <w:tr>
        <w:trPr>
          <w:trHeight w:val="467" w:hRule="atLeast"/>
        </w:trPr>
        <w:tc>
          <w:tcPr>
            <w:tcW w:w="6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Times New Roman" w:ascii="Times New Roman" w:hAnsi="Times New Roman"/>
                <w:sz w:val="28"/>
                <w:szCs w:val="28"/>
              </w:rPr>
              <w:t>3.</w:t>
            </w:r>
          </w:p>
        </w:tc>
        <w:tc>
          <w:tcPr>
            <w:tcW w:w="203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Calibri" w:hAnsi="Calibri" w:cs="Calibri"/>
                <w:color w:val="000000"/>
              </w:rPr>
            </w:pPr>
            <w:r>
              <w:rPr>
                <w:rFonts w:cs="Calibri"/>
                <w:color w:val="000000"/>
              </w:rPr>
              <w:t>ANVARJONOV SHOHRUH</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Calibri" w:hAnsi="Calibri" w:cs="Calibri"/>
                <w:color w:val="000000"/>
              </w:rPr>
            </w:pPr>
            <w:r>
              <w:rPr>
                <w:rFonts w:cs="Calibri"/>
                <w:color w:val="000000"/>
              </w:rPr>
              <w:t>B0510013</w:t>
            </w:r>
          </w:p>
        </w:tc>
        <w:tc>
          <w:tcPr>
            <w:tcW w:w="133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Calibri" w:hAnsi="Calibri" w:cs="Calibri"/>
                <w:color w:val="000000"/>
              </w:rPr>
            </w:pPr>
            <w:r>
              <w:rPr>
                <w:rFonts w:cs="Calibri"/>
                <w:color w:val="000000"/>
              </w:rPr>
              <w:t>IT-25-01</w:t>
            </w:r>
          </w:p>
        </w:tc>
        <w:tc>
          <w:tcPr>
            <w:tcW w:w="34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Times New Roman" w:ascii="Times New Roman" w:hAnsi="Times New Roman"/>
                <w:sz w:val="28"/>
                <w:szCs w:val="28"/>
              </w:rPr>
              <w:t>s.anvarjonov@student.inha.uz</w:t>
            </w:r>
          </w:p>
        </w:tc>
        <w:tc>
          <w:tcPr>
            <w:tcW w:w="13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b/>
                <w:b/>
                <w:sz w:val="24"/>
                <w:szCs w:val="24"/>
              </w:rPr>
            </w:pPr>
            <w:r>
              <w:rPr>
                <w:rFonts w:cs="Times New Roman" w:ascii="Times New Roman" w:hAnsi="Times New Roman"/>
                <w:b/>
                <w:sz w:val="24"/>
                <w:szCs w:val="24"/>
              </w:rPr>
              <w:t>Client Developer</w:t>
            </w:r>
          </w:p>
        </w:tc>
      </w:tr>
      <w:tr>
        <w:trPr>
          <w:trHeight w:val="467" w:hRule="atLeast"/>
        </w:trPr>
        <w:tc>
          <w:tcPr>
            <w:tcW w:w="6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Times New Roman" w:ascii="Times New Roman" w:hAnsi="Times New Roman"/>
                <w:sz w:val="28"/>
                <w:szCs w:val="28"/>
              </w:rPr>
              <w:t>4.</w:t>
            </w:r>
          </w:p>
        </w:tc>
        <w:tc>
          <w:tcPr>
            <w:tcW w:w="203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Calibri" w:hAnsi="Calibri" w:cs="Calibri"/>
                <w:color w:val="000000"/>
              </w:rPr>
            </w:pPr>
            <w:r>
              <w:rPr>
                <w:rFonts w:cs="Calibri"/>
                <w:color w:val="000000"/>
              </w:rPr>
              <w:t>BOTIRJONOV NODIRBEK</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Calibri" w:hAnsi="Calibri" w:cs="Calibri"/>
                <w:color w:val="000000"/>
              </w:rPr>
            </w:pPr>
            <w:r>
              <w:rPr>
                <w:rFonts w:cs="Calibri"/>
                <w:color w:val="000000"/>
              </w:rPr>
              <w:t>B0510019</w:t>
            </w:r>
          </w:p>
        </w:tc>
        <w:tc>
          <w:tcPr>
            <w:tcW w:w="133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Calibri" w:hAnsi="Calibri" w:cs="Calibri"/>
                <w:color w:val="000000"/>
              </w:rPr>
            </w:pPr>
            <w:r>
              <w:rPr>
                <w:rFonts w:cs="Calibri"/>
                <w:color w:val="000000"/>
              </w:rPr>
              <w:t>IT-25-01</w:t>
            </w:r>
          </w:p>
        </w:tc>
        <w:tc>
          <w:tcPr>
            <w:tcW w:w="34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Times New Roman" w:ascii="Times New Roman" w:hAnsi="Times New Roman"/>
                <w:sz w:val="28"/>
                <w:szCs w:val="28"/>
              </w:rPr>
              <w:t>n.botirjonov@student.inha.uz</w:t>
            </w:r>
          </w:p>
        </w:tc>
        <w:tc>
          <w:tcPr>
            <w:tcW w:w="13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b/>
                <w:b/>
              </w:rPr>
            </w:pPr>
            <w:r>
              <w:rPr>
                <w:rFonts w:cs="Times New Roman" w:ascii="Times New Roman" w:hAnsi="Times New Roman"/>
                <w:b/>
                <w:sz w:val="24"/>
                <w:szCs w:val="24"/>
              </w:rPr>
              <w:t>Project Manager</w:t>
            </w:r>
          </w:p>
        </w:tc>
      </w:tr>
      <w:tr>
        <w:trPr>
          <w:trHeight w:val="467" w:hRule="atLeast"/>
        </w:trPr>
        <w:tc>
          <w:tcPr>
            <w:tcW w:w="6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Times New Roman" w:ascii="Times New Roman" w:hAnsi="Times New Roman"/>
                <w:sz w:val="28"/>
                <w:szCs w:val="28"/>
              </w:rPr>
              <w:t>5.</w:t>
            </w:r>
          </w:p>
        </w:tc>
        <w:tc>
          <w:tcPr>
            <w:tcW w:w="203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Calibri" w:hAnsi="Calibri" w:cs="Calibri"/>
                <w:color w:val="000000"/>
              </w:rPr>
            </w:pPr>
            <w:r>
              <w:rPr>
                <w:rFonts w:cs="Calibri"/>
                <w:color w:val="000000"/>
              </w:rPr>
              <w:t>SIN ALEKSANDR</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Calibri" w:hAnsi="Calibri" w:cs="Calibri"/>
                <w:color w:val="000000"/>
              </w:rPr>
            </w:pPr>
            <w:r>
              <w:rPr>
                <w:rFonts w:cs="Calibri"/>
                <w:color w:val="000000"/>
              </w:rPr>
              <w:t>B0510050</w:t>
            </w:r>
          </w:p>
        </w:tc>
        <w:tc>
          <w:tcPr>
            <w:tcW w:w="133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Calibri" w:hAnsi="Calibri" w:cs="Calibri"/>
                <w:color w:val="000000"/>
              </w:rPr>
            </w:pPr>
            <w:r>
              <w:rPr>
                <w:rFonts w:cs="Calibri"/>
                <w:color w:val="000000"/>
              </w:rPr>
              <w:t>IT-25-01</w:t>
            </w:r>
          </w:p>
        </w:tc>
        <w:tc>
          <w:tcPr>
            <w:tcW w:w="341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Times New Roman" w:ascii="Times New Roman" w:hAnsi="Times New Roman"/>
                <w:sz w:val="28"/>
                <w:szCs w:val="28"/>
              </w:rPr>
              <w:t>a.sin@student.inha.uz</w:t>
            </w:r>
          </w:p>
        </w:tc>
        <w:tc>
          <w:tcPr>
            <w:tcW w:w="13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b/>
                <w:b/>
              </w:rPr>
            </w:pPr>
            <w:r>
              <w:rPr>
                <w:rFonts w:cs="Times New Roman" w:ascii="Times New Roman" w:hAnsi="Times New Roman"/>
                <w:b/>
                <w:sz w:val="24"/>
                <w:szCs w:val="24"/>
              </w:rPr>
              <w:t>QA</w:t>
            </w:r>
          </w:p>
        </w:tc>
      </w:tr>
    </w:tbl>
    <w:p>
      <w:pPr>
        <w:pStyle w:val="Normal"/>
        <w:jc w:val="both"/>
        <w:rPr>
          <w:b/>
          <w:b/>
          <w:color w:val="C00000"/>
          <w:sz w:val="28"/>
          <w:szCs w:val="28"/>
          <w:u w:val="single"/>
        </w:rPr>
      </w:pPr>
      <w:r>
        <w:rPr>
          <w:b/>
          <w:color w:val="C00000"/>
          <w:sz w:val="28"/>
          <w:szCs w:val="28"/>
          <w:u w:val="single"/>
        </w:rPr>
      </w:r>
    </w:p>
    <w:p>
      <w:pPr>
        <w:pStyle w:val="Normal"/>
        <w:jc w:val="both"/>
        <w:rPr>
          <w:rFonts w:cs="Calibri" w:cstheme="minorHAnsi"/>
          <w:b/>
          <w:b/>
          <w:sz w:val="32"/>
          <w:szCs w:val="32"/>
          <w:u w:val="single"/>
        </w:rPr>
      </w:pPr>
      <w:r>
        <w:rPr>
          <w:b/>
          <w:sz w:val="26"/>
          <w:szCs w:val="26"/>
          <w:u w:val="single"/>
        </w:rPr>
        <w:t>PROBLEM STATEMENT:</w:t>
      </w:r>
      <w:r>
        <w:rPr>
          <w:b/>
          <w:sz w:val="32"/>
          <w:szCs w:val="32"/>
          <w:u w:val="single"/>
        </w:rPr>
        <w:t xml:space="preserve"> </w:t>
      </w:r>
      <w:r>
        <w:rPr>
          <w:rStyle w:val="Style14"/>
          <w:rFonts w:cs="Calibri" w:cstheme="minorHAnsi"/>
          <w:b w:val="false"/>
          <w:bCs w:val="false"/>
          <w:sz w:val="22"/>
          <w:szCs w:val="22"/>
          <w:u w:val="single"/>
        </w:rPr>
        <w:t>Students often struggle to understand how multi-threaded socket systems work in real-world applications. This project demonstrates a real-time multi-client cinema ticket booking system using Python, sockets, and threading. Multiple clients can connect to the server simultaneously and book movie tickets based on availability. The server manages the shared ticket database and handles each client in a separate thread, ensuring concurrency and realistic interaction.</w:t>
      </w:r>
    </w:p>
    <w:p>
      <w:pPr>
        <w:pStyle w:val="Normal"/>
        <w:jc w:val="both"/>
        <w:rPr>
          <w:b/>
          <w:b/>
          <w:color w:val="C00000"/>
          <w:sz w:val="28"/>
          <w:szCs w:val="28"/>
          <w:u w:val="single"/>
        </w:rPr>
      </w:pPr>
      <w:r>
        <w:rPr>
          <w:b/>
          <w:color w:val="C00000"/>
          <w:sz w:val="28"/>
          <w:szCs w:val="28"/>
          <w:u w:val="single"/>
        </w:rPr>
      </w:r>
    </w:p>
    <w:p>
      <w:pPr>
        <w:pStyle w:val="Normal"/>
        <w:jc w:val="both"/>
        <w:rPr/>
      </w:pPr>
      <w:r>
        <w:rPr>
          <w:b/>
          <w:sz w:val="26"/>
          <w:szCs w:val="26"/>
          <w:u w:val="single"/>
        </w:rPr>
        <w:t>TERM PROJECT DESCRIPTION:</w:t>
      </w:r>
    </w:p>
    <w:p>
      <w:pPr>
        <w:pStyle w:val="Style17"/>
        <w:rPr>
          <w:b/>
          <w:b/>
          <w:color w:val="C00000"/>
          <w:sz w:val="28"/>
          <w:szCs w:val="28"/>
          <w:u w:val="single"/>
        </w:rPr>
      </w:pPr>
      <w:r>
        <w:rPr/>
        <w:t>The goal of this project is to develop a real-time multi-client cinema ticket booking system using Python, Socket Programming, and Multithreading. The system consists of one central server and multiple clients that can connect simultaneously.</w:t>
      </w:r>
    </w:p>
    <w:p>
      <w:pPr>
        <w:pStyle w:val="Style17"/>
        <w:rPr>
          <w:b/>
          <w:b/>
          <w:color w:val="C00000"/>
          <w:sz w:val="28"/>
          <w:szCs w:val="28"/>
          <w:u w:val="single"/>
        </w:rPr>
      </w:pPr>
      <w:r>
        <w:rPr/>
        <w:t>The server maintains a movie schedule for each day of the week and stores the number of available tickets for every movie. When a client connects, the server creates a dedicated thread to handle that client independently, allowing multiple users to interact with the system at the same time without blocking each other.</w:t>
      </w:r>
    </w:p>
    <w:p>
      <w:pPr>
        <w:pStyle w:val="Style17"/>
        <w:rPr>
          <w:b/>
          <w:b/>
          <w:color w:val="C00000"/>
          <w:sz w:val="28"/>
          <w:szCs w:val="28"/>
          <w:u w:val="single"/>
        </w:rPr>
      </w:pPr>
      <w:r>
        <w:rPr/>
        <w:t>Clients can view all available days, select a movie, and attempt to book a ticket. The server validates ticket availability, updates its shared ticket database, and sends confirmation or a denial message back to the client.</w:t>
      </w:r>
    </w:p>
    <w:p>
      <w:pPr>
        <w:pStyle w:val="3"/>
        <w:rPr>
          <w:b/>
          <w:b/>
          <w:color w:val="C00000"/>
          <w:sz w:val="28"/>
          <w:szCs w:val="28"/>
          <w:u w:val="single"/>
        </w:rPr>
      </w:pPr>
      <w:r>
        <w:rPr>
          <w:rStyle w:val="Style14"/>
          <w:b/>
        </w:rPr>
        <w:t>Main Features</w:t>
      </w:r>
    </w:p>
    <w:p>
      <w:pPr>
        <w:pStyle w:val="Style17"/>
        <w:numPr>
          <w:ilvl w:val="0"/>
          <w:numId w:val="1"/>
        </w:numPr>
        <w:tabs>
          <w:tab w:val="clear" w:pos="720"/>
          <w:tab w:val="left" w:pos="0" w:leader="none"/>
        </w:tabs>
        <w:ind w:left="709" w:hanging="283"/>
        <w:rPr>
          <w:b/>
          <w:b/>
          <w:color w:val="C00000"/>
          <w:sz w:val="28"/>
          <w:szCs w:val="28"/>
          <w:u w:val="single"/>
        </w:rPr>
      </w:pPr>
      <w:r>
        <w:rPr/>
        <w:t>Real-time multi-client communication using TCP sockets</w:t>
      </w:r>
    </w:p>
    <w:p>
      <w:pPr>
        <w:pStyle w:val="Style17"/>
        <w:numPr>
          <w:ilvl w:val="0"/>
          <w:numId w:val="1"/>
        </w:numPr>
        <w:tabs>
          <w:tab w:val="clear" w:pos="720"/>
          <w:tab w:val="left" w:pos="0" w:leader="none"/>
        </w:tabs>
        <w:ind w:left="709" w:hanging="283"/>
        <w:rPr>
          <w:b/>
          <w:b/>
          <w:color w:val="C00000"/>
          <w:sz w:val="28"/>
          <w:szCs w:val="28"/>
          <w:u w:val="single"/>
        </w:rPr>
      </w:pPr>
      <w:r>
        <w:rPr/>
        <w:t>Multi-threaded server (one thread per client)</w:t>
      </w:r>
    </w:p>
    <w:p>
      <w:pPr>
        <w:pStyle w:val="Style17"/>
        <w:numPr>
          <w:ilvl w:val="0"/>
          <w:numId w:val="1"/>
        </w:numPr>
        <w:tabs>
          <w:tab w:val="clear" w:pos="720"/>
          <w:tab w:val="left" w:pos="0" w:leader="none"/>
        </w:tabs>
        <w:ind w:left="709" w:hanging="283"/>
        <w:rPr>
          <w:b/>
          <w:b/>
          <w:color w:val="C00000"/>
          <w:sz w:val="28"/>
          <w:szCs w:val="28"/>
          <w:u w:val="single"/>
        </w:rPr>
      </w:pPr>
      <w:r>
        <w:rPr/>
        <w:t>Shared in-memory ticket database</w:t>
      </w:r>
    </w:p>
    <w:p>
      <w:pPr>
        <w:pStyle w:val="Style17"/>
        <w:numPr>
          <w:ilvl w:val="0"/>
          <w:numId w:val="1"/>
        </w:numPr>
        <w:tabs>
          <w:tab w:val="clear" w:pos="720"/>
          <w:tab w:val="left" w:pos="0" w:leader="none"/>
        </w:tabs>
        <w:ind w:left="709" w:hanging="283"/>
        <w:rPr>
          <w:b/>
          <w:b/>
          <w:color w:val="C00000"/>
          <w:sz w:val="28"/>
          <w:szCs w:val="28"/>
          <w:u w:val="single"/>
        </w:rPr>
      </w:pPr>
      <w:r>
        <w:rPr/>
        <w:t>Movie schedule by day of the week</w:t>
      </w:r>
    </w:p>
    <w:p>
      <w:pPr>
        <w:pStyle w:val="Style17"/>
        <w:numPr>
          <w:ilvl w:val="0"/>
          <w:numId w:val="1"/>
        </w:numPr>
        <w:tabs>
          <w:tab w:val="clear" w:pos="720"/>
          <w:tab w:val="left" w:pos="0" w:leader="none"/>
        </w:tabs>
        <w:ind w:left="709" w:hanging="283"/>
        <w:rPr>
          <w:b/>
          <w:b/>
          <w:color w:val="C00000"/>
          <w:sz w:val="28"/>
          <w:szCs w:val="28"/>
          <w:u w:val="single"/>
        </w:rPr>
      </w:pPr>
      <w:r>
        <w:rPr/>
        <w:t>Ticket booking with availability check</w:t>
      </w:r>
    </w:p>
    <w:p>
      <w:pPr>
        <w:pStyle w:val="Style17"/>
        <w:numPr>
          <w:ilvl w:val="0"/>
          <w:numId w:val="1"/>
        </w:numPr>
        <w:tabs>
          <w:tab w:val="clear" w:pos="720"/>
          <w:tab w:val="left" w:pos="0" w:leader="none"/>
        </w:tabs>
        <w:ind w:left="709" w:hanging="283"/>
        <w:rPr>
          <w:b/>
          <w:b/>
          <w:color w:val="C00000"/>
          <w:sz w:val="28"/>
          <w:szCs w:val="28"/>
          <w:u w:val="single"/>
        </w:rPr>
      </w:pPr>
      <w:r>
        <w:rPr/>
        <w:t>Automatic reduction of available seats when booking</w:t>
      </w:r>
    </w:p>
    <w:p>
      <w:pPr>
        <w:pStyle w:val="Style17"/>
        <w:numPr>
          <w:ilvl w:val="0"/>
          <w:numId w:val="1"/>
        </w:numPr>
        <w:tabs>
          <w:tab w:val="clear" w:pos="720"/>
          <w:tab w:val="left" w:pos="0" w:leader="none"/>
        </w:tabs>
        <w:ind w:left="709" w:hanging="283"/>
        <w:rPr>
          <w:b/>
          <w:b/>
          <w:color w:val="C00000"/>
          <w:sz w:val="28"/>
          <w:szCs w:val="28"/>
          <w:u w:val="single"/>
        </w:rPr>
      </w:pPr>
      <w:r>
        <w:rPr/>
        <w:t>Graceful handling of sold-out movies</w:t>
      </w:r>
    </w:p>
    <w:p>
      <w:pPr>
        <w:pStyle w:val="Style17"/>
        <w:numPr>
          <w:ilvl w:val="0"/>
          <w:numId w:val="1"/>
        </w:numPr>
        <w:tabs>
          <w:tab w:val="clear" w:pos="720"/>
          <w:tab w:val="left" w:pos="0" w:leader="none"/>
        </w:tabs>
        <w:ind w:left="709" w:hanging="283"/>
        <w:rPr>
          <w:b/>
          <w:b/>
          <w:color w:val="C00000"/>
          <w:sz w:val="28"/>
          <w:szCs w:val="28"/>
          <w:u w:val="single"/>
        </w:rPr>
      </w:pPr>
      <w:r>
        <w:rPr/>
        <w:t>Client-server request/response protocol</w:t>
      </w:r>
    </w:p>
    <w:p>
      <w:pPr>
        <w:pStyle w:val="3"/>
        <w:rPr>
          <w:b/>
          <w:b/>
          <w:color w:val="C00000"/>
          <w:sz w:val="28"/>
          <w:szCs w:val="28"/>
          <w:u w:val="single"/>
        </w:rPr>
      </w:pPr>
      <w:r>
        <w:rPr>
          <w:rStyle w:val="Style14"/>
          <w:b/>
        </w:rPr>
        <w:t>Functionality</w:t>
      </w:r>
    </w:p>
    <w:p>
      <w:pPr>
        <w:pStyle w:val="Style17"/>
        <w:numPr>
          <w:ilvl w:val="0"/>
          <w:numId w:val="2"/>
        </w:numPr>
        <w:tabs>
          <w:tab w:val="clear" w:pos="720"/>
          <w:tab w:val="left" w:pos="0" w:leader="none"/>
        </w:tabs>
        <w:ind w:left="709" w:hanging="283"/>
        <w:rPr>
          <w:b/>
          <w:b/>
          <w:color w:val="C00000"/>
          <w:sz w:val="28"/>
          <w:szCs w:val="28"/>
          <w:u w:val="single"/>
        </w:rPr>
      </w:pPr>
      <w:r>
        <w:rPr/>
        <w:t>Server listens for incoming clients and launches a new thread per connection</w:t>
      </w:r>
    </w:p>
    <w:p>
      <w:pPr>
        <w:pStyle w:val="Style17"/>
        <w:numPr>
          <w:ilvl w:val="0"/>
          <w:numId w:val="2"/>
        </w:numPr>
        <w:tabs>
          <w:tab w:val="clear" w:pos="720"/>
          <w:tab w:val="left" w:pos="0" w:leader="none"/>
        </w:tabs>
        <w:ind w:left="709" w:hanging="283"/>
        <w:rPr>
          <w:b/>
          <w:b/>
          <w:color w:val="C00000"/>
          <w:sz w:val="28"/>
          <w:szCs w:val="28"/>
          <w:u w:val="single"/>
        </w:rPr>
      </w:pPr>
      <w:r>
        <w:rPr/>
        <w:t>Clients receive the list of days and available movies</w:t>
      </w:r>
    </w:p>
    <w:p>
      <w:pPr>
        <w:pStyle w:val="Style17"/>
        <w:numPr>
          <w:ilvl w:val="0"/>
          <w:numId w:val="2"/>
        </w:numPr>
        <w:tabs>
          <w:tab w:val="clear" w:pos="720"/>
          <w:tab w:val="left" w:pos="0" w:leader="none"/>
        </w:tabs>
        <w:ind w:left="709" w:hanging="283"/>
        <w:rPr>
          <w:b/>
          <w:b/>
          <w:color w:val="C00000"/>
          <w:sz w:val="28"/>
          <w:szCs w:val="28"/>
          <w:u w:val="single"/>
        </w:rPr>
      </w:pPr>
      <w:r>
        <w:rPr/>
        <w:t>Server processes user selection and returns booking results</w:t>
      </w:r>
    </w:p>
    <w:p>
      <w:pPr>
        <w:pStyle w:val="Style17"/>
        <w:numPr>
          <w:ilvl w:val="0"/>
          <w:numId w:val="2"/>
        </w:numPr>
        <w:tabs>
          <w:tab w:val="clear" w:pos="720"/>
          <w:tab w:val="left" w:pos="0" w:leader="none"/>
        </w:tabs>
        <w:ind w:left="709" w:hanging="283"/>
        <w:rPr>
          <w:b/>
          <w:b/>
          <w:color w:val="C00000"/>
          <w:sz w:val="28"/>
          <w:szCs w:val="28"/>
          <w:u w:val="single"/>
        </w:rPr>
      </w:pPr>
      <w:r>
        <w:rPr/>
        <w:t>Multiple users can book simultaneously without interfering with each other</w:t>
      </w:r>
    </w:p>
    <w:p>
      <w:pPr>
        <w:pStyle w:val="Style17"/>
        <w:numPr>
          <w:ilvl w:val="0"/>
          <w:numId w:val="2"/>
        </w:numPr>
        <w:tabs>
          <w:tab w:val="clear" w:pos="720"/>
          <w:tab w:val="left" w:pos="0" w:leader="none"/>
        </w:tabs>
        <w:ind w:left="709" w:hanging="283"/>
        <w:rPr>
          <w:b/>
          <w:b/>
          <w:color w:val="C00000"/>
          <w:sz w:val="28"/>
          <w:szCs w:val="28"/>
          <w:u w:val="single"/>
        </w:rPr>
      </w:pPr>
      <w:r>
        <w:rPr/>
        <w:t>Server ensures consistent updates to shared movie tickets</w:t>
      </w:r>
    </w:p>
    <w:p>
      <w:pPr>
        <w:pStyle w:val="3"/>
        <w:rPr>
          <w:b/>
          <w:b/>
          <w:color w:val="C00000"/>
          <w:sz w:val="28"/>
          <w:szCs w:val="28"/>
          <w:u w:val="single"/>
        </w:rPr>
      </w:pPr>
      <w:r>
        <w:rPr>
          <w:rStyle w:val="Style14"/>
          <w:b/>
        </w:rPr>
        <w:t>Technologies Used</w:t>
      </w:r>
    </w:p>
    <w:p>
      <w:pPr>
        <w:pStyle w:val="Style17"/>
        <w:numPr>
          <w:ilvl w:val="0"/>
          <w:numId w:val="3"/>
        </w:numPr>
        <w:tabs>
          <w:tab w:val="clear" w:pos="720"/>
          <w:tab w:val="left" w:pos="0" w:leader="none"/>
        </w:tabs>
        <w:ind w:left="709" w:hanging="283"/>
        <w:rPr>
          <w:b/>
          <w:b/>
          <w:color w:val="C00000"/>
          <w:sz w:val="28"/>
          <w:szCs w:val="28"/>
          <w:u w:val="single"/>
        </w:rPr>
      </w:pPr>
      <w:r>
        <w:rPr/>
        <w:t>Python 3</w:t>
      </w:r>
    </w:p>
    <w:p>
      <w:pPr>
        <w:pStyle w:val="Style17"/>
        <w:numPr>
          <w:ilvl w:val="0"/>
          <w:numId w:val="3"/>
        </w:numPr>
        <w:tabs>
          <w:tab w:val="clear" w:pos="720"/>
          <w:tab w:val="left" w:pos="0" w:leader="none"/>
        </w:tabs>
        <w:ind w:left="709" w:hanging="283"/>
        <w:rPr>
          <w:b/>
          <w:b/>
          <w:color w:val="C00000"/>
          <w:sz w:val="28"/>
          <w:szCs w:val="28"/>
          <w:u w:val="single"/>
        </w:rPr>
      </w:pPr>
      <w:r>
        <w:rPr/>
        <w:t>Socket Programming (TCP)</w:t>
      </w:r>
    </w:p>
    <w:p>
      <w:pPr>
        <w:pStyle w:val="Style17"/>
        <w:numPr>
          <w:ilvl w:val="0"/>
          <w:numId w:val="3"/>
        </w:numPr>
        <w:tabs>
          <w:tab w:val="clear" w:pos="720"/>
          <w:tab w:val="left" w:pos="0" w:leader="none"/>
        </w:tabs>
        <w:ind w:left="709" w:hanging="283"/>
        <w:rPr>
          <w:b/>
          <w:b/>
          <w:color w:val="C00000"/>
          <w:sz w:val="28"/>
          <w:szCs w:val="28"/>
          <w:u w:val="single"/>
        </w:rPr>
      </w:pPr>
      <w:r>
        <w:rPr/>
        <w:t>Multithreading (thread per client model)</w:t>
      </w:r>
    </w:p>
    <w:p>
      <w:pPr>
        <w:pStyle w:val="Style17"/>
        <w:numPr>
          <w:ilvl w:val="0"/>
          <w:numId w:val="3"/>
        </w:numPr>
        <w:tabs>
          <w:tab w:val="clear" w:pos="720"/>
          <w:tab w:val="left" w:pos="0" w:leader="none"/>
        </w:tabs>
        <w:ind w:left="709" w:hanging="283"/>
        <w:rPr>
          <w:b/>
          <w:b/>
          <w:color w:val="C00000"/>
          <w:sz w:val="28"/>
          <w:szCs w:val="28"/>
          <w:u w:val="single"/>
        </w:rPr>
      </w:pPr>
      <w:r>
        <w:rPr/>
        <w:t>Shared resource management (server-side)</w:t>
      </w:r>
    </w:p>
    <w:p>
      <w:pPr>
        <w:pStyle w:val="Style17"/>
        <w:numPr>
          <w:ilvl w:val="0"/>
          <w:numId w:val="3"/>
        </w:numPr>
        <w:tabs>
          <w:tab w:val="clear" w:pos="720"/>
          <w:tab w:val="left" w:pos="0" w:leader="none"/>
        </w:tabs>
        <w:ind w:left="709" w:hanging="283"/>
        <w:rPr>
          <w:b/>
          <w:b/>
          <w:color w:val="C00000"/>
          <w:sz w:val="28"/>
          <w:szCs w:val="28"/>
          <w:u w:val="single"/>
        </w:rPr>
      </w:pPr>
      <w:r>
        <w:rPr/>
        <w:t>Basic text-based UI for clients</w:t>
      </w:r>
    </w:p>
    <w:p>
      <w:pPr>
        <w:pStyle w:val="Normal"/>
        <w:jc w:val="both"/>
        <w:rPr>
          <w:b/>
          <w:b/>
          <w:color w:val="C00000"/>
          <w:sz w:val="28"/>
          <w:szCs w:val="28"/>
          <w:u w:val="single"/>
        </w:rPr>
      </w:pPr>
      <w:r>
        <w:rPr>
          <w:b/>
          <w:color w:val="C00000"/>
          <w:sz w:val="28"/>
          <w:szCs w:val="28"/>
          <w:u w:val="single"/>
        </w:rPr>
      </w:r>
    </w:p>
    <w:p>
      <w:pPr>
        <w:pStyle w:val="Normal"/>
        <w:jc w:val="both"/>
        <w:rPr>
          <w:b/>
          <w:b/>
          <w:color w:val="C00000"/>
          <w:sz w:val="28"/>
          <w:szCs w:val="28"/>
          <w:u w:val="single"/>
        </w:rPr>
      </w:pPr>
      <w:r>
        <w:rPr>
          <w:b/>
          <w:color w:val="C00000"/>
          <w:sz w:val="28"/>
          <w:szCs w:val="28"/>
          <w:u w:val="single"/>
        </w:rPr>
      </w:r>
    </w:p>
    <w:p>
      <w:pPr>
        <w:pStyle w:val="Normal"/>
        <w:jc w:val="both"/>
        <w:rPr>
          <w:b/>
          <w:b/>
          <w:color w:val="C00000"/>
          <w:sz w:val="28"/>
          <w:szCs w:val="28"/>
          <w:u w:val="single"/>
        </w:rPr>
      </w:pPr>
      <w:r>
        <w:rPr>
          <w:b/>
          <w:color w:val="C00000"/>
          <w:sz w:val="28"/>
          <w:szCs w:val="28"/>
          <w:u w:val="single"/>
        </w:rPr>
      </w:r>
    </w:p>
    <w:p>
      <w:pPr>
        <w:pStyle w:val="Normal"/>
        <w:jc w:val="both"/>
        <w:rPr/>
      </w:pPr>
      <w:r>
        <w:rPr>
          <w:b/>
          <w:sz w:val="26"/>
          <w:szCs w:val="26"/>
          <w:u w:val="single"/>
        </w:rPr>
        <w:t>TERM PROJECT IMPLEMENTATION:</w:t>
      </w:r>
    </w:p>
    <w:p>
      <w:pPr>
        <w:pStyle w:val="Normal"/>
        <w:jc w:val="both"/>
        <w:rPr>
          <w:b/>
          <w:b/>
          <w:sz w:val="26"/>
          <w:szCs w:val="26"/>
          <w:u w:val="single"/>
        </w:rPr>
      </w:pPr>
      <w:r>
        <w:rPr>
          <w:b/>
          <w:sz w:val="26"/>
          <w:szCs w:val="26"/>
          <w:u w:val="single"/>
        </w:rPr>
      </w:r>
    </w:p>
    <w:p>
      <w:pPr>
        <w:pStyle w:val="Normal"/>
        <w:jc w:val="both"/>
        <w:rPr>
          <w:b w:val="false"/>
          <w:b w:val="false"/>
          <w:bCs w:val="false"/>
          <w:sz w:val="22"/>
          <w:szCs w:val="22"/>
          <w:u w:val="none"/>
        </w:rPr>
      </w:pPr>
      <w:r>
        <w:rPr>
          <w:b w:val="false"/>
          <w:bCs w:val="false"/>
          <w:sz w:val="22"/>
          <w:szCs w:val="22"/>
          <w:u w:val="none"/>
        </w:rPr>
        <w:t>This section describes the contributions of each team member and the parts of the project they completed.</w:t>
      </w:r>
    </w:p>
    <w:p>
      <w:pPr>
        <w:pStyle w:val="Normal"/>
        <w:jc w:val="both"/>
        <w:rPr>
          <w:b w:val="false"/>
          <w:b w:val="false"/>
          <w:bCs w:val="false"/>
          <w:sz w:val="22"/>
          <w:szCs w:val="22"/>
          <w:u w:val="none"/>
        </w:rPr>
      </w:pPr>
      <w:r>
        <w:rPr>
          <w:b w:val="false"/>
          <w:bCs w:val="false"/>
          <w:sz w:val="22"/>
          <w:szCs w:val="22"/>
          <w:u w:val="none"/>
        </w:rPr>
      </w:r>
    </w:p>
    <w:tbl>
      <w:tblPr>
        <w:tblW w:w="9715"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631"/>
        <w:gridCol w:w="2036"/>
        <w:gridCol w:w="1418"/>
        <w:gridCol w:w="5629"/>
      </w:tblGrid>
      <w:tr>
        <w:trPr>
          <w:trHeight w:val="469" w:hRule="atLeast"/>
        </w:trPr>
        <w:tc>
          <w:tcPr>
            <w:tcW w:w="6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b/>
                <w:b/>
                <w:sz w:val="24"/>
                <w:szCs w:val="24"/>
              </w:rPr>
            </w:pPr>
            <w:r>
              <w:rPr>
                <w:rFonts w:cs="Times New Roman" w:ascii="Times New Roman" w:hAnsi="Times New Roman"/>
                <w:b/>
                <w:sz w:val="24"/>
                <w:szCs w:val="24"/>
              </w:rPr>
              <w:t>SL. NO.</w:t>
            </w:r>
          </w:p>
        </w:tc>
        <w:tc>
          <w:tcPr>
            <w:tcW w:w="203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b/>
                <w:b/>
                <w:sz w:val="24"/>
                <w:szCs w:val="24"/>
              </w:rPr>
            </w:pPr>
            <w:r>
              <w:rPr>
                <w:rFonts w:cs="Times New Roman" w:ascii="Times New Roman" w:hAnsi="Times New Roman"/>
                <w:b/>
                <w:sz w:val="24"/>
                <w:szCs w:val="24"/>
              </w:rPr>
              <w:t>STUDENT NAME</w:t>
            </w:r>
          </w:p>
        </w:tc>
        <w:tc>
          <w:tcPr>
            <w:tcW w:w="141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b/>
                <w:b/>
                <w:sz w:val="24"/>
                <w:szCs w:val="24"/>
              </w:rPr>
            </w:pPr>
            <w:r>
              <w:rPr>
                <w:rFonts w:cs="Times New Roman" w:ascii="Times New Roman" w:hAnsi="Times New Roman"/>
                <w:b/>
                <w:sz w:val="24"/>
                <w:szCs w:val="24"/>
              </w:rPr>
              <w:t>STUDENT ID</w:t>
            </w:r>
          </w:p>
        </w:tc>
        <w:tc>
          <w:tcPr>
            <w:tcW w:w="56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b/>
                <w:b/>
                <w:sz w:val="24"/>
                <w:szCs w:val="24"/>
              </w:rPr>
            </w:pPr>
            <w:r>
              <w:rPr>
                <w:rFonts w:cs="Times New Roman" w:ascii="Times New Roman" w:hAnsi="Times New Roman"/>
                <w:b/>
                <w:sz w:val="24"/>
                <w:szCs w:val="24"/>
              </w:rPr>
              <w:t>COMPLETED PART</w:t>
            </w:r>
          </w:p>
        </w:tc>
      </w:tr>
      <w:tr>
        <w:trPr>
          <w:trHeight w:val="467" w:hRule="atLeast"/>
        </w:trPr>
        <w:tc>
          <w:tcPr>
            <w:tcW w:w="6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Times New Roman" w:ascii="Times New Roman" w:hAnsi="Times New Roman"/>
                <w:sz w:val="28"/>
                <w:szCs w:val="28"/>
              </w:rPr>
              <w:t>1.</w:t>
            </w:r>
          </w:p>
        </w:tc>
        <w:tc>
          <w:tcPr>
            <w:tcW w:w="203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Calibri"/>
                <w:color w:val="000000"/>
              </w:rPr>
              <w:t>TURGUNBAYEV DAULET</w:t>
            </w:r>
          </w:p>
        </w:tc>
        <w:tc>
          <w:tcPr>
            <w:tcW w:w="141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Calibri"/>
                <w:color w:val="000000"/>
              </w:rPr>
              <w:t>B0510011</w:t>
            </w:r>
          </w:p>
        </w:tc>
        <w:tc>
          <w:tcPr>
            <w:tcW w:w="5629" w:type="dxa"/>
            <w:tcBorders>
              <w:top w:val="single" w:sz="4" w:space="0" w:color="000000"/>
              <w:left w:val="single" w:sz="4" w:space="0" w:color="000000"/>
              <w:bottom w:val="single" w:sz="4" w:space="0" w:color="000000"/>
              <w:right w:val="single" w:sz="4" w:space="0" w:color="000000"/>
            </w:tcBorders>
          </w:tcPr>
          <w:p>
            <w:pPr>
              <w:pStyle w:val="Style17"/>
              <w:widowControl w:val="false"/>
              <w:spacing w:before="0" w:after="140"/>
              <w:ind w:left="-5" w:hanging="0"/>
              <w:jc w:val="center"/>
              <w:rPr>
                <w:rFonts w:ascii="Times New Roman" w:hAnsi="Times New Roman" w:cs="Times New Roman"/>
                <w:sz w:val="22"/>
                <w:szCs w:val="22"/>
              </w:rPr>
            </w:pPr>
            <w:r>
              <w:rPr>
                <w:rFonts w:cs="Times New Roman" w:ascii="Times New Roman" w:hAnsi="Times New Roman"/>
                <w:sz w:val="22"/>
                <w:szCs w:val="22"/>
              </w:rPr>
              <w:t>Led the project and implemented the basic server logic with shared movie and ticket data.</w:t>
            </w:r>
          </w:p>
        </w:tc>
      </w:tr>
      <w:tr>
        <w:trPr>
          <w:trHeight w:val="692" w:hRule="atLeast"/>
        </w:trPr>
        <w:tc>
          <w:tcPr>
            <w:tcW w:w="6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Times New Roman" w:ascii="Times New Roman" w:hAnsi="Times New Roman"/>
                <w:sz w:val="28"/>
                <w:szCs w:val="28"/>
              </w:rPr>
              <w:t>2.</w:t>
            </w:r>
          </w:p>
        </w:tc>
        <w:tc>
          <w:tcPr>
            <w:tcW w:w="203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sz w:val="22"/>
                <w:szCs w:val="22"/>
              </w:rPr>
            </w:pPr>
            <w:r>
              <w:rPr>
                <w:rFonts w:cs="Calibri"/>
                <w:color w:val="000000"/>
                <w:sz w:val="22"/>
                <w:szCs w:val="22"/>
              </w:rPr>
              <w:t>KIM YULIYA</w:t>
            </w:r>
          </w:p>
        </w:tc>
        <w:tc>
          <w:tcPr>
            <w:tcW w:w="141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Calibri"/>
                <w:color w:val="000000"/>
              </w:rPr>
              <w:t>B0510060</w:t>
            </w:r>
          </w:p>
        </w:tc>
        <w:tc>
          <w:tcPr>
            <w:tcW w:w="5629" w:type="dxa"/>
            <w:tcBorders>
              <w:top w:val="single" w:sz="4" w:space="0" w:color="000000"/>
              <w:left w:val="single" w:sz="4" w:space="0" w:color="000000"/>
              <w:bottom w:val="single" w:sz="4" w:space="0" w:color="000000"/>
              <w:right w:val="single" w:sz="4" w:space="0" w:color="000000"/>
            </w:tcBorders>
          </w:tcPr>
          <w:p>
            <w:pPr>
              <w:pStyle w:val="Style17"/>
              <w:widowControl w:val="false"/>
              <w:spacing w:before="0" w:after="140"/>
              <w:ind w:hanging="0"/>
              <w:jc w:val="center"/>
              <w:rPr>
                <w:rFonts w:ascii="Times New Roman" w:hAnsi="Times New Roman" w:cs="Times New Roman"/>
                <w:sz w:val="22"/>
                <w:szCs w:val="22"/>
              </w:rPr>
            </w:pPr>
            <w:r>
              <w:rPr>
                <w:rFonts w:cs="Times New Roman" w:ascii="Times New Roman" w:hAnsi="Times New Roman"/>
                <w:sz w:val="22"/>
                <w:szCs w:val="22"/>
              </w:rPr>
              <w:t>Developed the Python server, handled socket connections, and managed threading for multiple clients.</w:t>
            </w:r>
          </w:p>
        </w:tc>
      </w:tr>
      <w:tr>
        <w:trPr>
          <w:trHeight w:val="467" w:hRule="atLeast"/>
        </w:trPr>
        <w:tc>
          <w:tcPr>
            <w:tcW w:w="6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Times New Roman" w:ascii="Times New Roman" w:hAnsi="Times New Roman"/>
                <w:sz w:val="28"/>
                <w:szCs w:val="28"/>
              </w:rPr>
              <w:t>3.</w:t>
            </w:r>
          </w:p>
        </w:tc>
        <w:tc>
          <w:tcPr>
            <w:tcW w:w="203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sz w:val="22"/>
                <w:szCs w:val="22"/>
              </w:rPr>
            </w:pPr>
            <w:r>
              <w:rPr>
                <w:rFonts w:cs="Calibri"/>
                <w:color w:val="000000"/>
                <w:sz w:val="22"/>
                <w:szCs w:val="22"/>
              </w:rPr>
              <w:t>ANVARJONOV SHOHRUH</w:t>
            </w:r>
          </w:p>
        </w:tc>
        <w:tc>
          <w:tcPr>
            <w:tcW w:w="141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Calibri"/>
                <w:color w:val="000000"/>
              </w:rPr>
              <w:t>B0510013</w:t>
            </w:r>
          </w:p>
        </w:tc>
        <w:tc>
          <w:tcPr>
            <w:tcW w:w="5629" w:type="dxa"/>
            <w:tcBorders>
              <w:top w:val="single" w:sz="4" w:space="0" w:color="000000"/>
              <w:left w:val="single" w:sz="4" w:space="0" w:color="000000"/>
              <w:bottom w:val="single" w:sz="4" w:space="0" w:color="000000"/>
              <w:right w:val="single" w:sz="4" w:space="0" w:color="000000"/>
            </w:tcBorders>
          </w:tcPr>
          <w:p>
            <w:pPr>
              <w:pStyle w:val="Style17"/>
              <w:widowControl w:val="false"/>
              <w:spacing w:before="0" w:after="140"/>
              <w:ind w:left="-5" w:hanging="0"/>
              <w:jc w:val="center"/>
              <w:rPr>
                <w:rFonts w:ascii="Times New Roman" w:hAnsi="Times New Roman" w:cs="Times New Roman"/>
                <w:sz w:val="22"/>
                <w:szCs w:val="22"/>
              </w:rPr>
            </w:pPr>
            <w:r>
              <w:rPr>
                <w:rFonts w:cs="Times New Roman" w:ascii="Times New Roman" w:hAnsi="Times New Roman"/>
                <w:sz w:val="22"/>
                <w:szCs w:val="22"/>
              </w:rPr>
              <w:t>Created the terminal-based client program and implemented movie selection and booking requests.</w:t>
            </w:r>
          </w:p>
        </w:tc>
      </w:tr>
      <w:tr>
        <w:trPr>
          <w:trHeight w:val="467" w:hRule="atLeast"/>
        </w:trPr>
        <w:tc>
          <w:tcPr>
            <w:tcW w:w="6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Times New Roman" w:ascii="Times New Roman" w:hAnsi="Times New Roman"/>
                <w:sz w:val="28"/>
                <w:szCs w:val="28"/>
              </w:rPr>
              <w:t>4.</w:t>
            </w:r>
          </w:p>
        </w:tc>
        <w:tc>
          <w:tcPr>
            <w:tcW w:w="203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sz w:val="22"/>
                <w:szCs w:val="22"/>
              </w:rPr>
            </w:pPr>
            <w:r>
              <w:rPr>
                <w:rFonts w:cs="Calibri"/>
                <w:color w:val="000000"/>
                <w:sz w:val="22"/>
                <w:szCs w:val="22"/>
              </w:rPr>
              <w:t>BOTIRJONOV NODIRBEK</w:t>
            </w:r>
          </w:p>
        </w:tc>
        <w:tc>
          <w:tcPr>
            <w:tcW w:w="141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Calibri"/>
                <w:color w:val="000000"/>
              </w:rPr>
              <w:t>B0510019</w:t>
            </w:r>
          </w:p>
        </w:tc>
        <w:tc>
          <w:tcPr>
            <w:tcW w:w="5629" w:type="dxa"/>
            <w:tcBorders>
              <w:top w:val="single" w:sz="4" w:space="0" w:color="000000"/>
              <w:left w:val="single" w:sz="4" w:space="0" w:color="000000"/>
              <w:bottom w:val="single" w:sz="4" w:space="0" w:color="000000"/>
              <w:right w:val="single" w:sz="4" w:space="0" w:color="000000"/>
            </w:tcBorders>
          </w:tcPr>
          <w:p>
            <w:pPr>
              <w:pStyle w:val="Style17"/>
              <w:widowControl w:val="false"/>
              <w:spacing w:before="0" w:after="140"/>
              <w:ind w:left="-5" w:hanging="0"/>
              <w:jc w:val="center"/>
              <w:rPr>
                <w:rFonts w:ascii="Times New Roman" w:hAnsi="Times New Roman" w:cs="Times New Roman"/>
                <w:sz w:val="22"/>
                <w:szCs w:val="22"/>
              </w:rPr>
            </w:pPr>
            <w:r>
              <w:rPr>
                <w:rFonts w:cs="Times New Roman" w:ascii="Times New Roman" w:hAnsi="Times New Roman"/>
                <w:sz w:val="22"/>
                <w:szCs w:val="22"/>
              </w:rPr>
              <w:t>Managed documentation, organized team tasks, and ensured the project met all requirements.</w:t>
            </w:r>
          </w:p>
        </w:tc>
      </w:tr>
      <w:tr>
        <w:trPr>
          <w:trHeight w:val="467" w:hRule="atLeast"/>
        </w:trPr>
        <w:tc>
          <w:tcPr>
            <w:tcW w:w="6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Times New Roman" w:ascii="Times New Roman" w:hAnsi="Times New Roman"/>
                <w:sz w:val="28"/>
                <w:szCs w:val="28"/>
              </w:rPr>
              <w:t>5.</w:t>
            </w:r>
          </w:p>
        </w:tc>
        <w:tc>
          <w:tcPr>
            <w:tcW w:w="203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sz w:val="22"/>
                <w:szCs w:val="22"/>
              </w:rPr>
            </w:pPr>
            <w:r>
              <w:rPr>
                <w:rFonts w:cs="Calibri"/>
                <w:color w:val="000000"/>
                <w:sz w:val="22"/>
                <w:szCs w:val="22"/>
              </w:rPr>
              <w:t>SIN ALEKSANDR</w:t>
            </w:r>
          </w:p>
        </w:tc>
        <w:tc>
          <w:tcPr>
            <w:tcW w:w="141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ind w:left="-5" w:hanging="0"/>
              <w:jc w:val="center"/>
              <w:rPr>
                <w:rFonts w:ascii="Times New Roman" w:hAnsi="Times New Roman" w:cs="Times New Roman"/>
                <w:sz w:val="28"/>
                <w:szCs w:val="28"/>
              </w:rPr>
            </w:pPr>
            <w:r>
              <w:rPr>
                <w:rFonts w:cs="Calibri"/>
                <w:color w:val="000000"/>
              </w:rPr>
              <w:t>B0510050</w:t>
            </w:r>
          </w:p>
        </w:tc>
        <w:tc>
          <w:tcPr>
            <w:tcW w:w="5629" w:type="dxa"/>
            <w:tcBorders>
              <w:top w:val="single" w:sz="4" w:space="0" w:color="000000"/>
              <w:left w:val="single" w:sz="4" w:space="0" w:color="000000"/>
              <w:bottom w:val="single" w:sz="4" w:space="0" w:color="000000"/>
              <w:right w:val="single" w:sz="4" w:space="0" w:color="000000"/>
            </w:tcBorders>
          </w:tcPr>
          <w:p>
            <w:pPr>
              <w:pStyle w:val="Style17"/>
              <w:widowControl w:val="false"/>
              <w:spacing w:before="0" w:after="140"/>
              <w:ind w:left="-5" w:hanging="0"/>
              <w:jc w:val="center"/>
              <w:rPr>
                <w:rFonts w:ascii="Times New Roman" w:hAnsi="Times New Roman" w:cs="Times New Roman"/>
                <w:sz w:val="22"/>
                <w:szCs w:val="22"/>
              </w:rPr>
            </w:pPr>
            <w:r>
              <w:rPr>
                <w:rFonts w:cs="Times New Roman" w:ascii="Times New Roman" w:hAnsi="Times New Roman"/>
                <w:sz w:val="22"/>
                <w:szCs w:val="22"/>
              </w:rPr>
              <w:t>Tested the system with multiple clients, checked booking functionality, and reported issues.</w:t>
            </w:r>
          </w:p>
        </w:tc>
      </w:tr>
    </w:tbl>
    <w:p>
      <w:pPr>
        <w:pStyle w:val="Standard"/>
        <w:jc w:val="center"/>
        <w:rPr>
          <w:rFonts w:ascii="Times New Roman" w:hAnsi="Times New Roman" w:cs="Times New Roman"/>
          <w:color w:val="C00000"/>
          <w:sz w:val="32"/>
          <w:szCs w:val="32"/>
        </w:rPr>
      </w:pPr>
      <w:r>
        <w:rPr>
          <w:rFonts w:cs="Times New Roman" w:ascii="Times New Roman" w:hAnsi="Times New Roman"/>
          <w:color w:val="C00000"/>
          <w:sz w:val="32"/>
          <w:szCs w:val="32"/>
        </w:rPr>
      </w:r>
    </w:p>
    <w:p>
      <w:pPr>
        <w:pStyle w:val="Standard"/>
        <w:jc w:val="both"/>
        <w:rPr>
          <w:rFonts w:ascii="Times New Roman" w:hAnsi="Times New Roman" w:cs="Times New Roman"/>
          <w:color w:val="C00000"/>
          <w:sz w:val="32"/>
          <w:szCs w:val="32"/>
        </w:rPr>
      </w:pPr>
      <w:r>
        <w:rPr/>
      </w:r>
    </w:p>
    <w:sectPr>
      <w:type w:val="nextPage"/>
      <w:pgSz w:w="12240" w:h="15840"/>
      <w:pgMar w:left="1701" w:right="850"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맑은 고딕"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맑은 고딕" w:cs="" w:asciiTheme="minorHAnsi" w:cstheme="minorBidi" w:eastAsiaTheme="minorEastAsia" w:hAnsiTheme="minorHAnsi"/>
      <w:color w:val="auto"/>
      <w:kern w:val="0"/>
      <w:sz w:val="22"/>
      <w:szCs w:val="22"/>
      <w:lang w:val="en-US" w:eastAsia="en-US" w:bidi="ar-SA"/>
    </w:rPr>
  </w:style>
  <w:style w:type="paragraph" w:styleId="2">
    <w:name w:val="Heading 2"/>
    <w:basedOn w:val="Style16"/>
    <w:next w:val="Style17"/>
    <w:qFormat/>
    <w:pPr>
      <w:spacing w:before="200" w:after="120"/>
      <w:outlineLvl w:val="1"/>
    </w:pPr>
    <w:rPr>
      <w:rFonts w:ascii="Liberation Serif" w:hAnsi="Liberation Serif" w:eastAsia="DejaVu Sans" w:cs="Noto Sans Arabic UI"/>
      <w:b/>
      <w:bCs/>
      <w:sz w:val="36"/>
      <w:szCs w:val="36"/>
    </w:rPr>
  </w:style>
  <w:style w:type="paragraph" w:styleId="3">
    <w:name w:val="Heading 3"/>
    <w:basedOn w:val="Style16"/>
    <w:next w:val="Style17"/>
    <w:qFormat/>
    <w:pPr>
      <w:spacing w:before="140" w:after="120"/>
      <w:outlineLvl w:val="2"/>
    </w:pPr>
    <w:rPr>
      <w:rFonts w:ascii="Liberation Serif" w:hAnsi="Liberation Serif" w:eastAsia="DejaVu Sans" w:cs="Noto Sans Arabic UI"/>
      <w:b/>
      <w:bCs/>
      <w:sz w:val="28"/>
      <w:szCs w:val="28"/>
    </w:rPr>
  </w:style>
  <w:style w:type="character" w:styleId="DefaultParagraphFont" w:default="1">
    <w:name w:val="Default Paragraph Font"/>
    <w:uiPriority w:val="1"/>
    <w:unhideWhenUsed/>
    <w:qFormat/>
    <w:rPr/>
  </w:style>
  <w:style w:type="character" w:styleId="Style12" w:customStyle="1">
    <w:name w:val="Верхний колонтитул Знак"/>
    <w:basedOn w:val="DefaultParagraphFont"/>
    <w:uiPriority w:val="99"/>
    <w:qFormat/>
    <w:rsid w:val="00696122"/>
    <w:rPr/>
  </w:style>
  <w:style w:type="character" w:styleId="Style13" w:customStyle="1">
    <w:name w:val="Нижний колонтитул Знак"/>
    <w:basedOn w:val="DefaultParagraphFont"/>
    <w:uiPriority w:val="99"/>
    <w:qFormat/>
    <w:rsid w:val="00696122"/>
    <w:rPr/>
  </w:style>
  <w:style w:type="character" w:styleId="Style14">
    <w:name w:val="Выделение жирным"/>
    <w:qFormat/>
    <w:rPr>
      <w:b/>
      <w:bCs/>
    </w:rPr>
  </w:style>
  <w:style w:type="character" w:styleId="Style15">
    <w:name w:val="Маркеры"/>
    <w:qFormat/>
    <w:rPr>
      <w:rFonts w:ascii="OpenSymbol" w:hAnsi="OpenSymbol" w:eastAsia="OpenSymbol" w:cs="OpenSymbol"/>
    </w:rPr>
  </w:style>
  <w:style w:type="paragraph" w:styleId="Style16">
    <w:name w:val="Заголовок"/>
    <w:basedOn w:val="Normal"/>
    <w:next w:val="Style17"/>
    <w:qFormat/>
    <w:pPr>
      <w:keepNext w:val="true"/>
      <w:spacing w:before="240" w:after="120"/>
    </w:pPr>
    <w:rPr>
      <w:rFonts w:ascii="Liberation Sans" w:hAnsi="Liberation Sans" w:eastAsia="Noto Sans CJK SC" w:cs="FreeSans"/>
      <w:sz w:val="28"/>
      <w:szCs w:val="28"/>
    </w:rPr>
  </w:style>
  <w:style w:type="paragraph" w:styleId="Style17">
    <w:name w:val="Body Text"/>
    <w:basedOn w:val="Normal"/>
    <w:pPr>
      <w:spacing w:lineRule="auto" w:line="276" w:before="0" w:after="140"/>
    </w:pPr>
    <w:rPr/>
  </w:style>
  <w:style w:type="paragraph" w:styleId="Style18">
    <w:name w:val="List"/>
    <w:basedOn w:val="Style17"/>
    <w:pPr/>
    <w:rPr>
      <w:rFonts w:cs="FreeSans"/>
    </w:rPr>
  </w:style>
  <w:style w:type="paragraph" w:styleId="Style19">
    <w:name w:val="Caption"/>
    <w:basedOn w:val="Normal"/>
    <w:qFormat/>
    <w:pPr>
      <w:suppressLineNumbers/>
      <w:spacing w:before="120" w:after="120"/>
    </w:pPr>
    <w:rPr>
      <w:rFonts w:cs="FreeSans"/>
      <w:i/>
      <w:iCs/>
      <w:sz w:val="24"/>
      <w:szCs w:val="24"/>
    </w:rPr>
  </w:style>
  <w:style w:type="paragraph" w:styleId="Style20">
    <w:name w:val="Указатель"/>
    <w:basedOn w:val="Normal"/>
    <w:qFormat/>
    <w:pPr>
      <w:suppressLineNumbers/>
    </w:pPr>
    <w:rPr>
      <w:rFonts w:cs="FreeSans"/>
    </w:rPr>
  </w:style>
  <w:style w:type="paragraph" w:styleId="Style21">
    <w:name w:val="Колонтитул"/>
    <w:basedOn w:val="Normal"/>
    <w:qFormat/>
    <w:pPr/>
    <w:rPr/>
  </w:style>
  <w:style w:type="paragraph" w:styleId="Style22">
    <w:name w:val="Header"/>
    <w:basedOn w:val="Normal"/>
    <w:link w:val="Style12"/>
    <w:uiPriority w:val="99"/>
    <w:unhideWhenUsed/>
    <w:rsid w:val="00696122"/>
    <w:pPr>
      <w:tabs>
        <w:tab w:val="clear" w:pos="720"/>
        <w:tab w:val="center" w:pos="4680" w:leader="none"/>
        <w:tab w:val="right" w:pos="9360" w:leader="none"/>
      </w:tabs>
      <w:spacing w:lineRule="auto" w:line="240" w:before="0" w:after="0"/>
    </w:pPr>
    <w:rPr/>
  </w:style>
  <w:style w:type="paragraph" w:styleId="Style23">
    <w:name w:val="Footer"/>
    <w:basedOn w:val="Normal"/>
    <w:link w:val="Style13"/>
    <w:uiPriority w:val="99"/>
    <w:unhideWhenUsed/>
    <w:rsid w:val="00696122"/>
    <w:pPr>
      <w:tabs>
        <w:tab w:val="clear" w:pos="720"/>
        <w:tab w:val="center" w:pos="4680" w:leader="none"/>
        <w:tab w:val="right" w:pos="9360" w:leader="none"/>
      </w:tabs>
      <w:spacing w:lineRule="auto" w:line="240" w:before="0" w:after="0"/>
    </w:pPr>
    <w:rPr/>
  </w:style>
  <w:style w:type="paragraph" w:styleId="Standard" w:customStyle="1">
    <w:name w:val="Standard"/>
    <w:qFormat/>
    <w:rsid w:val="00f97f3b"/>
    <w:pPr>
      <w:widowControl/>
      <w:suppressAutoHyphens w:val="true"/>
      <w:bidi w:val="0"/>
      <w:spacing w:lineRule="auto" w:line="240" w:before="0" w:after="0"/>
      <w:jc w:val="left"/>
    </w:pPr>
    <w:rPr>
      <w:rFonts w:ascii="Liberation Serif" w:hAnsi="Liberation Serif" w:eastAsia="Noto Sans CJK SC Regular" w:cs="FreeSans"/>
      <w:color w:val="00000A"/>
      <w:kern w:val="0"/>
      <w:sz w:val="24"/>
      <w:szCs w:val="24"/>
      <w:lang w:val="en-US" w:eastAsia="zh-CN" w:bidi="hi-IN"/>
    </w:rPr>
  </w:style>
  <w:style w:type="paragraph" w:styleId="ListParagraph">
    <w:name w:val="List Paragraph"/>
    <w:basedOn w:val="Normal"/>
    <w:uiPriority w:val="34"/>
    <w:qFormat/>
    <w:rsid w:val="00ea7428"/>
    <w:pPr>
      <w:spacing w:before="0" w:after="160"/>
      <w:ind w:left="720" w:hanging="0"/>
      <w:contextualSpacing/>
    </w:pPr>
    <w:rPr/>
  </w:style>
  <w:style w:type="paragraph" w:styleId="NormalWeb">
    <w:name w:val="Normal (Web)"/>
    <w:basedOn w:val="Normal"/>
    <w:uiPriority w:val="99"/>
    <w:semiHidden/>
    <w:unhideWhenUsed/>
    <w:qFormat/>
    <w:rsid w:val="00815f5f"/>
    <w:pPr/>
    <w:rPr>
      <w:rFonts w:ascii="Times New Roman" w:hAnsi="Times New Roman" w:cs="Times New Roman"/>
      <w:sz w:val="24"/>
      <w:szCs w:val="24"/>
    </w:rPr>
  </w:style>
  <w:style w:type="paragraph" w:styleId="Style24">
    <w:name w:val="Содержимое таблицы"/>
    <w:basedOn w:val="Normal"/>
    <w:qFormat/>
    <w:pPr>
      <w:widowControl w:val="false"/>
      <w:suppressLineNumbers/>
    </w:pPr>
    <w:rPr/>
  </w:style>
  <w:style w:type="paragraph" w:styleId="Style25">
    <w:name w:val="Заголовок таблицы"/>
    <w:basedOn w:val="Style24"/>
    <w:qFormat/>
    <w:pPr>
      <w:suppressLineNumbers/>
      <w:jc w:val="center"/>
    </w:pPr>
    <w:rPr>
      <w:b/>
      <w:bCs/>
    </w:rPr>
  </w:style>
  <w:style w:type="paragraph" w:styleId="Style26">
    <w:name w:val="Блочная цитата"/>
    <w:basedOn w:val="Normal"/>
    <w:qFormat/>
    <w:pPr>
      <w:spacing w:before="0" w:after="283"/>
      <w:ind w:left="567" w:right="567" w:hanging="0"/>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1822</TotalTime>
  <Application>LibreOffice/7.3.7.2$Linux_X86_64 LibreOffice_project/30$Build-2</Application>
  <AppVersion>15.0000</AppVersion>
  <Pages>3</Pages>
  <Words>507</Words>
  <Characters>3072</Characters>
  <CharactersWithSpaces>3469</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2025-11-20T10:25:00Z</dcterms:created>
  <dc:creator>Naseer Abdul Rahim</dc:creator>
  <dc:description/>
  <dc:language>ru-RU</dc:language>
  <cp:lastModifiedBy/>
  <dcterms:modified xsi:type="dcterms:W3CDTF">2025-11-23T01:45:32Z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