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94C5" w14:textId="5A6B6824" w:rsidR="00581E0D" w:rsidRPr="00A95F1B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COMP3632 A3</w:t>
      </w:r>
    </w:p>
    <w:p w14:paraId="6587099D" w14:textId="18929C1A" w:rsidR="009A755A" w:rsidRPr="00A95F1B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SIM, 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Kyu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Doun</w:t>
      </w:r>
      <w:proofErr w:type="spellEnd"/>
    </w:p>
    <w:p w14:paraId="4B7B5362" w14:textId="4F3B0CD7" w:rsidR="009A755A" w:rsidRPr="00A95F1B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20306527</w:t>
      </w:r>
    </w:p>
    <w:p w14:paraId="27686A33" w14:textId="059594C5" w:rsidR="009A755A" w:rsidRPr="00A95F1B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 Data Privacy</w:t>
      </w:r>
    </w:p>
    <w:p w14:paraId="5678EE5B" w14:textId="04403B52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(a)</w:t>
      </w:r>
    </w:p>
    <w:p w14:paraId="51FAA6A2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</w:p>
    <w:p w14:paraId="723E0A5E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1DEA75EE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2F3070D6" w14:textId="78AED35D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6B18C1" w:rsidRPr="00A95F1B">
        <w:rPr>
          <w:rFonts w:ascii="Times New Roman" w:hAnsi="Times New Roman" w:cs="Times New Roman"/>
          <w:sz w:val="24"/>
          <w:szCs w:val="24"/>
        </w:rPr>
        <w:t>: No. The data is private.</w:t>
      </w:r>
    </w:p>
    <w:p w14:paraId="41451F77" w14:textId="0E50817A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7C5A022C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</w:p>
    <w:p w14:paraId="24124766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6C49DFCE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691BD42D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</w:p>
    <w:p w14:paraId="549EDA6E" w14:textId="1285F29E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5B65FA71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</w:p>
    <w:p w14:paraId="7245A1C8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745C6299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173F8BFC" w14:textId="3FC5BB79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D8769E">
        <w:rPr>
          <w:rFonts w:ascii="Times New Roman" w:hAnsi="Times New Roman" w:cs="Times New Roman"/>
          <w:sz w:val="24"/>
          <w:szCs w:val="24"/>
        </w:rPr>
        <w:t>: No. Data is private</w:t>
      </w:r>
    </w:p>
    <w:p w14:paraId="37B95105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CB122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84D3B" w14:textId="5826036D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E6409" w14:textId="51307546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ED9F" w14:textId="3D1BDBE2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F2EE3" w14:textId="5746A6BC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76645" w14:textId="1B9B3518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08CE5" w14:textId="293A095B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AB92" w14:textId="77777777" w:rsidR="004D76AA" w:rsidRPr="00A95F1B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5094F" w14:textId="0338184E" w:rsidR="0027605A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2 Multi-level Security Model</w:t>
      </w:r>
    </w:p>
    <w:p w14:paraId="1A092974" w14:textId="7E38C4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48CD7" w14:textId="6C8673C7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ppl</w:t>
      </w:r>
      <w:proofErr w:type="spellEnd"/>
      <w:r>
        <w:rPr>
          <w:rFonts w:ascii="Times New Roman" w:hAnsi="Times New Roman" w:cs="Times New Roman"/>
          <w:sz w:val="24"/>
          <w:szCs w:val="24"/>
        </w:rPr>
        <w:t>: can read all files, no contradiction</w:t>
      </w:r>
    </w:p>
    <w:p w14:paraId="7D1480EA" w14:textId="0D6E6C05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Accounting: read any file marked management, cannot read a file marked finance</w:t>
      </w:r>
    </w:p>
    <w:p w14:paraId="46AA6E48" w14:textId="48220EB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Acct -&gt; management not covered</w:t>
      </w:r>
    </w:p>
    <w:p w14:paraId="5D9A9ED3" w14:textId="4D00909E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cannot read,</w:t>
      </w:r>
    </w:p>
    <w:p w14:paraId="29B8CB8D" w14:textId="3165A5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80DD4" w14:textId="629742F4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file cannot have 2 levels</w:t>
      </w:r>
    </w:p>
    <w:p w14:paraId="5FF0732A" w14:textId="267EFB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8B871" w14:textId="3416E153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Strange case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helps part (d)), it is meant to be difficult</w:t>
      </w:r>
    </w:p>
    <w:p w14:paraId="35C72658" w14:textId="77777777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77777777" w:rsidR="007970AB" w:rsidRPr="00A95F1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DCDD1" w14:textId="5A3ED270" w:rsidR="00E21C45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A95F1B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A95F1B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22314469" w:rsidR="00E21C45" w:rsidRPr="00A95F1B" w:rsidRDefault="00E21C45" w:rsidP="00A95F1B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</w:p>
    <w:p w14:paraId="7C65ED02" w14:textId="46DF7CD1" w:rsidR="00E21C45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21C45" w:rsidRPr="00A95F1B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E21C45" w:rsidRPr="00A95F1B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06C429AF" w14:textId="26B18495" w:rsidR="0002390F" w:rsidRPr="00A95F1B" w:rsidRDefault="0002390F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operation.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lower security subject and it </w:t>
      </w:r>
      <w:r w:rsidR="007970A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write on higher security level objects.</w:t>
      </w:r>
      <w:r w:rsidR="00961A11">
        <w:rPr>
          <w:rFonts w:ascii="Times New Roman" w:hAnsi="Times New Roman" w:cs="Times New Roman"/>
          <w:sz w:val="24"/>
          <w:szCs w:val="24"/>
        </w:rPr>
        <w:t xml:space="preserve"> There is no change in the security level of the file.</w:t>
      </w:r>
    </w:p>
    <w:p w14:paraId="5234CC8E" w14:textId="6B7FB26E" w:rsidR="00C47324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3F5AD918" w14:textId="1E70196F" w:rsidR="002F0E49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2F0E49">
        <w:rPr>
          <w:rFonts w:ascii="Times New Roman" w:hAnsi="Times New Roman" w:cs="Times New Roman"/>
          <w:sz w:val="24"/>
          <w:szCs w:val="24"/>
        </w:rPr>
        <w:t>operation. Although we cannot exactly say that the Finance level is higher than Accounting level, for sure they are not in the same level.</w:t>
      </w:r>
      <w:r w:rsidR="009130CB">
        <w:rPr>
          <w:rFonts w:ascii="Times New Roman" w:hAnsi="Times New Roman" w:cs="Times New Roman"/>
          <w:sz w:val="24"/>
          <w:szCs w:val="24"/>
        </w:rPr>
        <w:t xml:space="preserve"> When Finn writes on the file, </w:t>
      </w:r>
    </w:p>
    <w:p w14:paraId="1643C523" w14:textId="77777777" w:rsidR="002F0E49" w:rsidRDefault="002F0E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50369" w14:textId="1B473833" w:rsidR="00CA27CF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Although Finn and 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seems to be on the same level of security as it is higher than the Basic security level, they are its own security level. The High-water mark Bell-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LaPadula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model cannot help Finn to write on the 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file.</w:t>
      </w:r>
      <w:r w:rsidR="00833F16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36E58C4A" w14:textId="77777777" w:rsidR="00402AE9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F30F7" w14:textId="4A51959D" w:rsidR="00833F16" w:rsidRDefault="00833F16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level changes to finance.</w:t>
      </w:r>
    </w:p>
    <w:p w14:paraId="4187C3A2" w14:textId="77777777" w:rsidR="0076782A" w:rsidRPr="00A95F1B" w:rsidRDefault="0076782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EE2D3" w14:textId="424466E7" w:rsidR="00E21C45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220E45F4" w:rsidR="0024520C" w:rsidRPr="00A95F1B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</w:t>
      </w:r>
      <w:r w:rsidR="00172FC8">
        <w:rPr>
          <w:rFonts w:ascii="Times New Roman" w:hAnsi="Times New Roman" w:cs="Times New Roman"/>
          <w:sz w:val="24"/>
          <w:szCs w:val="24"/>
        </w:rPr>
        <w:t>finance</w:t>
      </w:r>
      <w:r w:rsidRPr="00A95F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8A4B1" w14:textId="741D3967" w:rsidR="00E21C45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5. Ace tries to read the file.</w:t>
      </w:r>
    </w:p>
    <w:p w14:paraId="20300E5E" w14:textId="6EA3FFFE" w:rsidR="00FE0DCF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096EE" w14:textId="060CBD29" w:rsidR="00FE0DCF" w:rsidRPr="00A95F1B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Fails</w:t>
      </w:r>
    </w:p>
    <w:p w14:paraId="5437ADC0" w14:textId="68292A2E" w:rsidR="0024520C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  <w:r w:rsidR="00FE0DCF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0E442472" w14:textId="77777777" w:rsidR="00FE0DCF" w:rsidRPr="00A95F1B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BE2E0" w14:textId="05E0A0E2" w:rsidR="00E21C45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5633F1C9" w14:textId="5ED9A00B" w:rsidR="00E21C45" w:rsidRPr="00A95F1B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Ma can read all files</w:t>
      </w:r>
      <w:r w:rsidR="0034274E">
        <w:rPr>
          <w:rFonts w:ascii="Times New Roman" w:hAnsi="Times New Roman" w:cs="Times New Roman"/>
          <w:sz w:val="24"/>
          <w:szCs w:val="24"/>
        </w:rPr>
        <w:t>.</w:t>
      </w:r>
      <w:r w:rsidR="00EF1924">
        <w:rPr>
          <w:rFonts w:ascii="Times New Roman" w:hAnsi="Times New Roman" w:cs="Times New Roman"/>
          <w:sz w:val="24"/>
          <w:szCs w:val="24"/>
        </w:rPr>
        <w:t xml:space="preserve"> Stays at finance</w:t>
      </w:r>
    </w:p>
    <w:p w14:paraId="14C1318E" w14:textId="7DC66451" w:rsidR="002256F4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3F037934" w14:textId="7F8DFFD9" w:rsidR="0024520C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Proof: After Finn writes a file, regardless of its original security level, 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can never read the file.</w:t>
      </w:r>
    </w:p>
    <w:p w14:paraId="0955F215" w14:textId="4D195D30" w:rsidR="003A1958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If Finn was able to successfully write on a file, according to the high-water mark Bell-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Lapuadula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, the file’s security level must be raised to a level that allowed Finn to write on. Therefore, regardless of any file, being it on the Basic level or at the Finance level </w:t>
      </w:r>
      <w:r w:rsidR="003A1958">
        <w:rPr>
          <w:rFonts w:ascii="Times New Roman" w:hAnsi="Times New Roman" w:cs="Times New Roman"/>
          <w:sz w:val="24"/>
          <w:szCs w:val="24"/>
        </w:rPr>
        <w:t>even in Accounting level</w:t>
      </w:r>
    </w:p>
    <w:p w14:paraId="20AC2ECB" w14:textId="77777777" w:rsidR="003A1958" w:rsidRDefault="003A195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40B0F" w14:textId="4134C667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which are the two security levels that Finn can </w:t>
      </w:r>
      <w:r w:rsidR="00577C82">
        <w:rPr>
          <w:rFonts w:ascii="Times New Roman" w:hAnsi="Times New Roman" w:cs="Times New Roman"/>
          <w:sz w:val="24"/>
          <w:szCs w:val="24"/>
        </w:rPr>
        <w:t>write</w:t>
      </w:r>
      <w:r w:rsidRPr="00A95F1B">
        <w:rPr>
          <w:rFonts w:ascii="Times New Roman" w:hAnsi="Times New Roman" w:cs="Times New Roman"/>
          <w:sz w:val="24"/>
          <w:szCs w:val="24"/>
        </w:rPr>
        <w:t xml:space="preserve"> on, after Finn writes on the file, it will be placed </w:t>
      </w:r>
      <w:r w:rsidR="004B368E">
        <w:rPr>
          <w:rFonts w:ascii="Times New Roman" w:hAnsi="Times New Roman" w:cs="Times New Roman"/>
          <w:sz w:val="24"/>
          <w:szCs w:val="24"/>
        </w:rPr>
        <w:t xml:space="preserve">or remain </w:t>
      </w:r>
      <w:r w:rsidRPr="00A95F1B">
        <w:rPr>
          <w:rFonts w:ascii="Times New Roman" w:hAnsi="Times New Roman" w:cs="Times New Roman"/>
          <w:sz w:val="24"/>
          <w:szCs w:val="24"/>
        </w:rPr>
        <w:t xml:space="preserve">in the Finance security. No matter what operations come, Ace cannot read the file since </w:t>
      </w:r>
      <w:r w:rsidR="006D68A5">
        <w:rPr>
          <w:rFonts w:ascii="Times New Roman" w:hAnsi="Times New Roman" w:cs="Times New Roman"/>
          <w:sz w:val="24"/>
          <w:szCs w:val="24"/>
        </w:rPr>
        <w:t xml:space="preserve">the file is under the Finance </w:t>
      </w:r>
    </w:p>
    <w:p w14:paraId="0A5A04D1" w14:textId="77777777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371C058E" w:rsidR="00A95F1B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7E075874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7AD94FC6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</w:p>
    <w:p w14:paraId="7DD66606" w14:textId="77777777" w:rsidR="00F03314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2514E134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operation.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lower security subject and it is allowed to write on higher security level objects. There is no change in the security level of the file.</w:t>
      </w:r>
    </w:p>
    <w:p w14:paraId="2D104675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46BC3AE" w14:textId="104A86C6" w:rsidR="00F03314" w:rsidRPr="00A95F1B" w:rsidRDefault="00241EF9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  <w:r w:rsidR="00F03314" w:rsidRPr="00A95F1B">
        <w:rPr>
          <w:rFonts w:ascii="Times New Roman" w:hAnsi="Times New Roman" w:cs="Times New Roman"/>
          <w:sz w:val="24"/>
          <w:szCs w:val="24"/>
        </w:rPr>
        <w:t xml:space="preserve"> operation. </w:t>
      </w:r>
      <w:r w:rsidR="00CA4F3C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="00CA4F3C">
        <w:rPr>
          <w:rFonts w:ascii="Times New Roman" w:hAnsi="Times New Roman" w:cs="Times New Roman"/>
          <w:sz w:val="24"/>
          <w:szCs w:val="24"/>
        </w:rPr>
        <w:t>high water</w:t>
      </w:r>
      <w:proofErr w:type="gramEnd"/>
      <w:r w:rsidR="00CA4F3C">
        <w:rPr>
          <w:rFonts w:ascii="Times New Roman" w:hAnsi="Times New Roman" w:cs="Times New Roman"/>
          <w:sz w:val="24"/>
          <w:szCs w:val="24"/>
        </w:rPr>
        <w:t xml:space="preserve"> Bell</w:t>
      </w:r>
      <w:r w:rsidR="00A717E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717EF">
        <w:rPr>
          <w:rFonts w:ascii="Times New Roman" w:hAnsi="Times New Roman" w:cs="Times New Roman"/>
          <w:sz w:val="24"/>
          <w:szCs w:val="24"/>
        </w:rPr>
        <w:t>LaP</w:t>
      </w:r>
      <w:r w:rsidR="00CA4F3C">
        <w:rPr>
          <w:rFonts w:ascii="Times New Roman" w:hAnsi="Times New Roman" w:cs="Times New Roman"/>
          <w:sz w:val="24"/>
          <w:szCs w:val="24"/>
        </w:rPr>
        <w:t>adula</w:t>
      </w:r>
      <w:proofErr w:type="spellEnd"/>
      <w:r w:rsidR="00CA4F3C">
        <w:rPr>
          <w:rFonts w:ascii="Times New Roman" w:hAnsi="Times New Roman" w:cs="Times New Roman"/>
          <w:sz w:val="24"/>
          <w:szCs w:val="24"/>
        </w:rPr>
        <w:t xml:space="preserve"> model, lower security subjects are allowed to write on higher security objects. There will be no change in the security level</w:t>
      </w:r>
      <w:r w:rsidR="002F43B0">
        <w:rPr>
          <w:rFonts w:ascii="Times New Roman" w:hAnsi="Times New Roman" w:cs="Times New Roman"/>
          <w:sz w:val="24"/>
          <w:szCs w:val="24"/>
        </w:rPr>
        <w:t>.</w:t>
      </w:r>
    </w:p>
    <w:p w14:paraId="153EC780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24783273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same. </w:t>
      </w:r>
    </w:p>
    <w:p w14:paraId="32341B0D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3FEA12F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</w:p>
    <w:p w14:paraId="2A7A4B49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6. Ma tries to read the file</w:t>
      </w:r>
    </w:p>
    <w:p w14:paraId="30A706BD" w14:textId="7802C98B" w:rsidR="00F03314" w:rsidRPr="00A95F1B" w:rsidRDefault="00465D7C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</w:t>
      </w:r>
      <w:r w:rsidR="00F03314" w:rsidRPr="00A95F1B">
        <w:rPr>
          <w:rFonts w:ascii="Times New Roman" w:hAnsi="Times New Roman" w:cs="Times New Roman"/>
          <w:sz w:val="24"/>
          <w:szCs w:val="24"/>
        </w:rPr>
        <w:t xml:space="preserve"> operation.</w:t>
      </w:r>
      <w:r w:rsidR="008F7DA7">
        <w:rPr>
          <w:rFonts w:ascii="Times New Roman" w:hAnsi="Times New Roman" w:cs="Times New Roman"/>
          <w:sz w:val="24"/>
          <w:szCs w:val="24"/>
        </w:rPr>
        <w:t xml:space="preserve"> Ma is a lower security subject compared to the file in the Acct level. </w:t>
      </w:r>
    </w:p>
    <w:p w14:paraId="3AEE12A5" w14:textId="5988C60D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2CD24" w14:textId="2524D7EA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BECF9" w14:textId="77777777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4769A" w14:textId="435E62C8" w:rsidR="002256F4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(d)</w:t>
      </w:r>
    </w:p>
    <w:p w14:paraId="0F17D738" w14:textId="17005CC3" w:rsidR="006A15A7" w:rsidRDefault="006A15A7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370F9" w14:textId="2D41A28D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780" w14:textId="5AC34FE4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8705" w14:textId="7DA0C6F8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178D" w14:textId="77777777" w:rsidR="00841884" w:rsidRPr="00A95F1B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 Bitcoin</w:t>
      </w:r>
    </w:p>
    <w:p w14:paraId="7577F7FD" w14:textId="16718B44" w:rsidR="006A15A7" w:rsidRPr="00A95F1B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A95F1B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A95F1B">
        <w:rPr>
          <w:rFonts w:ascii="Times New Roman" w:hAnsi="Times New Roman" w:cs="Times New Roman"/>
          <w:sz w:val="24"/>
          <w:szCs w:val="24"/>
        </w:rPr>
        <w:t>=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A95F1B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A95F1B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A95F1B">
        <w:rPr>
          <w:rFonts w:ascii="Times New Roman" w:hAnsi="Times New Roman" w:cs="Times New Roman"/>
          <w:sz w:val="24"/>
          <w:szCs w:val="24"/>
        </w:rPr>
        <w:t>6</w:t>
      </w:r>
      <w:r w:rsidRPr="00A95F1B">
        <w:rPr>
          <w:rFonts w:ascii="Times New Roman" w:hAnsi="Times New Roman" w:cs="Times New Roman"/>
          <w:sz w:val="24"/>
          <w:szCs w:val="24"/>
        </w:rPr>
        <w:t>/600 = 0.0</w:t>
      </w:r>
      <w:r w:rsidR="006A15A7" w:rsidRPr="00A95F1B">
        <w:rPr>
          <w:rFonts w:ascii="Times New Roman" w:hAnsi="Times New Roman" w:cs="Times New Roman"/>
          <w:sz w:val="24"/>
          <w:szCs w:val="24"/>
        </w:rPr>
        <w:t>1</w:t>
      </w:r>
      <w:r w:rsidRPr="00A95F1B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A95F1B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67A37468" w:rsidR="009A755A" w:rsidRPr="00A95F1B" w:rsidRDefault="009A755A" w:rsidP="006A15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5F1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95F1B">
        <w:rPr>
          <w:rFonts w:ascii="Times New Roman" w:hAnsi="Times New Roman" w:cs="Times New Roman"/>
          <w:sz w:val="24"/>
          <w:szCs w:val="24"/>
        </w:rPr>
        <w:t xml:space="preserve"> $</w:t>
      </w:r>
      <w:r w:rsidR="006A15A7" w:rsidRPr="00A95F1B">
        <w:rPr>
          <w:rFonts w:ascii="Times New Roman" w:hAnsi="Times New Roman" w:cs="Times New Roman"/>
          <w:sz w:val="24"/>
          <w:szCs w:val="24"/>
        </w:rPr>
        <w:t>20</w:t>
      </w:r>
      <w:r w:rsidRPr="00A95F1B">
        <w:rPr>
          <w:rFonts w:ascii="Times New Roman" w:hAnsi="Times New Roman" w:cs="Times New Roman"/>
          <w:sz w:val="24"/>
          <w:szCs w:val="24"/>
        </w:rPr>
        <w:t>/0.0</w:t>
      </w:r>
      <w:r w:rsidR="006A15A7" w:rsidRPr="00A95F1B">
        <w:rPr>
          <w:rFonts w:ascii="Times New Roman" w:hAnsi="Times New Roman" w:cs="Times New Roman"/>
          <w:sz w:val="24"/>
          <w:szCs w:val="24"/>
        </w:rPr>
        <w:t>1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A95F1B">
        <w:rPr>
          <w:rFonts w:ascii="Times New Roman" w:hAnsi="Times New Roman" w:cs="Times New Roman"/>
          <w:sz w:val="24"/>
          <w:szCs w:val="24"/>
        </w:rPr>
        <w:t>2</w:t>
      </w:r>
      <w:r w:rsidRPr="00A95F1B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A95F1B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A95F1B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A95F1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A95F1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A95F1B">
        <w:rPr>
          <w:rFonts w:ascii="Times New Roman" w:hAnsi="Times New Roman" w:cs="Times New Roman"/>
          <w:sz w:val="24"/>
          <w:szCs w:val="24"/>
        </w:rPr>
        <w:t>3</w:t>
      </w:r>
      <w:r w:rsidRPr="00A95F1B">
        <w:rPr>
          <w:rFonts w:ascii="Times New Roman" w:hAnsi="Times New Roman" w:cs="Times New Roman"/>
          <w:sz w:val="24"/>
          <w:szCs w:val="24"/>
        </w:rPr>
        <w:t>/600 = 0.0</w:t>
      </w:r>
      <w:r w:rsidR="001F4F3E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>, so 0.0</w:t>
      </w:r>
      <w:r w:rsidR="00AA1EF6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A95F1B">
        <w:rPr>
          <w:rFonts w:ascii="Times New Roman" w:hAnsi="Times New Roman" w:cs="Times New Roman"/>
          <w:sz w:val="24"/>
          <w:szCs w:val="24"/>
        </w:rPr>
        <w:t>2000</w:t>
      </w:r>
      <w:r w:rsidRPr="00A95F1B">
        <w:rPr>
          <w:rFonts w:ascii="MS Gothic" w:eastAsia="MS Gothic" w:hAnsi="MS Gothic" w:cs="MS Gothic" w:hint="eastAsia"/>
          <w:sz w:val="24"/>
          <w:szCs w:val="24"/>
        </w:rPr>
        <w:t>∗</w:t>
      </w:r>
      <w:r w:rsidRPr="00A95F1B">
        <w:rPr>
          <w:rFonts w:ascii="Times New Roman" w:hAnsi="Times New Roman" w:cs="Times New Roman"/>
          <w:sz w:val="24"/>
          <w:szCs w:val="24"/>
        </w:rPr>
        <w:t>0.0</w:t>
      </w:r>
      <w:r w:rsidR="00A95C42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A95F1B">
        <w:rPr>
          <w:rFonts w:ascii="Times New Roman" w:hAnsi="Times New Roman" w:cs="Times New Roman"/>
          <w:sz w:val="24"/>
          <w:szCs w:val="24"/>
        </w:rPr>
        <w:t>100</w:t>
      </w:r>
      <w:r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2D8C07E4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5F1B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A95F1B">
        <w:rPr>
          <w:rFonts w:ascii="Times New Roman" w:hAnsi="Times New Roman" w:cs="Times New Roman"/>
          <w:sz w:val="24"/>
          <w:szCs w:val="24"/>
        </w:rPr>
        <w:t xml:space="preserve"> the mean transaction fee needs to</w:t>
      </w:r>
      <w:r w:rsidR="00A95C42"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A95F1B">
        <w:rPr>
          <w:rFonts w:ascii="Times New Roman" w:hAnsi="Times New Roman" w:cs="Times New Roman"/>
          <w:sz w:val="24"/>
          <w:szCs w:val="24"/>
        </w:rPr>
        <w:t>100</w:t>
      </w:r>
      <w:r w:rsidRPr="00A95F1B">
        <w:rPr>
          <w:rFonts w:ascii="Times New Roman" w:hAnsi="Times New Roman" w:cs="Times New Roman"/>
          <w:sz w:val="24"/>
          <w:szCs w:val="24"/>
        </w:rPr>
        <w:t>/10.53 = $</w:t>
      </w:r>
      <w:r w:rsidR="00AC2744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A95F1B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8AAC3" w14:textId="77777777" w:rsidR="004D1E61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2120B856" w14:textId="1E0EDBDA" w:rsidR="005C3B7A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152 devices.</w:t>
      </w:r>
    </w:p>
    <w:p w14:paraId="3B150A5F" w14:textId="313B9FA0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3B343D9F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CC272" w14:textId="60EB518A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3EA401EF" w14:textId="507C9A05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 total share of the bitcoin revenue will be </w:t>
      </w:r>
    </w:p>
    <w:p w14:paraId="572D9492" w14:textId="681C2B05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B5249" wp14:editId="16806A7A">
            <wp:extent cx="19335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AE31" w14:textId="77777777" w:rsidR="00F02561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Total share of the bitcoin revenue is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proofErr w:type="gramStart"/>
      <w:r w:rsidRPr="00A95F1B">
        <w:rPr>
          <w:rFonts w:ascii="Times New Roman" w:hAnsi="Times New Roman" w:cs="Times New Roman"/>
          <w:sz w:val="24"/>
          <w:szCs w:val="24"/>
        </w:rPr>
        <w:t>/(</w:t>
      </w:r>
      <w:proofErr w:type="gramEnd"/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 xml:space="preserve">) = </w:t>
      </w:r>
      <w:r w:rsidR="005C3B7A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0.00009999</w:t>
      </w:r>
      <w:r w:rsidR="00F02561" w:rsidRPr="00A95F1B">
        <w:rPr>
          <w:rFonts w:ascii="Times New Roman" w:hAnsi="Times New Roman" w:cs="Times New Roman"/>
          <w:sz w:val="24"/>
          <w:szCs w:val="24"/>
        </w:rPr>
        <w:t>.</w:t>
      </w:r>
    </w:p>
    <w:p w14:paraId="1B1FF3E8" w14:textId="391B6CCB" w:rsidR="00F02561" w:rsidRPr="00A95F1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 number of bitcoins per second is 0.01 and the price is fixed to $2,500. </w:t>
      </w:r>
      <w:proofErr w:type="gramStart"/>
      <w:r w:rsidRPr="00A95F1B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A95F1B">
        <w:rPr>
          <w:rFonts w:ascii="Times New Roman" w:hAnsi="Times New Roman" w:cs="Times New Roman"/>
          <w:sz w:val="24"/>
          <w:szCs w:val="24"/>
        </w:rPr>
        <w:t xml:space="preserve"> for each second, the revenue would be 0.01 * 2500 = $25 per second.</w:t>
      </w:r>
    </w:p>
    <w:p w14:paraId="34FADB17" w14:textId="61C108F0" w:rsidR="005C3B7A" w:rsidRPr="00A95F1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A95F1B">
        <w:rPr>
          <w:rFonts w:ascii="Times New Roman" w:hAnsi="Times New Roman" w:cs="Times New Roman"/>
          <w:sz w:val="24"/>
          <w:szCs w:val="24"/>
        </w:rPr>
        <w:t>(</w:t>
      </w:r>
      <w:r w:rsidRPr="00A95F1B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A95F1B">
        <w:rPr>
          <w:rFonts w:ascii="Times New Roman" w:hAnsi="Times New Roman" w:cs="Times New Roman"/>
          <w:sz w:val="24"/>
          <w:szCs w:val="24"/>
        </w:rPr>
        <w:t>)</w:t>
      </w:r>
      <w:r w:rsidRPr="00A95F1B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A95F1B">
        <w:rPr>
          <w:rFonts w:ascii="Times New Roman" w:hAnsi="Times New Roman" w:cs="Times New Roman"/>
          <w:sz w:val="24"/>
          <w:szCs w:val="24"/>
        </w:rPr>
        <w:t>(</w:t>
      </w:r>
      <w:r w:rsidRPr="00A95F1B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A95F1B">
        <w:rPr>
          <w:rFonts w:ascii="Times New Roman" w:hAnsi="Times New Roman" w:cs="Times New Roman"/>
          <w:sz w:val="24"/>
          <w:szCs w:val="24"/>
        </w:rPr>
        <w:t>) will</w:t>
      </w:r>
      <w:r w:rsidRPr="00A95F1B">
        <w:rPr>
          <w:rFonts w:ascii="Times New Roman" w:hAnsi="Times New Roman" w:cs="Times New Roman"/>
          <w:sz w:val="24"/>
          <w:szCs w:val="24"/>
        </w:rPr>
        <w:t xml:space="preserve"> give $25 * </w:t>
      </w:r>
      <w:r w:rsidR="00FA74CA" w:rsidRPr="00A95F1B">
        <w:rPr>
          <w:rFonts w:ascii="Times New Roman" w:hAnsi="Times New Roman" w:cs="Times New Roman"/>
          <w:sz w:val="24"/>
          <w:szCs w:val="24"/>
        </w:rPr>
        <w:t>(ratio above)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</w:t>
      </w: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0.00249975002</w:t>
      </w:r>
      <w:r w:rsidR="009A755A"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4580BE7F" w14:textId="7718E9C5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D3064" w14:textId="3EAB5E22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9C1FE" wp14:editId="536401F1">
            <wp:extent cx="24098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DDF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FFE09" w14:textId="01BCC7AF" w:rsidR="00F02561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A95F1B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A95F1B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42452E76" w14:textId="73142CF3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D4D14" w14:textId="7F08F5C6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E8172" wp14:editId="0DB8A119">
            <wp:extent cx="3838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A7E4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C0E65" w14:textId="2734C1D5" w:rsidR="00AC0F29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 xml:space="preserve">There are about 365 </w:t>
      </w:r>
      <w:r w:rsidR="00AC0F29" w:rsidRPr="00A95F1B">
        <w:rPr>
          <w:rFonts w:ascii="Times New Roman" w:hAnsi="Times New Roman" w:cs="Times New Roman"/>
          <w:sz w:val="24"/>
          <w:szCs w:val="24"/>
        </w:rPr>
        <w:t>*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A95F1B">
        <w:rPr>
          <w:rFonts w:ascii="Times New Roman" w:hAnsi="Times New Roman" w:cs="Times New Roman"/>
          <w:sz w:val="24"/>
          <w:szCs w:val="24"/>
        </w:rPr>
        <w:t>(60 * 60 * 24)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A95F1B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A95F1B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692335E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78C7B" wp14:editId="12252892">
            <wp:extent cx="52673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E2F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0003F" w14:textId="5A1EC2E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69289686" w14:textId="552374C3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432DC3" w14:textId="6F3E2DD6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D827A" wp14:editId="0538CDDC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E6F" w14:textId="424D3D76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5DD15DA6" w14:textId="572DB5F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076F" wp14:editId="110A6768">
            <wp:extent cx="5943600" cy="87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6AD" w14:textId="77777777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0169728E" w:rsidR="005C3B7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DC0752" w14:textId="1D973C0A" w:rsidR="00AA74AC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FE7A" wp14:editId="72BB7C2A">
            <wp:extent cx="279082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AF2" w14:textId="7BF68E70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5F1B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A95F1B">
        <w:rPr>
          <w:rFonts w:ascii="Times New Roman" w:hAnsi="Times New Roman" w:cs="Times New Roman"/>
          <w:sz w:val="24"/>
          <w:szCs w:val="24"/>
        </w:rPr>
        <w:t xml:space="preserve"> the minimum required number of machines are 152 machines.</w:t>
      </w:r>
    </w:p>
    <w:p w14:paraId="7B000A27" w14:textId="1D6CB49F" w:rsidR="00AA74AC" w:rsidRPr="00A95F1B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5F1B">
        <w:rPr>
          <w:rFonts w:ascii="Times New Roman" w:hAnsi="Times New Roman" w:cs="Times New Roman"/>
          <w:sz w:val="24"/>
          <w:szCs w:val="24"/>
        </w:rPr>
        <w:t>31536000  *</w:t>
      </w:r>
      <w:proofErr w:type="gramEnd"/>
      <w:r w:rsidRPr="00A95F1B">
        <w:rPr>
          <w:rFonts w:ascii="Times New Roman" w:hAnsi="Times New Roman" w:cs="Times New Roman"/>
          <w:sz w:val="24"/>
          <w:szCs w:val="24"/>
        </w:rPr>
        <w:t xml:space="preserve"> (25*(x*10^16)/(x*10^16 + 10^20) - 0.002x) - 8000x&gt;= 1000000</w:t>
      </w:r>
    </w:p>
    <w:p w14:paraId="43BB8519" w14:textId="6D9AA75B" w:rsidR="005C3B7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133529" wp14:editId="02888C4B">
            <wp:extent cx="5214937" cy="25172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119" cy="25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C48" w14:textId="7FBEA4AA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A9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65B6"/>
    <w:rsid w:val="0002390F"/>
    <w:rsid w:val="000F5363"/>
    <w:rsid w:val="0015742E"/>
    <w:rsid w:val="00172FC8"/>
    <w:rsid w:val="001C401F"/>
    <w:rsid w:val="001F4F3E"/>
    <w:rsid w:val="002256F4"/>
    <w:rsid w:val="00241EF9"/>
    <w:rsid w:val="0024520C"/>
    <w:rsid w:val="0027605A"/>
    <w:rsid w:val="002F0E49"/>
    <w:rsid w:val="002F43B0"/>
    <w:rsid w:val="0034274E"/>
    <w:rsid w:val="003A1958"/>
    <w:rsid w:val="00402AE9"/>
    <w:rsid w:val="00465D7C"/>
    <w:rsid w:val="004B368E"/>
    <w:rsid w:val="004D1E61"/>
    <w:rsid w:val="004D76AA"/>
    <w:rsid w:val="0052010B"/>
    <w:rsid w:val="00566D2C"/>
    <w:rsid w:val="00577C82"/>
    <w:rsid w:val="00581E0D"/>
    <w:rsid w:val="005C3B7A"/>
    <w:rsid w:val="00686DEF"/>
    <w:rsid w:val="00694FEC"/>
    <w:rsid w:val="006A15A7"/>
    <w:rsid w:val="006B18C1"/>
    <w:rsid w:val="006D68A5"/>
    <w:rsid w:val="00734670"/>
    <w:rsid w:val="00735172"/>
    <w:rsid w:val="00747E6E"/>
    <w:rsid w:val="0076782A"/>
    <w:rsid w:val="007970AB"/>
    <w:rsid w:val="00833F16"/>
    <w:rsid w:val="00841884"/>
    <w:rsid w:val="00894F57"/>
    <w:rsid w:val="008C755D"/>
    <w:rsid w:val="008F7DA7"/>
    <w:rsid w:val="009130CB"/>
    <w:rsid w:val="00961A11"/>
    <w:rsid w:val="00997DAA"/>
    <w:rsid w:val="009A755A"/>
    <w:rsid w:val="00A636DE"/>
    <w:rsid w:val="00A717EF"/>
    <w:rsid w:val="00A95C42"/>
    <w:rsid w:val="00A95F1B"/>
    <w:rsid w:val="00AA1EF6"/>
    <w:rsid w:val="00AA74AC"/>
    <w:rsid w:val="00AC0F29"/>
    <w:rsid w:val="00AC2744"/>
    <w:rsid w:val="00B26C96"/>
    <w:rsid w:val="00B82C45"/>
    <w:rsid w:val="00BD2C37"/>
    <w:rsid w:val="00BF154E"/>
    <w:rsid w:val="00C24607"/>
    <w:rsid w:val="00C47324"/>
    <w:rsid w:val="00C5699E"/>
    <w:rsid w:val="00C65988"/>
    <w:rsid w:val="00C97936"/>
    <w:rsid w:val="00CA27CF"/>
    <w:rsid w:val="00CA4F3C"/>
    <w:rsid w:val="00CD2005"/>
    <w:rsid w:val="00D83102"/>
    <w:rsid w:val="00D8769E"/>
    <w:rsid w:val="00E21C45"/>
    <w:rsid w:val="00E62F98"/>
    <w:rsid w:val="00E87873"/>
    <w:rsid w:val="00EF1924"/>
    <w:rsid w:val="00F02561"/>
    <w:rsid w:val="00F03314"/>
    <w:rsid w:val="00F53E6C"/>
    <w:rsid w:val="00FA74CA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Microsoft Office User</cp:lastModifiedBy>
  <cp:revision>58</cp:revision>
  <dcterms:created xsi:type="dcterms:W3CDTF">2020-05-14T07:16:00Z</dcterms:created>
  <dcterms:modified xsi:type="dcterms:W3CDTF">2020-05-19T07:36:00Z</dcterms:modified>
</cp:coreProperties>
</file>