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84731" w14:textId="29C904B9" w:rsidR="00590E4C" w:rsidRDefault="00BA0E88">
      <w:r>
        <w:t xml:space="preserve">Name: Goh Kai Yuan </w:t>
      </w:r>
    </w:p>
    <w:p w14:paraId="1FC6E6C1" w14:textId="2605B84D" w:rsidR="00BA0E88" w:rsidRDefault="00BA0E88">
      <w:r>
        <w:t>ID: 30881919</w:t>
      </w:r>
    </w:p>
    <w:p w14:paraId="0434879E" w14:textId="182D08C9" w:rsidR="00BA0E88" w:rsidRDefault="00BA0E88"/>
    <w:p w14:paraId="12B6C0DE" w14:textId="514605F6" w:rsidR="00BA0E88" w:rsidRDefault="00BA0E88">
      <w:r>
        <w:t>Assumption:</w:t>
      </w:r>
    </w:p>
    <w:p w14:paraId="065F85BD" w14:textId="049F9F4A" w:rsidR="00BA0E88" w:rsidRDefault="00BA0E88">
      <w:r>
        <w:t>1. Some clinics do not need any specialist so no specialist in the clinic.</w:t>
      </w:r>
    </w:p>
    <w:p w14:paraId="72A95B17" w14:textId="248D90B3" w:rsidR="00BA0E88" w:rsidRDefault="00696391">
      <w:r>
        <w:t>2</w:t>
      </w:r>
      <w:r w:rsidR="00BA0E88">
        <w:t xml:space="preserve">. Each visit is not mandatory to have a prescription however, if there is a prescription, it is always mandatory to have a visit. </w:t>
      </w:r>
    </w:p>
    <w:p w14:paraId="5EBE8DD5" w14:textId="7FE3C15B" w:rsidR="00BA0E88" w:rsidRDefault="00696391">
      <w:r>
        <w:t>3</w:t>
      </w:r>
      <w:r w:rsidR="00BA0E88">
        <w:t xml:space="preserve">. In every visit, we always go through the list of specialists that are available in that clinic. if none then go for the </w:t>
      </w:r>
      <w:r w:rsidR="00DB2644">
        <w:t xml:space="preserve">veterinary surgeons which are the vets that may or may not have any specialization. </w:t>
      </w:r>
    </w:p>
    <w:p w14:paraId="13C649AC" w14:textId="74F26B58" w:rsidR="00DB2644" w:rsidRDefault="00696391">
      <w:r>
        <w:t>4</w:t>
      </w:r>
      <w:r w:rsidR="00DB2644">
        <w:t xml:space="preserve">. For the drug, not all pets are going to have drugs on their visit to the clinic. However, if there is a need to consume the drug, it is optional for the pet to take it since some of the pets is allergic to it. </w:t>
      </w:r>
    </w:p>
    <w:p w14:paraId="66B1A15D" w14:textId="76002796" w:rsidR="00DB2644" w:rsidRDefault="00696391">
      <w:r>
        <w:t>5</w:t>
      </w:r>
      <w:r w:rsidR="00DB2644">
        <w:t xml:space="preserve">. Some pets are required to take more than 1 kind of drugs. </w:t>
      </w:r>
    </w:p>
    <w:p w14:paraId="31124C3B" w14:textId="187D7F10" w:rsidR="00DB2644" w:rsidRDefault="00696391">
      <w:r>
        <w:t>6</w:t>
      </w:r>
      <w:r w:rsidR="00DB2644">
        <w:t>. The pet may be treated differently by different vet on each visit.</w:t>
      </w:r>
    </w:p>
    <w:p w14:paraId="2403DE68" w14:textId="2F67D801" w:rsidR="00DB2644" w:rsidRDefault="00DB2644"/>
    <w:sectPr w:rsidR="00DB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88"/>
    <w:rsid w:val="00590E4C"/>
    <w:rsid w:val="00696391"/>
    <w:rsid w:val="00BA0E88"/>
    <w:rsid w:val="00DB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A9C0"/>
  <w15:chartTrackingRefBased/>
  <w15:docId w15:val="{B8F8403B-3102-4A93-8808-2882BEE2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Goh</dc:creator>
  <cp:keywords/>
  <dc:description/>
  <cp:lastModifiedBy>Kai Goh</cp:lastModifiedBy>
  <cp:revision>2</cp:revision>
  <dcterms:created xsi:type="dcterms:W3CDTF">2021-03-30T19:45:00Z</dcterms:created>
  <dcterms:modified xsi:type="dcterms:W3CDTF">2021-03-30T20:12:00Z</dcterms:modified>
</cp:coreProperties>
</file>