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0BA0" w14:textId="77777777" w:rsidR="00C2790A" w:rsidRDefault="00C2790A"/>
    <w:p w14:paraId="36C0AC33" w14:textId="77777777" w:rsidR="00C2790A" w:rsidRDefault="00C2790A"/>
    <w:p w14:paraId="5F633A41" w14:textId="0896EB75" w:rsidR="00C2790A" w:rsidRDefault="00C2790A" w:rsidP="00C2790A">
      <w:pPr>
        <w:jc w:val="center"/>
        <w:rPr>
          <w:sz w:val="36"/>
          <w:szCs w:val="36"/>
        </w:rPr>
      </w:pPr>
      <w:r w:rsidRPr="00C2790A">
        <w:rPr>
          <w:sz w:val="36"/>
          <w:szCs w:val="36"/>
        </w:rPr>
        <w:t>Hero Quest Analyse</w:t>
      </w:r>
    </w:p>
    <w:p w14:paraId="6F21758C" w14:textId="77777777" w:rsidR="00C2790A" w:rsidRDefault="00C2790A" w:rsidP="00C2790A">
      <w:pPr>
        <w:jc w:val="center"/>
        <w:rPr>
          <w:sz w:val="36"/>
          <w:szCs w:val="36"/>
        </w:rPr>
      </w:pPr>
    </w:p>
    <w:p w14:paraId="55A512CB" w14:textId="77777777" w:rsidR="00C2790A" w:rsidRDefault="00C2790A" w:rsidP="00C2790A">
      <w:pPr>
        <w:jc w:val="center"/>
        <w:rPr>
          <w:sz w:val="36"/>
          <w:szCs w:val="36"/>
        </w:rPr>
      </w:pPr>
    </w:p>
    <w:p w14:paraId="3C923A23" w14:textId="7314F839" w:rsidR="00C2790A" w:rsidRDefault="00C2790A" w:rsidP="00C2790A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C2F36F4" wp14:editId="5C2B77B4">
            <wp:extent cx="5760720" cy="3829050"/>
            <wp:effectExtent l="0" t="0" r="0" b="0"/>
            <wp:docPr id="2105783638" name="Image 2" descr="Vintage Heroquest 1990 Board Game System Complete Milton Bradle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tage Heroquest 1990 Board Game System Complete Milton Bradley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BA46" w14:textId="77777777" w:rsidR="00C2790A" w:rsidRDefault="00C2790A" w:rsidP="00C2790A">
      <w:pPr>
        <w:jc w:val="center"/>
        <w:rPr>
          <w:sz w:val="36"/>
          <w:szCs w:val="36"/>
        </w:rPr>
      </w:pPr>
    </w:p>
    <w:p w14:paraId="7E09DA57" w14:textId="77777777" w:rsidR="00C2790A" w:rsidRDefault="00C2790A" w:rsidP="00C2790A">
      <w:pPr>
        <w:jc w:val="center"/>
        <w:rPr>
          <w:sz w:val="36"/>
          <w:szCs w:val="36"/>
        </w:rPr>
      </w:pPr>
    </w:p>
    <w:p w14:paraId="2F49CC8A" w14:textId="77777777" w:rsidR="00C2790A" w:rsidRDefault="00C2790A" w:rsidP="00C2790A">
      <w:pPr>
        <w:jc w:val="center"/>
        <w:rPr>
          <w:sz w:val="36"/>
          <w:szCs w:val="36"/>
        </w:rPr>
      </w:pPr>
    </w:p>
    <w:p w14:paraId="41957204" w14:textId="77777777" w:rsidR="00C2790A" w:rsidRDefault="00C2790A" w:rsidP="00C2790A">
      <w:pPr>
        <w:jc w:val="center"/>
        <w:rPr>
          <w:sz w:val="36"/>
          <w:szCs w:val="36"/>
        </w:rPr>
      </w:pPr>
    </w:p>
    <w:p w14:paraId="5003329D" w14:textId="77777777" w:rsidR="00C2790A" w:rsidRDefault="00C2790A" w:rsidP="00C2790A">
      <w:pPr>
        <w:jc w:val="center"/>
        <w:rPr>
          <w:sz w:val="36"/>
          <w:szCs w:val="36"/>
        </w:rPr>
      </w:pPr>
    </w:p>
    <w:p w14:paraId="5D6CFE60" w14:textId="77777777" w:rsidR="00C2790A" w:rsidRDefault="00C2790A" w:rsidP="00C2790A">
      <w:pPr>
        <w:jc w:val="center"/>
        <w:rPr>
          <w:sz w:val="36"/>
          <w:szCs w:val="36"/>
        </w:rPr>
      </w:pPr>
    </w:p>
    <w:p w14:paraId="5FCE2B67" w14:textId="77777777" w:rsidR="00C2790A" w:rsidRDefault="00C2790A" w:rsidP="00C2790A">
      <w:pPr>
        <w:jc w:val="center"/>
        <w:rPr>
          <w:sz w:val="36"/>
          <w:szCs w:val="36"/>
        </w:rPr>
      </w:pPr>
    </w:p>
    <w:p w14:paraId="2F52A9CA" w14:textId="77777777" w:rsidR="00C2790A" w:rsidRDefault="00C2790A" w:rsidP="00C2790A"/>
    <w:p w14:paraId="2583F633" w14:textId="77777777" w:rsidR="00C2790A" w:rsidRDefault="00C2790A" w:rsidP="00C2790A"/>
    <w:p w14:paraId="66753F96" w14:textId="24540669" w:rsidR="00C2790A" w:rsidRDefault="00C2790A" w:rsidP="00C2790A">
      <w:pPr>
        <w:rPr>
          <w:sz w:val="32"/>
          <w:szCs w:val="32"/>
          <w:u w:val="single"/>
        </w:rPr>
      </w:pPr>
      <w:r w:rsidRPr="00C2790A">
        <w:rPr>
          <w:sz w:val="32"/>
          <w:szCs w:val="32"/>
          <w:u w:val="single"/>
        </w:rPr>
        <w:t xml:space="preserve">Carte de jeux : </w:t>
      </w:r>
    </w:p>
    <w:p w14:paraId="379B7471" w14:textId="77777777" w:rsidR="00C2790A" w:rsidRDefault="00C2790A" w:rsidP="00C2790A">
      <w:pPr>
        <w:rPr>
          <w:sz w:val="32"/>
          <w:szCs w:val="32"/>
          <w:u w:val="single"/>
        </w:rPr>
      </w:pPr>
    </w:p>
    <w:p w14:paraId="56EA8076" w14:textId="282409E9" w:rsidR="00C2790A" w:rsidRDefault="00C2790A" w:rsidP="00C2790A">
      <w:pPr>
        <w:jc w:val="center"/>
      </w:pPr>
      <w:r>
        <w:rPr>
          <w:noProof/>
        </w:rPr>
        <w:drawing>
          <wp:inline distT="0" distB="0" distL="0" distR="0" wp14:anchorId="51510231" wp14:editId="117BF9D1">
            <wp:extent cx="3648075" cy="2927870"/>
            <wp:effectExtent l="0" t="0" r="0" b="6350"/>
            <wp:docPr id="1052642215" name="Image 3" descr="Heroquest Board Hd by BANESBOX on DeviantArt | Board games, Table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oquest Board Hd by BANESBOX on DeviantArt | Board games, Tabletop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48" cy="29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6555" w14:textId="77777777" w:rsidR="00C2790A" w:rsidRDefault="00C2790A" w:rsidP="00C2790A"/>
    <w:p w14:paraId="15C4573F" w14:textId="4D7EB715" w:rsidR="00191337" w:rsidRPr="00191337" w:rsidRDefault="00191337" w:rsidP="00C2790A">
      <w:pPr>
        <w:rPr>
          <w:sz w:val="28"/>
          <w:szCs w:val="28"/>
        </w:rPr>
      </w:pPr>
      <w:r w:rsidRPr="00191337">
        <w:rPr>
          <w:sz w:val="28"/>
          <w:szCs w:val="28"/>
        </w:rPr>
        <w:t>Description brève.</w:t>
      </w:r>
    </w:p>
    <w:p w14:paraId="4B963F63" w14:textId="551EE693" w:rsidR="00191337" w:rsidRDefault="00C2790A" w:rsidP="00C2790A">
      <w:r>
        <w:t xml:space="preserve">La carte de jeux est une </w:t>
      </w:r>
      <w:r w:rsidR="00A40627">
        <w:t>matrice</w:t>
      </w:r>
      <w:r>
        <w:t xml:space="preserve"> de 19</w:t>
      </w:r>
      <w:r w:rsidR="00191337">
        <w:t>x26 block qui est composée de 5 parties. Haut gauche, haut droit, bas gauche, bas droite, centre. Dans ces parties toute sauf celle du centre est composé de pièce qui sont traversable grâce à des portes.</w:t>
      </w:r>
    </w:p>
    <w:p w14:paraId="3234FE67" w14:textId="6B9EE79D" w:rsidR="0042237D" w:rsidRDefault="00191337" w:rsidP="00C2790A">
      <w:r>
        <w:t>Entre ces parties il y a des couloirs qui sert à se déplacer autour de celle</w:t>
      </w:r>
      <w:r w:rsidR="0042237D">
        <w:t>-ci.</w:t>
      </w:r>
    </w:p>
    <w:p w14:paraId="07FC163A" w14:textId="77777777" w:rsidR="0042237D" w:rsidRDefault="0042237D" w:rsidP="00C2790A"/>
    <w:p w14:paraId="6251DD90" w14:textId="2AA25FC4" w:rsidR="0042237D" w:rsidRPr="00A70EE0" w:rsidRDefault="0042237D" w:rsidP="00C2790A">
      <w:pPr>
        <w:rPr>
          <w:sz w:val="28"/>
          <w:szCs w:val="28"/>
        </w:rPr>
      </w:pPr>
      <w:r w:rsidRPr="0042237D">
        <w:rPr>
          <w:sz w:val="28"/>
          <w:szCs w:val="28"/>
        </w:rPr>
        <w:t>Analyse Profonde</w:t>
      </w:r>
      <w:r>
        <w:rPr>
          <w:sz w:val="28"/>
          <w:szCs w:val="28"/>
        </w:rPr>
        <w:t>.</w:t>
      </w:r>
    </w:p>
    <w:p w14:paraId="20CA0CE4" w14:textId="583DD409" w:rsidR="00191337" w:rsidRDefault="00A70EE0" w:rsidP="00C2790A">
      <w:r>
        <w:t xml:space="preserve">Le </w:t>
      </w:r>
      <w:r w:rsidRPr="00A70EE0">
        <w:rPr>
          <w:b/>
          <w:bCs/>
        </w:rPr>
        <w:t>plateau</w:t>
      </w:r>
      <w:r w:rsidR="0042237D">
        <w:t xml:space="preserve"> est </w:t>
      </w:r>
      <w:r w:rsidRPr="00A70EE0">
        <w:rPr>
          <w:u w:val="single"/>
        </w:rPr>
        <w:t>composé</w:t>
      </w:r>
      <w:r w:rsidR="0042237D">
        <w:t xml:space="preserve"> de </w:t>
      </w:r>
      <w:r w:rsidR="0042237D" w:rsidRPr="00A70EE0">
        <w:rPr>
          <w:b/>
          <w:bCs/>
        </w:rPr>
        <w:t xml:space="preserve">case </w:t>
      </w:r>
      <w:r w:rsidR="0042237D">
        <w:t xml:space="preserve">qui peuvent être traversée ou pas. Il y a </w:t>
      </w:r>
      <w:r>
        <w:t>3</w:t>
      </w:r>
      <w:r w:rsidR="0042237D">
        <w:t xml:space="preserve"> cas de figure si l’on peut se déplacer sur une case adjacente :</w:t>
      </w:r>
    </w:p>
    <w:p w14:paraId="6D07CB1D" w14:textId="7D973C79" w:rsidR="0042237D" w:rsidRDefault="0042237D" w:rsidP="0042237D">
      <w:pPr>
        <w:pStyle w:val="Paragraphedeliste"/>
        <w:numPr>
          <w:ilvl w:val="0"/>
          <w:numId w:val="4"/>
        </w:numPr>
      </w:pPr>
      <w:r>
        <w:t>Si la case ou l’entier veux se déplacer est vide alors il peut s’y déplace.</w:t>
      </w:r>
    </w:p>
    <w:p w14:paraId="1A7B7806" w14:textId="40C428AA" w:rsidR="0042237D" w:rsidRDefault="0042237D" w:rsidP="0042237D">
      <w:pPr>
        <w:pStyle w:val="Paragraphedeliste"/>
        <w:numPr>
          <w:ilvl w:val="0"/>
          <w:numId w:val="4"/>
        </w:numPr>
      </w:pPr>
      <w:r>
        <w:t>Si la case est obstruée par un rocher elle ne sera jamais possible de s’y déplacer.</w:t>
      </w:r>
    </w:p>
    <w:p w14:paraId="194CA66B" w14:textId="703675D0" w:rsidR="00A40627" w:rsidRDefault="0042237D" w:rsidP="00A40627">
      <w:pPr>
        <w:pStyle w:val="Paragraphedeliste"/>
        <w:numPr>
          <w:ilvl w:val="0"/>
          <w:numId w:val="4"/>
        </w:numPr>
      </w:pPr>
      <w:r>
        <w:t xml:space="preserve">Si la case est </w:t>
      </w:r>
      <w:r w:rsidR="00A70EE0">
        <w:t>déjà occupée par une entité alors on ne peut pas s’y déplacer.</w:t>
      </w:r>
    </w:p>
    <w:p w14:paraId="7AFE30D9" w14:textId="77777777" w:rsidR="00A40627" w:rsidRDefault="00A40627" w:rsidP="00A40627"/>
    <w:p w14:paraId="444B4F31" w14:textId="79B1B15E" w:rsidR="00A40627" w:rsidRDefault="00A40627" w:rsidP="00A40627">
      <w:r>
        <w:t xml:space="preserve">Il y a des pièces </w:t>
      </w:r>
    </w:p>
    <w:p w14:paraId="4D44F780" w14:textId="77777777" w:rsidR="00191337" w:rsidRDefault="00191337" w:rsidP="00C2790A"/>
    <w:p w14:paraId="5EAD27FD" w14:textId="77777777" w:rsidR="00191337" w:rsidRDefault="00191337" w:rsidP="00C2790A"/>
    <w:p w14:paraId="23BE51CB" w14:textId="77777777" w:rsidR="000C0F66" w:rsidRDefault="000C0F66" w:rsidP="00C2790A">
      <w:pPr>
        <w:rPr>
          <w:sz w:val="32"/>
          <w:szCs w:val="32"/>
          <w:u w:val="single"/>
        </w:rPr>
      </w:pPr>
    </w:p>
    <w:p w14:paraId="65378E7A" w14:textId="77777777" w:rsidR="000C0F66" w:rsidRDefault="000C0F66" w:rsidP="00C2790A">
      <w:pPr>
        <w:rPr>
          <w:sz w:val="32"/>
          <w:szCs w:val="32"/>
          <w:u w:val="single"/>
        </w:rPr>
      </w:pPr>
    </w:p>
    <w:p w14:paraId="03F1026A" w14:textId="77777777" w:rsidR="000C0F66" w:rsidRDefault="000C0F66" w:rsidP="00C2790A">
      <w:pPr>
        <w:rPr>
          <w:sz w:val="32"/>
          <w:szCs w:val="32"/>
          <w:u w:val="single"/>
        </w:rPr>
      </w:pPr>
    </w:p>
    <w:p w14:paraId="36C64F76" w14:textId="77777777" w:rsidR="000C0F66" w:rsidRDefault="000C0F66" w:rsidP="00C2790A">
      <w:pPr>
        <w:rPr>
          <w:sz w:val="32"/>
          <w:szCs w:val="32"/>
          <w:u w:val="single"/>
        </w:rPr>
      </w:pPr>
    </w:p>
    <w:p w14:paraId="587C202A" w14:textId="77777777" w:rsidR="000C0F66" w:rsidRDefault="000C0F66" w:rsidP="00C2790A">
      <w:pPr>
        <w:rPr>
          <w:sz w:val="32"/>
          <w:szCs w:val="32"/>
          <w:u w:val="single"/>
        </w:rPr>
      </w:pPr>
    </w:p>
    <w:p w14:paraId="4A0A6E8A" w14:textId="77777777" w:rsidR="000C0F66" w:rsidRDefault="000C0F66" w:rsidP="00C2790A">
      <w:pPr>
        <w:rPr>
          <w:sz w:val="32"/>
          <w:szCs w:val="32"/>
          <w:u w:val="single"/>
        </w:rPr>
      </w:pPr>
    </w:p>
    <w:p w14:paraId="5A65AD62" w14:textId="77777777" w:rsidR="000C0F66" w:rsidRDefault="000C0F66" w:rsidP="00C2790A">
      <w:pPr>
        <w:rPr>
          <w:sz w:val="32"/>
          <w:szCs w:val="32"/>
          <w:u w:val="single"/>
        </w:rPr>
      </w:pPr>
    </w:p>
    <w:p w14:paraId="29A0481A" w14:textId="77777777" w:rsidR="000C0F66" w:rsidRDefault="000C0F66" w:rsidP="00C2790A">
      <w:pPr>
        <w:rPr>
          <w:sz w:val="32"/>
          <w:szCs w:val="32"/>
          <w:u w:val="single"/>
        </w:rPr>
      </w:pPr>
    </w:p>
    <w:p w14:paraId="25C48D02" w14:textId="77777777" w:rsidR="000C0F66" w:rsidRDefault="000C0F66" w:rsidP="00C2790A">
      <w:pPr>
        <w:rPr>
          <w:sz w:val="32"/>
          <w:szCs w:val="32"/>
          <w:u w:val="single"/>
        </w:rPr>
      </w:pPr>
    </w:p>
    <w:p w14:paraId="559AB625" w14:textId="77777777" w:rsidR="000C0F66" w:rsidRDefault="000C0F66" w:rsidP="00C2790A">
      <w:pPr>
        <w:rPr>
          <w:sz w:val="32"/>
          <w:szCs w:val="32"/>
          <w:u w:val="single"/>
        </w:rPr>
      </w:pPr>
    </w:p>
    <w:p w14:paraId="65D772FD" w14:textId="77777777" w:rsidR="000C0F66" w:rsidRDefault="000C0F66" w:rsidP="00C2790A">
      <w:pPr>
        <w:rPr>
          <w:sz w:val="32"/>
          <w:szCs w:val="32"/>
          <w:u w:val="single"/>
        </w:rPr>
      </w:pPr>
    </w:p>
    <w:p w14:paraId="1923ED52" w14:textId="77777777" w:rsidR="000C0F66" w:rsidRDefault="000C0F66" w:rsidP="00C2790A">
      <w:pPr>
        <w:rPr>
          <w:sz w:val="32"/>
          <w:szCs w:val="32"/>
          <w:u w:val="single"/>
        </w:rPr>
      </w:pPr>
    </w:p>
    <w:p w14:paraId="4142A537" w14:textId="77777777" w:rsidR="000C0F66" w:rsidRDefault="000C0F66" w:rsidP="00C2790A">
      <w:pPr>
        <w:rPr>
          <w:sz w:val="32"/>
          <w:szCs w:val="32"/>
          <w:u w:val="single"/>
        </w:rPr>
      </w:pPr>
    </w:p>
    <w:p w14:paraId="21DC9583" w14:textId="77777777" w:rsidR="000C0F66" w:rsidRDefault="000C0F66" w:rsidP="00C2790A">
      <w:pPr>
        <w:rPr>
          <w:sz w:val="32"/>
          <w:szCs w:val="32"/>
          <w:u w:val="single"/>
        </w:rPr>
      </w:pPr>
    </w:p>
    <w:p w14:paraId="5FA9644F" w14:textId="77777777" w:rsidR="000C0F66" w:rsidRDefault="000C0F66" w:rsidP="00C2790A">
      <w:pPr>
        <w:rPr>
          <w:sz w:val="32"/>
          <w:szCs w:val="32"/>
          <w:u w:val="single"/>
        </w:rPr>
      </w:pPr>
    </w:p>
    <w:p w14:paraId="6690D6D5" w14:textId="77777777" w:rsidR="000C0F66" w:rsidRDefault="000C0F66" w:rsidP="00C2790A">
      <w:pPr>
        <w:rPr>
          <w:sz w:val="32"/>
          <w:szCs w:val="32"/>
          <w:u w:val="single"/>
        </w:rPr>
      </w:pPr>
    </w:p>
    <w:p w14:paraId="449F5B2E" w14:textId="77777777" w:rsidR="000C0F66" w:rsidRDefault="000C0F66" w:rsidP="00C2790A">
      <w:pPr>
        <w:rPr>
          <w:sz w:val="32"/>
          <w:szCs w:val="32"/>
          <w:u w:val="single"/>
        </w:rPr>
      </w:pPr>
    </w:p>
    <w:p w14:paraId="4B035514" w14:textId="77777777" w:rsidR="000C0F66" w:rsidRDefault="000C0F66" w:rsidP="00C2790A">
      <w:pPr>
        <w:rPr>
          <w:sz w:val="32"/>
          <w:szCs w:val="32"/>
          <w:u w:val="single"/>
        </w:rPr>
      </w:pPr>
    </w:p>
    <w:p w14:paraId="0E3128F6" w14:textId="77777777" w:rsidR="000C0F66" w:rsidRDefault="000C0F66" w:rsidP="00C2790A">
      <w:pPr>
        <w:rPr>
          <w:sz w:val="32"/>
          <w:szCs w:val="32"/>
          <w:u w:val="single"/>
        </w:rPr>
      </w:pPr>
    </w:p>
    <w:p w14:paraId="1F8C3E2F" w14:textId="77777777" w:rsidR="000C0F66" w:rsidRDefault="000C0F66" w:rsidP="00C2790A">
      <w:pPr>
        <w:rPr>
          <w:sz w:val="32"/>
          <w:szCs w:val="32"/>
          <w:u w:val="single"/>
        </w:rPr>
      </w:pPr>
    </w:p>
    <w:p w14:paraId="7483976E" w14:textId="77777777" w:rsidR="000C0F66" w:rsidRDefault="000C0F66" w:rsidP="00C2790A">
      <w:pPr>
        <w:rPr>
          <w:sz w:val="32"/>
          <w:szCs w:val="32"/>
          <w:u w:val="single"/>
        </w:rPr>
      </w:pPr>
    </w:p>
    <w:p w14:paraId="1D7CB4C6" w14:textId="77777777" w:rsidR="000C0F66" w:rsidRDefault="000C0F66" w:rsidP="00C2790A">
      <w:pPr>
        <w:rPr>
          <w:sz w:val="32"/>
          <w:szCs w:val="32"/>
          <w:u w:val="single"/>
        </w:rPr>
      </w:pPr>
    </w:p>
    <w:p w14:paraId="4717C213" w14:textId="77777777" w:rsidR="000C0F66" w:rsidRDefault="000C0F66" w:rsidP="00C2790A">
      <w:pPr>
        <w:rPr>
          <w:sz w:val="32"/>
          <w:szCs w:val="32"/>
          <w:u w:val="single"/>
        </w:rPr>
      </w:pPr>
    </w:p>
    <w:p w14:paraId="4B61E0E0" w14:textId="542FC14E" w:rsidR="00191337" w:rsidRPr="00191337" w:rsidRDefault="00191337" w:rsidP="00C2790A">
      <w:pPr>
        <w:rPr>
          <w:sz w:val="32"/>
          <w:szCs w:val="32"/>
          <w:u w:val="single"/>
        </w:rPr>
      </w:pPr>
      <w:r w:rsidRPr="00191337">
        <w:rPr>
          <w:sz w:val="32"/>
          <w:szCs w:val="32"/>
          <w:u w:val="single"/>
        </w:rPr>
        <w:t>Description des objets :</w:t>
      </w:r>
    </w:p>
    <w:p w14:paraId="74514904" w14:textId="77777777" w:rsidR="00191337" w:rsidRDefault="00191337" w:rsidP="00C2790A"/>
    <w:p w14:paraId="1EE39342" w14:textId="65F7AB59" w:rsidR="00E22584" w:rsidRDefault="00E22584" w:rsidP="00C2790A">
      <w:r>
        <w:t>Contenue du jeux :</w:t>
      </w:r>
    </w:p>
    <w:p w14:paraId="5739D354" w14:textId="05C86CD1" w:rsidR="00E22584" w:rsidRDefault="00E22584" w:rsidP="00E22584">
      <w:pPr>
        <w:pStyle w:val="Paragraphedeliste"/>
        <w:numPr>
          <w:ilvl w:val="0"/>
          <w:numId w:val="3"/>
        </w:numPr>
      </w:pPr>
      <w:r>
        <w:t>Plateaux de jeu</w:t>
      </w:r>
    </w:p>
    <w:p w14:paraId="191BFC27" w14:textId="0FBEAC93" w:rsidR="00E22584" w:rsidRDefault="00E22584" w:rsidP="00E22584">
      <w:pPr>
        <w:pStyle w:val="Paragraphedeliste"/>
        <w:numPr>
          <w:ilvl w:val="0"/>
          <w:numId w:val="3"/>
        </w:numPr>
      </w:pPr>
      <w:r>
        <w:t>Monstre :  orcs, gobelins, abominations, guerriers de la Terreur, sorcier de la Terreur, gargouille, squelettes, zombies, momies</w:t>
      </w:r>
    </w:p>
    <w:p w14:paraId="16D967BA" w14:textId="188C8D07" w:rsidR="00E22584" w:rsidRDefault="00E22584" w:rsidP="00E22584">
      <w:pPr>
        <w:pStyle w:val="Paragraphedeliste"/>
        <w:numPr>
          <w:ilvl w:val="0"/>
          <w:numId w:val="3"/>
        </w:numPr>
      </w:pPr>
      <w:r>
        <w:t>Héro : barbare, nain, elfe, enchanteur</w:t>
      </w:r>
    </w:p>
    <w:p w14:paraId="3A2AA205" w14:textId="5B9CBF33" w:rsidR="00E22584" w:rsidRDefault="00E22584" w:rsidP="00E22584">
      <w:pPr>
        <w:pStyle w:val="Paragraphedeliste"/>
        <w:numPr>
          <w:ilvl w:val="0"/>
          <w:numId w:val="3"/>
        </w:numPr>
      </w:pPr>
      <w:r>
        <w:t>Mobilier</w:t>
      </w:r>
    </w:p>
    <w:p w14:paraId="23F6C917" w14:textId="699F1210" w:rsidR="00E22584" w:rsidRDefault="00E22584" w:rsidP="00E22584">
      <w:pPr>
        <w:pStyle w:val="Paragraphedeliste"/>
        <w:numPr>
          <w:ilvl w:val="0"/>
          <w:numId w:val="3"/>
        </w:numPr>
      </w:pPr>
      <w:r>
        <w:t>Crânes</w:t>
      </w:r>
    </w:p>
    <w:p w14:paraId="695F54A8" w14:textId="2E4B9E6E" w:rsidR="00E22584" w:rsidRDefault="00E22584" w:rsidP="00E22584">
      <w:pPr>
        <w:pStyle w:val="Paragraphedeliste"/>
        <w:numPr>
          <w:ilvl w:val="0"/>
          <w:numId w:val="3"/>
        </w:numPr>
      </w:pPr>
      <w:r>
        <w:t>Rats en plastique</w:t>
      </w:r>
    </w:p>
    <w:p w14:paraId="5C71106C" w14:textId="117CB108" w:rsidR="00E22584" w:rsidRDefault="00E22584" w:rsidP="00E22584">
      <w:pPr>
        <w:pStyle w:val="Paragraphedeliste"/>
        <w:numPr>
          <w:ilvl w:val="0"/>
          <w:numId w:val="3"/>
        </w:numPr>
      </w:pPr>
      <w:r>
        <w:t>Portes de donjon</w:t>
      </w:r>
    </w:p>
    <w:p w14:paraId="58056697" w14:textId="41F861C1" w:rsidR="00E22584" w:rsidRDefault="00E22584" w:rsidP="00E22584">
      <w:pPr>
        <w:pStyle w:val="Paragraphedeliste"/>
        <w:numPr>
          <w:ilvl w:val="0"/>
          <w:numId w:val="3"/>
        </w:numPr>
      </w:pPr>
      <w:r>
        <w:t xml:space="preserve">Cartes de jeu : cartes Trésor, cartes d’équipement, cartes Artéfact, cartes Sort de la Terreur, cartes de sort, cartes de monstre. </w:t>
      </w:r>
    </w:p>
    <w:p w14:paraId="09F51DEC" w14:textId="5EDDFD34" w:rsidR="00E22584" w:rsidRDefault="00E22584" w:rsidP="00E22584">
      <w:pPr>
        <w:pStyle w:val="Paragraphedeliste"/>
        <w:numPr>
          <w:ilvl w:val="0"/>
          <w:numId w:val="3"/>
        </w:numPr>
      </w:pPr>
      <w:r>
        <w:t>Cartes de référence</w:t>
      </w:r>
    </w:p>
    <w:p w14:paraId="269BFF05" w14:textId="6306599F" w:rsidR="00E22584" w:rsidRDefault="00E22584" w:rsidP="00E22584">
      <w:pPr>
        <w:pStyle w:val="Paragraphedeliste"/>
        <w:numPr>
          <w:ilvl w:val="0"/>
          <w:numId w:val="3"/>
        </w:numPr>
      </w:pPr>
      <w:r>
        <w:t>Tuiles cartonnées : escalier, cases obstruées, oubliettes, portes secrètes, pièges à éboulement, crânes</w:t>
      </w:r>
    </w:p>
    <w:p w14:paraId="44398D0D" w14:textId="29492766" w:rsidR="00E22584" w:rsidRDefault="00E22584" w:rsidP="00E22584">
      <w:pPr>
        <w:pStyle w:val="Paragraphedeliste"/>
        <w:numPr>
          <w:ilvl w:val="0"/>
          <w:numId w:val="3"/>
        </w:numPr>
      </w:pPr>
      <w:r w:rsidRPr="00E22584">
        <w:t>Livre des quêtes</w:t>
      </w:r>
    </w:p>
    <w:p w14:paraId="6BB441A6" w14:textId="75D9D3B0" w:rsidR="00E22584" w:rsidRDefault="00565DB5" w:rsidP="00565DB5">
      <w:pPr>
        <w:pStyle w:val="Paragraphedeliste"/>
        <w:numPr>
          <w:ilvl w:val="0"/>
          <w:numId w:val="3"/>
        </w:numPr>
      </w:pPr>
      <w:r>
        <w:t>Cartes de personnage : barbare, nain, elfe et enchanteur</w:t>
      </w:r>
    </w:p>
    <w:p w14:paraId="55EE111E" w14:textId="4EE6731C" w:rsidR="00565DB5" w:rsidRDefault="00565DB5" w:rsidP="00565DB5">
      <w:pPr>
        <w:pStyle w:val="Paragraphedeliste"/>
        <w:numPr>
          <w:ilvl w:val="0"/>
          <w:numId w:val="3"/>
        </w:numPr>
      </w:pPr>
      <w:r w:rsidRPr="00565DB5">
        <w:t>Écran du maître de jeu</w:t>
      </w:r>
    </w:p>
    <w:p w14:paraId="12E44A7E" w14:textId="5CF266AB" w:rsidR="00565DB5" w:rsidRDefault="00565DB5" w:rsidP="00565DB5">
      <w:pPr>
        <w:pStyle w:val="Paragraphedeliste"/>
        <w:numPr>
          <w:ilvl w:val="0"/>
          <w:numId w:val="3"/>
        </w:numPr>
      </w:pPr>
      <w:r w:rsidRPr="00565DB5">
        <w:t>Bloc de feuilles de personnage</w:t>
      </w:r>
    </w:p>
    <w:p w14:paraId="5A56C92D" w14:textId="58CB1CC0" w:rsidR="00565DB5" w:rsidRDefault="00565DB5" w:rsidP="00565DB5">
      <w:pPr>
        <w:pStyle w:val="Paragraphedeliste"/>
        <w:numPr>
          <w:ilvl w:val="0"/>
          <w:numId w:val="3"/>
        </w:numPr>
      </w:pPr>
      <w:r>
        <w:t>D</w:t>
      </w:r>
      <w:r w:rsidRPr="00565DB5">
        <w:t>és de combat blancs</w:t>
      </w:r>
    </w:p>
    <w:p w14:paraId="47960CCA" w14:textId="358F955F" w:rsidR="00324379" w:rsidRDefault="00565DB5" w:rsidP="00324379">
      <w:pPr>
        <w:pStyle w:val="Paragraphedeliste"/>
        <w:numPr>
          <w:ilvl w:val="0"/>
          <w:numId w:val="3"/>
        </w:numPr>
      </w:pPr>
      <w:r>
        <w:t>D</w:t>
      </w:r>
      <w:r w:rsidRPr="00565DB5">
        <w:t>és rouges</w:t>
      </w:r>
    </w:p>
    <w:p w14:paraId="339EC19C" w14:textId="77777777" w:rsidR="00324379" w:rsidRDefault="00324379" w:rsidP="00324379"/>
    <w:p w14:paraId="141F344B" w14:textId="77777777" w:rsidR="00B42C8E" w:rsidRDefault="00B42C8E" w:rsidP="00324379"/>
    <w:p w14:paraId="2601E4FB" w14:textId="77777777" w:rsidR="00B42C8E" w:rsidRDefault="00B42C8E" w:rsidP="00324379"/>
    <w:p w14:paraId="4E2B6CE9" w14:textId="77777777" w:rsidR="00B42C8E" w:rsidRDefault="00B42C8E" w:rsidP="00324379"/>
    <w:p w14:paraId="14C46DF7" w14:textId="77777777" w:rsidR="00B42C8E" w:rsidRDefault="00B42C8E" w:rsidP="00324379"/>
    <w:p w14:paraId="030C526A" w14:textId="77777777" w:rsidR="00B42C8E" w:rsidRDefault="00B42C8E" w:rsidP="00324379"/>
    <w:p w14:paraId="5B5F7573" w14:textId="77777777" w:rsidR="00B42C8E" w:rsidRDefault="00B42C8E" w:rsidP="00324379"/>
    <w:p w14:paraId="6DBD49FB" w14:textId="77777777" w:rsidR="00B42C8E" w:rsidRDefault="00B42C8E" w:rsidP="00324379"/>
    <w:p w14:paraId="5B8FECE8" w14:textId="77777777" w:rsidR="00B42C8E" w:rsidRDefault="00B42C8E" w:rsidP="00324379"/>
    <w:p w14:paraId="465605B3" w14:textId="77777777" w:rsidR="00B42C8E" w:rsidRDefault="00B42C8E" w:rsidP="00324379"/>
    <w:p w14:paraId="64D2B825" w14:textId="3B805BFE" w:rsidR="00324379" w:rsidRDefault="00324379" w:rsidP="00324379">
      <w:r>
        <w:t>Analyse des objets du jeux :</w:t>
      </w:r>
    </w:p>
    <w:p w14:paraId="1B60B657" w14:textId="3EB06F67" w:rsidR="00324379" w:rsidRDefault="00324379" w:rsidP="00324379">
      <w:pPr>
        <w:rPr>
          <w:b/>
          <w:bCs/>
          <w:sz w:val="28"/>
          <w:szCs w:val="28"/>
        </w:rPr>
      </w:pPr>
      <w:r w:rsidRPr="00324379">
        <w:rPr>
          <w:b/>
          <w:bCs/>
          <w:sz w:val="28"/>
          <w:szCs w:val="28"/>
        </w:rPr>
        <w:t>Entité</w:t>
      </w:r>
      <w:r>
        <w:rPr>
          <w:b/>
          <w:bCs/>
          <w:sz w:val="28"/>
          <w:szCs w:val="28"/>
        </w:rPr>
        <w:t> :</w:t>
      </w:r>
    </w:p>
    <w:p w14:paraId="0CD10F32" w14:textId="607BC936" w:rsidR="000A6243" w:rsidRDefault="00324379" w:rsidP="00324379">
      <w:r>
        <w:t xml:space="preserve">Il y a deux types </w:t>
      </w:r>
      <w:r w:rsidR="00B2578C">
        <w:t>d’entité</w:t>
      </w:r>
      <w:r w:rsidR="000A6243">
        <w:t> :</w:t>
      </w:r>
      <w:r>
        <w:t xml:space="preserve"> </w:t>
      </w:r>
    </w:p>
    <w:p w14:paraId="066A41D8" w14:textId="696B27A6" w:rsidR="000A6243" w:rsidRDefault="000A6243" w:rsidP="000A6243">
      <w:pPr>
        <w:pStyle w:val="Paragraphedeliste"/>
        <w:numPr>
          <w:ilvl w:val="0"/>
          <w:numId w:val="5"/>
        </w:numPr>
      </w:pPr>
      <w:r>
        <w:t>L</w:t>
      </w:r>
      <w:r w:rsidR="00324379">
        <w:t xml:space="preserve">es </w:t>
      </w:r>
      <w:r w:rsidR="00324379" w:rsidRPr="00E83171">
        <w:rPr>
          <w:b/>
          <w:bCs/>
        </w:rPr>
        <w:t>monstres</w:t>
      </w:r>
      <w:r>
        <w:t>.</w:t>
      </w:r>
    </w:p>
    <w:p w14:paraId="3CB94028" w14:textId="2EA1E91B" w:rsidR="000A6243" w:rsidRDefault="000A6243" w:rsidP="000A6243">
      <w:pPr>
        <w:ind w:left="348" w:firstLine="360"/>
      </w:pPr>
      <w:r>
        <w:t>Les monstres on 5 caractéristiques :</w:t>
      </w:r>
    </w:p>
    <w:p w14:paraId="6F60547E" w14:textId="4726B68C" w:rsidR="000A6243" w:rsidRPr="00E83171" w:rsidRDefault="000A6243" w:rsidP="000A6243">
      <w:pPr>
        <w:pStyle w:val="Paragraphedeliste"/>
        <w:numPr>
          <w:ilvl w:val="0"/>
          <w:numId w:val="6"/>
        </w:numPr>
        <w:rPr>
          <w:color w:val="C00000"/>
        </w:rPr>
      </w:pPr>
      <w:r w:rsidRPr="00E83171">
        <w:rPr>
          <w:color w:val="C00000"/>
        </w:rPr>
        <w:t>Des mouvements de déplacement prédéterminer</w:t>
      </w:r>
    </w:p>
    <w:p w14:paraId="4FBF5AE9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d’attaques</w:t>
      </w:r>
    </w:p>
    <w:p w14:paraId="7B0F84A4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de défense</w:t>
      </w:r>
    </w:p>
    <w:p w14:paraId="1D608C47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de vie</w:t>
      </w:r>
    </w:p>
    <w:p w14:paraId="1BF24DA5" w14:textId="77777777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d’esprit</w:t>
      </w:r>
    </w:p>
    <w:p w14:paraId="69D4648B" w14:textId="1B2C5AAA" w:rsidR="00B2578C" w:rsidRPr="00E83171" w:rsidRDefault="00B2578C" w:rsidP="00B2578C">
      <w:pPr>
        <w:ind w:left="708"/>
        <w:rPr>
          <w:i/>
          <w:iCs/>
        </w:rPr>
      </w:pPr>
      <w:r w:rsidRPr="00E83171">
        <w:rPr>
          <w:i/>
          <w:iCs/>
        </w:rPr>
        <w:t xml:space="preserve">Ils peuvent détenir des capacités spéciales </w:t>
      </w:r>
    </w:p>
    <w:p w14:paraId="76CCC819" w14:textId="726D3389" w:rsidR="000A6243" w:rsidRDefault="000A6243" w:rsidP="000A6243"/>
    <w:p w14:paraId="3F420F1A" w14:textId="4EDCF4F4" w:rsidR="00324379" w:rsidRDefault="000A6243" w:rsidP="000A6243">
      <w:pPr>
        <w:pStyle w:val="Paragraphedeliste"/>
        <w:numPr>
          <w:ilvl w:val="0"/>
          <w:numId w:val="5"/>
        </w:numPr>
      </w:pPr>
      <w:r>
        <w:t>L</w:t>
      </w:r>
      <w:r w:rsidR="00324379">
        <w:t xml:space="preserve">es </w:t>
      </w:r>
      <w:r w:rsidR="00324379" w:rsidRPr="00E83171">
        <w:rPr>
          <w:b/>
          <w:bCs/>
        </w:rPr>
        <w:t>héros</w:t>
      </w:r>
      <w:r w:rsidR="00324379">
        <w:t xml:space="preserve"> (joueur)</w:t>
      </w:r>
      <w:r>
        <w:t>.</w:t>
      </w:r>
    </w:p>
    <w:p w14:paraId="798EEC7A" w14:textId="6D7341C1" w:rsidR="00B2578C" w:rsidRDefault="00B2578C" w:rsidP="00B2578C">
      <w:pPr>
        <w:ind w:left="720"/>
      </w:pPr>
      <w:r>
        <w:t>Les héros on aussi 5 caractéristiques :</w:t>
      </w:r>
    </w:p>
    <w:p w14:paraId="0644862B" w14:textId="66ED08FF" w:rsidR="00B2578C" w:rsidRPr="00E83171" w:rsidRDefault="00B2578C" w:rsidP="00B2578C">
      <w:pPr>
        <w:pStyle w:val="Paragraphedeliste"/>
        <w:numPr>
          <w:ilvl w:val="0"/>
          <w:numId w:val="6"/>
        </w:numPr>
        <w:rPr>
          <w:color w:val="C00000"/>
        </w:rPr>
      </w:pPr>
      <w:r w:rsidRPr="00E83171">
        <w:rPr>
          <w:color w:val="C00000"/>
        </w:rPr>
        <w:t xml:space="preserve">Dés de déplacement </w:t>
      </w:r>
    </w:p>
    <w:p w14:paraId="5C310266" w14:textId="0419465C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d’attaques</w:t>
      </w:r>
    </w:p>
    <w:p w14:paraId="7F402E41" w14:textId="54AA3309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Dés de défense</w:t>
      </w:r>
    </w:p>
    <w:p w14:paraId="21DF0E16" w14:textId="17DC6C3E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 xml:space="preserve">Point de vie </w:t>
      </w:r>
    </w:p>
    <w:p w14:paraId="40C1ACBA" w14:textId="1467EF8D" w:rsidR="00B2578C" w:rsidRPr="00B2578C" w:rsidRDefault="00B2578C" w:rsidP="00B2578C">
      <w:pPr>
        <w:pStyle w:val="Paragraphedeliste"/>
        <w:numPr>
          <w:ilvl w:val="0"/>
          <w:numId w:val="6"/>
        </w:numPr>
        <w:rPr>
          <w:color w:val="196B24" w:themeColor="accent3"/>
        </w:rPr>
      </w:pPr>
      <w:r w:rsidRPr="00B2578C">
        <w:rPr>
          <w:color w:val="196B24" w:themeColor="accent3"/>
        </w:rPr>
        <w:t>Point d’esprit</w:t>
      </w:r>
    </w:p>
    <w:p w14:paraId="0D8FD45C" w14:textId="417D7B64" w:rsidR="00B2578C" w:rsidRPr="00E83171" w:rsidRDefault="00B2578C" w:rsidP="00B2578C">
      <w:pPr>
        <w:ind w:left="708"/>
        <w:rPr>
          <w:u w:val="single"/>
        </w:rPr>
      </w:pPr>
      <w:r w:rsidRPr="00E83171">
        <w:rPr>
          <w:u w:val="single"/>
        </w:rPr>
        <w:t>Ils ont aussi une arme de départ et une armure de départ.</w:t>
      </w:r>
    </w:p>
    <w:p w14:paraId="1F52E7FB" w14:textId="77777777" w:rsidR="00E83171" w:rsidRDefault="00E83171" w:rsidP="00E83171">
      <w:r>
        <w:t>Ils ont</w:t>
      </w:r>
      <w:r w:rsidR="00B2578C">
        <w:t xml:space="preserve"> donc </w:t>
      </w:r>
      <w:r w:rsidR="00B2578C" w:rsidRPr="00E83171">
        <w:rPr>
          <w:u w:val="single"/>
        </w:rPr>
        <w:t xml:space="preserve">4 </w:t>
      </w:r>
      <w:r w:rsidRPr="00E83171">
        <w:rPr>
          <w:u w:val="single"/>
        </w:rPr>
        <w:t>caractéristique commune le d</w:t>
      </w:r>
      <w:r w:rsidR="00B2578C" w:rsidRPr="00E83171">
        <w:rPr>
          <w:u w:val="single"/>
        </w:rPr>
        <w:t>és d’attaques</w:t>
      </w:r>
      <w:r w:rsidRPr="00E83171">
        <w:rPr>
          <w:u w:val="single"/>
        </w:rPr>
        <w:t>, d</w:t>
      </w:r>
      <w:r w:rsidR="00B2578C" w:rsidRPr="00E83171">
        <w:rPr>
          <w:u w:val="single"/>
        </w:rPr>
        <w:t>és de défense</w:t>
      </w:r>
      <w:r w:rsidRPr="00E83171">
        <w:rPr>
          <w:u w:val="single"/>
        </w:rPr>
        <w:t>, p</w:t>
      </w:r>
      <w:r w:rsidR="00B2578C" w:rsidRPr="00E83171">
        <w:rPr>
          <w:u w:val="single"/>
        </w:rPr>
        <w:t>oint de vie</w:t>
      </w:r>
      <w:r w:rsidRPr="00E83171">
        <w:rPr>
          <w:u w:val="single"/>
        </w:rPr>
        <w:t>, p</w:t>
      </w:r>
      <w:r w:rsidR="00B2578C" w:rsidRPr="00E83171">
        <w:rPr>
          <w:u w:val="single"/>
        </w:rPr>
        <w:t>oint d’esprit</w:t>
      </w:r>
      <w:r>
        <w:t xml:space="preserve">. </w:t>
      </w:r>
    </w:p>
    <w:p w14:paraId="11A52E90" w14:textId="2C3C78E6" w:rsidR="00E83171" w:rsidRDefault="00E83171" w:rsidP="00E83171">
      <w:pPr>
        <w:rPr>
          <w:u w:val="single"/>
        </w:rPr>
      </w:pPr>
      <w:r>
        <w:t xml:space="preserve">Les mouvements de déplacement qui sont légèrement différent vu que pour les </w:t>
      </w:r>
      <w:r w:rsidRPr="00E83171">
        <w:rPr>
          <w:u w:val="single"/>
        </w:rPr>
        <w:t>héros il faut lancer des dés</w:t>
      </w:r>
      <w:r>
        <w:t xml:space="preserve"> alors que pour </w:t>
      </w:r>
      <w:r w:rsidRPr="00E83171">
        <w:rPr>
          <w:u w:val="single"/>
        </w:rPr>
        <w:t>les monstres ils ont des déplacements prédéterminer.</w:t>
      </w:r>
    </w:p>
    <w:p w14:paraId="5F09A1E0" w14:textId="77777777" w:rsidR="00E83171" w:rsidRDefault="00E83171" w:rsidP="00E83171">
      <w:pPr>
        <w:rPr>
          <w:u w:val="single"/>
        </w:rPr>
      </w:pPr>
    </w:p>
    <w:p w14:paraId="11AEAADF" w14:textId="1C7837CD" w:rsidR="00E83171" w:rsidRDefault="00E83171" w:rsidP="00E83171">
      <w:pPr>
        <w:rPr>
          <w:b/>
          <w:bCs/>
          <w:sz w:val="28"/>
          <w:szCs w:val="28"/>
        </w:rPr>
      </w:pPr>
      <w:r w:rsidRPr="00E83171">
        <w:rPr>
          <w:b/>
          <w:bCs/>
          <w:sz w:val="28"/>
          <w:szCs w:val="28"/>
        </w:rPr>
        <w:t>Mobilier</w:t>
      </w:r>
      <w:r>
        <w:rPr>
          <w:b/>
          <w:bCs/>
          <w:sz w:val="28"/>
          <w:szCs w:val="28"/>
        </w:rPr>
        <w:t> :</w:t>
      </w:r>
    </w:p>
    <w:p w14:paraId="619E60F6" w14:textId="5EC7F350" w:rsidR="00E83171" w:rsidRDefault="00E83171" w:rsidP="00E83171">
      <w:r>
        <w:t>Objet qui est se trouve dans les pièces et qui réduit la place disponible dans celle-ci.</w:t>
      </w:r>
    </w:p>
    <w:p w14:paraId="7AFBE5F7" w14:textId="330C7671" w:rsidR="00E83171" w:rsidRDefault="00E83171" w:rsidP="00E83171">
      <w:r>
        <w:t xml:space="preserve">Les </w:t>
      </w:r>
      <w:r w:rsidRPr="00E83171">
        <w:rPr>
          <w:b/>
          <w:bCs/>
        </w:rPr>
        <w:t>Mobiliers</w:t>
      </w:r>
      <w:r>
        <w:t xml:space="preserve"> sont des obstacles infranchissable</w:t>
      </w:r>
      <w:r w:rsidR="00471FB8">
        <w:t>s.</w:t>
      </w:r>
    </w:p>
    <w:p w14:paraId="1F76FE74" w14:textId="77777777" w:rsidR="00471FB8" w:rsidRPr="00E83171" w:rsidRDefault="00471FB8" w:rsidP="00E83171"/>
    <w:p w14:paraId="39098E9A" w14:textId="77777777" w:rsidR="00E83171" w:rsidRDefault="00E83171" w:rsidP="00E83171"/>
    <w:p w14:paraId="25F83DC9" w14:textId="1B87AE72" w:rsidR="00471FB8" w:rsidRDefault="00471FB8" w:rsidP="00471FB8">
      <w:pPr>
        <w:rPr>
          <w:b/>
          <w:bCs/>
          <w:sz w:val="28"/>
          <w:szCs w:val="28"/>
        </w:rPr>
      </w:pPr>
      <w:r w:rsidRPr="00471FB8">
        <w:rPr>
          <w:b/>
          <w:bCs/>
          <w:sz w:val="28"/>
          <w:szCs w:val="28"/>
        </w:rPr>
        <w:t>Portes de donjon</w:t>
      </w:r>
      <w:r>
        <w:rPr>
          <w:b/>
          <w:bCs/>
          <w:sz w:val="28"/>
          <w:szCs w:val="28"/>
        </w:rPr>
        <w:t> :</w:t>
      </w:r>
    </w:p>
    <w:p w14:paraId="7C85D8CC" w14:textId="6D58E23A" w:rsidR="00471FB8" w:rsidRDefault="00471FB8" w:rsidP="00471FB8">
      <w:r>
        <w:t>Les portes de donjon sont le seul moyen de pouvoir entrée dans une pièce.</w:t>
      </w:r>
    </w:p>
    <w:p w14:paraId="3EFC6F8B" w14:textId="77777777" w:rsidR="00471FB8" w:rsidRPr="00471FB8" w:rsidRDefault="00471FB8" w:rsidP="00471FB8"/>
    <w:p w14:paraId="2CE4789C" w14:textId="77777777" w:rsidR="00471FB8" w:rsidRDefault="00471FB8" w:rsidP="00471FB8">
      <w:pPr>
        <w:rPr>
          <w:sz w:val="28"/>
          <w:szCs w:val="28"/>
        </w:rPr>
      </w:pPr>
      <w:r w:rsidRPr="00471FB8">
        <w:rPr>
          <w:b/>
          <w:bCs/>
          <w:sz w:val="28"/>
          <w:szCs w:val="28"/>
        </w:rPr>
        <w:t>Cartes de jeu :</w:t>
      </w:r>
      <w:r w:rsidRPr="00471FB8">
        <w:rPr>
          <w:sz w:val="28"/>
          <w:szCs w:val="28"/>
        </w:rPr>
        <w:t xml:space="preserve"> </w:t>
      </w:r>
    </w:p>
    <w:p w14:paraId="0093103B" w14:textId="162B11C2" w:rsidR="00471FB8" w:rsidRDefault="00471FB8" w:rsidP="00471FB8">
      <w:r>
        <w:t>Il y a plusieurs types de cartes :</w:t>
      </w:r>
    </w:p>
    <w:p w14:paraId="23B26BB2" w14:textId="3C96618A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Trésor</w:t>
      </w:r>
    </w:p>
    <w:p w14:paraId="0FE221D7" w14:textId="50752E1C" w:rsidR="00471FB8" w:rsidRDefault="00471FB8" w:rsidP="00471FB8">
      <w:pPr>
        <w:pStyle w:val="Paragraphedeliste"/>
        <w:numPr>
          <w:ilvl w:val="1"/>
          <w:numId w:val="6"/>
        </w:numPr>
      </w:pPr>
      <w:r>
        <w:t>Carte a mélanger a chaque début de partie</w:t>
      </w:r>
    </w:p>
    <w:p w14:paraId="65FFD663" w14:textId="056E58F0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d’équipement</w:t>
      </w:r>
    </w:p>
    <w:p w14:paraId="3230BC94" w14:textId="15C55B4A" w:rsidR="00471FB8" w:rsidRDefault="00471FB8" w:rsidP="00471FB8">
      <w:pPr>
        <w:pStyle w:val="Paragraphedeliste"/>
        <w:numPr>
          <w:ilvl w:val="0"/>
          <w:numId w:val="6"/>
        </w:numPr>
      </w:pPr>
      <w:r w:rsidRPr="00185A22">
        <w:rPr>
          <w:b/>
          <w:bCs/>
        </w:rPr>
        <w:t>Cartes Artéfact</w:t>
      </w:r>
      <w:r>
        <w:t xml:space="preserve"> (14)</w:t>
      </w:r>
    </w:p>
    <w:p w14:paraId="4CA1A4E6" w14:textId="08B1B7D3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Sort de la Terreur</w:t>
      </w:r>
    </w:p>
    <w:p w14:paraId="6FD9BE04" w14:textId="35ACEA10" w:rsidR="00471FB8" w:rsidRDefault="00471FB8" w:rsidP="00471FB8">
      <w:pPr>
        <w:pStyle w:val="Paragraphedeliste"/>
        <w:numPr>
          <w:ilvl w:val="1"/>
          <w:numId w:val="6"/>
        </w:numPr>
      </w:pPr>
      <w:r>
        <w:t xml:space="preserve">Les cartes que possède Zargon </w:t>
      </w:r>
      <w:r w:rsidR="00025E99">
        <w:t>elle</w:t>
      </w:r>
      <w:r>
        <w:t>s sont très puissant</w:t>
      </w:r>
    </w:p>
    <w:p w14:paraId="60EB075C" w14:textId="41F3201B" w:rsidR="00471FB8" w:rsidRPr="00185A22" w:rsidRDefault="00471FB8" w:rsidP="00471FB8">
      <w:pPr>
        <w:pStyle w:val="Paragraphedeliste"/>
        <w:numPr>
          <w:ilvl w:val="0"/>
          <w:numId w:val="6"/>
        </w:numPr>
        <w:rPr>
          <w:b/>
          <w:bCs/>
        </w:rPr>
      </w:pPr>
      <w:r w:rsidRPr="00185A22">
        <w:rPr>
          <w:b/>
          <w:bCs/>
        </w:rPr>
        <w:t>Cartes de sort</w:t>
      </w:r>
      <w:r w:rsidR="00A95EB2" w:rsidRPr="00185A22">
        <w:rPr>
          <w:b/>
          <w:bCs/>
        </w:rPr>
        <w:t xml:space="preserve"> </w:t>
      </w:r>
      <w:r w:rsidR="00025E99" w:rsidRPr="00185A22">
        <w:rPr>
          <w:b/>
          <w:bCs/>
        </w:rPr>
        <w:t>de</w:t>
      </w:r>
      <w:r w:rsidR="00A95EB2" w:rsidRPr="00185A22">
        <w:rPr>
          <w:b/>
          <w:bCs/>
        </w:rPr>
        <w:t xml:space="preserve"> héro</w:t>
      </w:r>
    </w:p>
    <w:p w14:paraId="16A8DB8D" w14:textId="1FB72033" w:rsidR="00A95EB2" w:rsidRDefault="00A95EB2" w:rsidP="00A95EB2">
      <w:pPr>
        <w:pStyle w:val="Paragraphedeliste"/>
        <w:numPr>
          <w:ilvl w:val="1"/>
          <w:numId w:val="6"/>
        </w:numPr>
      </w:pPr>
      <w:r>
        <w:t>Les sorts sont répartis entre l’enchanteur et l’elfe</w:t>
      </w:r>
    </w:p>
    <w:p w14:paraId="543278FC" w14:textId="034DD3CC" w:rsidR="00A95EB2" w:rsidRDefault="00A95EB2" w:rsidP="00A95EB2">
      <w:pPr>
        <w:pStyle w:val="Paragraphedeliste"/>
        <w:numPr>
          <w:ilvl w:val="1"/>
          <w:numId w:val="6"/>
        </w:numPr>
      </w:pPr>
      <w:r>
        <w:t>Ils choisissent comme suivi. L’enchanteur puis l’elfe ainsi de suite</w:t>
      </w:r>
    </w:p>
    <w:p w14:paraId="5ED8014F" w14:textId="448D2855" w:rsidR="00A95EB2" w:rsidRDefault="00A95EB2" w:rsidP="00A95EB2">
      <w:pPr>
        <w:pStyle w:val="Paragraphedeliste"/>
        <w:numPr>
          <w:ilvl w:val="1"/>
          <w:numId w:val="6"/>
        </w:numPr>
      </w:pPr>
      <w:r>
        <w:t>Il y a 4 natures de sort air, feu, eau, terre</w:t>
      </w:r>
    </w:p>
    <w:p w14:paraId="5BDFB876" w14:textId="7CBB27CA" w:rsidR="0002782B" w:rsidRDefault="00471FB8" w:rsidP="0002782B">
      <w:pPr>
        <w:pStyle w:val="Paragraphedeliste"/>
        <w:numPr>
          <w:ilvl w:val="0"/>
          <w:numId w:val="6"/>
        </w:numPr>
      </w:pPr>
      <w:r w:rsidRPr="00185A22">
        <w:rPr>
          <w:b/>
          <w:bCs/>
        </w:rPr>
        <w:t>Cartes de monstre</w:t>
      </w:r>
      <w:r>
        <w:t xml:space="preserve">. </w:t>
      </w:r>
    </w:p>
    <w:p w14:paraId="187FEB8E" w14:textId="77777777" w:rsidR="0002782B" w:rsidRDefault="0002782B" w:rsidP="0002782B"/>
    <w:p w14:paraId="4B849440" w14:textId="03FBE55E" w:rsidR="0002782B" w:rsidRPr="00430F0F" w:rsidRDefault="00430F0F" w:rsidP="0002782B">
      <w:pPr>
        <w:rPr>
          <w:b/>
          <w:bCs/>
          <w:sz w:val="28"/>
          <w:szCs w:val="28"/>
        </w:rPr>
      </w:pPr>
      <w:r w:rsidRPr="00430F0F">
        <w:rPr>
          <w:b/>
          <w:bCs/>
          <w:sz w:val="28"/>
          <w:szCs w:val="28"/>
        </w:rPr>
        <w:t xml:space="preserve">Tuiles cartonnées : </w:t>
      </w:r>
    </w:p>
    <w:p w14:paraId="0AC086AF" w14:textId="6D20DD0A" w:rsidR="00FD49A2" w:rsidRDefault="00595AF3" w:rsidP="00B2578C">
      <w:r>
        <w:t>Ces sont des</w:t>
      </w:r>
      <w:r w:rsidR="00752440">
        <w:t xml:space="preserve"> objets</w:t>
      </w:r>
      <w:r>
        <w:t xml:space="preserve"> comme des esc</w:t>
      </w:r>
      <w:r w:rsidR="00752440">
        <w:t>a</w:t>
      </w:r>
      <w:r>
        <w:t>lier, case obstruées, oubliettes, portes secrètes, pièges à</w:t>
      </w:r>
      <w:r w:rsidR="00752440">
        <w:t xml:space="preserve"> éboulement, crânes.</w:t>
      </w:r>
    </w:p>
    <w:p w14:paraId="49E01ECC" w14:textId="438F591D" w:rsidR="00582D32" w:rsidRPr="00582D32" w:rsidRDefault="00582D32" w:rsidP="00582D32">
      <w:pPr>
        <w:rPr>
          <w:b/>
          <w:bCs/>
          <w:sz w:val="28"/>
          <w:szCs w:val="28"/>
        </w:rPr>
      </w:pPr>
      <w:r>
        <w:tab/>
      </w:r>
      <w:r w:rsidRPr="00582D32">
        <w:rPr>
          <w:b/>
          <w:bCs/>
          <w:sz w:val="28"/>
          <w:szCs w:val="28"/>
        </w:rPr>
        <w:t>E</w:t>
      </w:r>
      <w:r w:rsidRPr="00582D32">
        <w:rPr>
          <w:b/>
          <w:bCs/>
          <w:sz w:val="28"/>
          <w:szCs w:val="28"/>
        </w:rPr>
        <w:t>scalier</w:t>
      </w:r>
    </w:p>
    <w:p w14:paraId="05567B8A" w14:textId="762D3DD7" w:rsidR="00582D32" w:rsidRPr="00582D32" w:rsidRDefault="00582D32" w:rsidP="00582D32">
      <w:pPr>
        <w:ind w:firstLine="708"/>
        <w:rPr>
          <w:b/>
          <w:bCs/>
          <w:sz w:val="28"/>
          <w:szCs w:val="28"/>
        </w:rPr>
      </w:pPr>
      <w:r w:rsidRPr="00582D32">
        <w:rPr>
          <w:b/>
          <w:bCs/>
          <w:sz w:val="28"/>
          <w:szCs w:val="28"/>
        </w:rPr>
        <w:t>Case</w:t>
      </w:r>
      <w:r w:rsidRPr="00582D32">
        <w:rPr>
          <w:b/>
          <w:bCs/>
          <w:sz w:val="28"/>
          <w:szCs w:val="28"/>
        </w:rPr>
        <w:t xml:space="preserve"> obstruées</w:t>
      </w:r>
    </w:p>
    <w:p w14:paraId="0E950BD0" w14:textId="54F8ECB4" w:rsidR="00582D32" w:rsidRPr="00582D32" w:rsidRDefault="00582D32" w:rsidP="00582D32">
      <w:pPr>
        <w:ind w:firstLine="708"/>
        <w:rPr>
          <w:b/>
          <w:bCs/>
          <w:sz w:val="28"/>
          <w:szCs w:val="28"/>
        </w:rPr>
      </w:pPr>
      <w:r w:rsidRPr="00582D32">
        <w:rPr>
          <w:b/>
          <w:bCs/>
          <w:sz w:val="28"/>
          <w:szCs w:val="28"/>
        </w:rPr>
        <w:t>Oubliettes</w:t>
      </w:r>
    </w:p>
    <w:p w14:paraId="261C3948" w14:textId="7BC93178" w:rsidR="00582D32" w:rsidRPr="00582D32" w:rsidRDefault="00582D32" w:rsidP="00582D32">
      <w:pPr>
        <w:ind w:firstLine="708"/>
        <w:rPr>
          <w:b/>
          <w:bCs/>
          <w:sz w:val="28"/>
          <w:szCs w:val="28"/>
        </w:rPr>
      </w:pPr>
      <w:r w:rsidRPr="00582D32">
        <w:rPr>
          <w:b/>
          <w:bCs/>
          <w:sz w:val="28"/>
          <w:szCs w:val="28"/>
        </w:rPr>
        <w:t>Portes</w:t>
      </w:r>
      <w:r w:rsidRPr="00582D32">
        <w:rPr>
          <w:b/>
          <w:bCs/>
          <w:sz w:val="28"/>
          <w:szCs w:val="28"/>
        </w:rPr>
        <w:t xml:space="preserve"> secrètes</w:t>
      </w:r>
    </w:p>
    <w:p w14:paraId="2CCF1B75" w14:textId="30692398" w:rsidR="00582D32" w:rsidRPr="00582D32" w:rsidRDefault="00582D32" w:rsidP="00582D32">
      <w:pPr>
        <w:ind w:firstLine="708"/>
        <w:rPr>
          <w:b/>
          <w:bCs/>
          <w:sz w:val="28"/>
          <w:szCs w:val="28"/>
        </w:rPr>
      </w:pPr>
      <w:r w:rsidRPr="00582D32">
        <w:rPr>
          <w:b/>
          <w:bCs/>
          <w:sz w:val="28"/>
          <w:szCs w:val="28"/>
        </w:rPr>
        <w:t>Pièges</w:t>
      </w:r>
      <w:r w:rsidRPr="00582D32">
        <w:rPr>
          <w:b/>
          <w:bCs/>
          <w:sz w:val="28"/>
          <w:szCs w:val="28"/>
        </w:rPr>
        <w:t xml:space="preserve"> à éboulement</w:t>
      </w:r>
    </w:p>
    <w:p w14:paraId="4CA1E95A" w14:textId="62896F46" w:rsidR="00582D32" w:rsidRPr="00582D32" w:rsidRDefault="00582D32" w:rsidP="00582D32">
      <w:pPr>
        <w:ind w:firstLine="708"/>
        <w:rPr>
          <w:b/>
          <w:bCs/>
          <w:sz w:val="28"/>
          <w:szCs w:val="28"/>
        </w:rPr>
      </w:pPr>
      <w:r w:rsidRPr="00582D32">
        <w:rPr>
          <w:b/>
          <w:bCs/>
          <w:sz w:val="28"/>
          <w:szCs w:val="28"/>
        </w:rPr>
        <w:t>Crânes</w:t>
      </w:r>
      <w:r w:rsidRPr="00582D32">
        <w:rPr>
          <w:b/>
          <w:bCs/>
          <w:sz w:val="28"/>
          <w:szCs w:val="28"/>
        </w:rPr>
        <w:t>.</w:t>
      </w:r>
    </w:p>
    <w:p w14:paraId="324B9886" w14:textId="7A81F3AA" w:rsidR="00582D32" w:rsidRDefault="00582D32" w:rsidP="00B2578C"/>
    <w:p w14:paraId="7803B435" w14:textId="74489B67" w:rsidR="00664A55" w:rsidRDefault="00D57773" w:rsidP="00B2578C">
      <w:r>
        <w:t xml:space="preserve"> </w:t>
      </w:r>
      <w:r>
        <w:tab/>
      </w:r>
    </w:p>
    <w:p w14:paraId="5126B16C" w14:textId="07DF14A2" w:rsidR="00664A55" w:rsidRPr="00AA0FEC" w:rsidRDefault="00D9552F" w:rsidP="00B2578C">
      <w:pPr>
        <w:rPr>
          <w:b/>
          <w:bCs/>
          <w:sz w:val="28"/>
          <w:szCs w:val="28"/>
        </w:rPr>
      </w:pPr>
      <w:r w:rsidRPr="00AA0FEC">
        <w:rPr>
          <w:b/>
          <w:bCs/>
          <w:sz w:val="28"/>
          <w:szCs w:val="28"/>
        </w:rPr>
        <w:t xml:space="preserve">Dés de combat : </w:t>
      </w:r>
    </w:p>
    <w:p w14:paraId="41AB8162" w14:textId="4E0A0271" w:rsidR="00D9552F" w:rsidRDefault="00D9552F" w:rsidP="00B2578C">
      <w:r>
        <w:lastRenderedPageBreak/>
        <w:t xml:space="preserve">Il y </w:t>
      </w:r>
      <w:r w:rsidR="00185A22">
        <w:t xml:space="preserve">a deux types de dés le </w:t>
      </w:r>
      <w:r w:rsidR="00185A22" w:rsidRPr="00AA0FEC">
        <w:rPr>
          <w:b/>
          <w:bCs/>
        </w:rPr>
        <w:t>rouge</w:t>
      </w:r>
      <w:r w:rsidR="00185A22">
        <w:t xml:space="preserve"> et </w:t>
      </w:r>
      <w:r w:rsidR="00185A22" w:rsidRPr="00AA0FEC">
        <w:rPr>
          <w:b/>
          <w:bCs/>
        </w:rPr>
        <w:t>blanc</w:t>
      </w:r>
      <w:r w:rsidR="00185A22">
        <w:t>.</w:t>
      </w:r>
    </w:p>
    <w:p w14:paraId="0A08BF5B" w14:textId="099A7650" w:rsidR="00185A22" w:rsidRPr="000C0F66" w:rsidRDefault="00185A22" w:rsidP="00B2578C">
      <w:pPr>
        <w:rPr>
          <w:sz w:val="28"/>
          <w:szCs w:val="28"/>
        </w:rPr>
      </w:pPr>
      <w:r w:rsidRPr="000C0F66">
        <w:rPr>
          <w:b/>
          <w:bCs/>
          <w:sz w:val="28"/>
          <w:szCs w:val="28"/>
        </w:rPr>
        <w:t>Dé rouge</w:t>
      </w:r>
      <w:r w:rsidR="00AA0FEC" w:rsidRPr="000C0F66">
        <w:rPr>
          <w:sz w:val="28"/>
          <w:szCs w:val="28"/>
        </w:rPr>
        <w:t> :</w:t>
      </w:r>
    </w:p>
    <w:p w14:paraId="4FE37D5D" w14:textId="1B100B41" w:rsidR="00AA0FEC" w:rsidRDefault="00AA0FEC" w:rsidP="00B2578C">
      <w:r>
        <w:tab/>
        <w:t>Le dé rouge</w:t>
      </w:r>
      <w:r w:rsidR="00177EDA">
        <w:t xml:space="preserve"> est un dé de six qui permet de se déplacer</w:t>
      </w:r>
    </w:p>
    <w:p w14:paraId="39DA9E99" w14:textId="4C1BAF24" w:rsidR="00AA0FEC" w:rsidRPr="000C0F66" w:rsidRDefault="00AA0FEC" w:rsidP="00B2578C">
      <w:pPr>
        <w:rPr>
          <w:sz w:val="28"/>
          <w:szCs w:val="28"/>
        </w:rPr>
      </w:pPr>
      <w:r w:rsidRPr="000C0F66">
        <w:rPr>
          <w:b/>
          <w:bCs/>
          <w:sz w:val="28"/>
          <w:szCs w:val="28"/>
        </w:rPr>
        <w:t>Dé blanc</w:t>
      </w:r>
      <w:r w:rsidRPr="000C0F66">
        <w:rPr>
          <w:sz w:val="28"/>
          <w:szCs w:val="28"/>
        </w:rPr>
        <w:t> :</w:t>
      </w:r>
    </w:p>
    <w:p w14:paraId="3EE3B8C7" w14:textId="5E2486F4" w:rsidR="006F0123" w:rsidRDefault="00AA0FEC" w:rsidP="0043053C">
      <w:pPr>
        <w:ind w:left="705"/>
      </w:pPr>
      <w:r>
        <w:t>Le dé blanc permet de</w:t>
      </w:r>
      <w:r w:rsidR="00F90325">
        <w:t xml:space="preserve"> </w:t>
      </w:r>
      <w:r w:rsidR="00031C0D">
        <w:t>gérer l’attaque et la défense.</w:t>
      </w:r>
      <w:r w:rsidR="006F0123">
        <w:t xml:space="preserve"> Il y a </w:t>
      </w:r>
      <w:r w:rsidR="0043053C">
        <w:t xml:space="preserve">un crane et </w:t>
      </w:r>
      <w:r w:rsidR="000C0F66">
        <w:t>un bouclier noir</w:t>
      </w:r>
      <w:r w:rsidR="0043053C">
        <w:t xml:space="preserve"> de sur chaque face 50 / 50.</w:t>
      </w:r>
    </w:p>
    <w:p w14:paraId="136326B5" w14:textId="77777777" w:rsidR="000C0F66" w:rsidRDefault="000C0F66" w:rsidP="000C0F66"/>
    <w:p w14:paraId="407DEFB3" w14:textId="77777777" w:rsidR="000C0F66" w:rsidRPr="000C0F66" w:rsidRDefault="000C0F66" w:rsidP="000C0F66">
      <w:pPr>
        <w:rPr>
          <w:b/>
          <w:bCs/>
          <w:sz w:val="28"/>
          <w:szCs w:val="28"/>
        </w:rPr>
      </w:pPr>
      <w:r w:rsidRPr="000C0F66">
        <w:rPr>
          <w:b/>
          <w:bCs/>
          <w:sz w:val="28"/>
          <w:szCs w:val="28"/>
        </w:rPr>
        <w:t>Bloc de feuilles de personnage</w:t>
      </w:r>
    </w:p>
    <w:p w14:paraId="282221F8" w14:textId="7F985183" w:rsidR="000C0F66" w:rsidRPr="00324379" w:rsidRDefault="000C0F66" w:rsidP="000C0F66">
      <w:r>
        <w:t>La feuilles de personnage permet de noter les pv, stats, coup d’un héro.</w:t>
      </w:r>
    </w:p>
    <w:p w14:paraId="0600B2C0" w14:textId="77777777" w:rsidR="00191337" w:rsidRDefault="00191337" w:rsidP="00C2790A"/>
    <w:p w14:paraId="28856015" w14:textId="77777777" w:rsidR="00191337" w:rsidRDefault="00191337" w:rsidP="00C2790A"/>
    <w:p w14:paraId="0E09AFEB" w14:textId="021598C5" w:rsidR="00191337" w:rsidRPr="00C2790A" w:rsidRDefault="00191337" w:rsidP="00C2790A"/>
    <w:sectPr w:rsidR="00191337" w:rsidRPr="00C2790A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435F6" w14:textId="77777777" w:rsidR="00C136B9" w:rsidRDefault="00C136B9" w:rsidP="00C2790A">
      <w:pPr>
        <w:spacing w:after="0" w:line="240" w:lineRule="auto"/>
      </w:pPr>
      <w:r>
        <w:separator/>
      </w:r>
    </w:p>
  </w:endnote>
  <w:endnote w:type="continuationSeparator" w:id="0">
    <w:p w14:paraId="66650269" w14:textId="77777777" w:rsidR="00C136B9" w:rsidRDefault="00C136B9" w:rsidP="00C2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58290"/>
      <w:docPartObj>
        <w:docPartGallery w:val="Page Numbers (Bottom of Page)"/>
        <w:docPartUnique/>
      </w:docPartObj>
    </w:sdtPr>
    <w:sdtContent>
      <w:p w14:paraId="0730739C" w14:textId="5C568882" w:rsidR="00A70EE0" w:rsidRDefault="00A70EE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CE0967B" w14:textId="62663C9E" w:rsidR="00C2790A" w:rsidRDefault="00C279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B7E76" w14:textId="77777777" w:rsidR="00C136B9" w:rsidRDefault="00C136B9" w:rsidP="00C2790A">
      <w:pPr>
        <w:spacing w:after="0" w:line="240" w:lineRule="auto"/>
      </w:pPr>
      <w:r>
        <w:separator/>
      </w:r>
    </w:p>
  </w:footnote>
  <w:footnote w:type="continuationSeparator" w:id="0">
    <w:p w14:paraId="2B9A54D2" w14:textId="77777777" w:rsidR="00C136B9" w:rsidRDefault="00C136B9" w:rsidP="00C2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8C8BE" w14:textId="1C1766A4" w:rsidR="00C2790A" w:rsidRDefault="00C2790A">
    <w:pPr>
      <w:pStyle w:val="En-tte"/>
    </w:pPr>
    <w:r>
      <w:t>Letellier Noah</w:t>
    </w:r>
    <w:r>
      <w:br/>
      <w:t>Keyaert Aurelien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920D7"/>
    <w:multiLevelType w:val="hybridMultilevel"/>
    <w:tmpl w:val="D0EC9034"/>
    <w:lvl w:ilvl="0" w:tplc="C106B942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E715481"/>
    <w:multiLevelType w:val="hybridMultilevel"/>
    <w:tmpl w:val="5E04524A"/>
    <w:lvl w:ilvl="0" w:tplc="080C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96B71FB"/>
    <w:multiLevelType w:val="hybridMultilevel"/>
    <w:tmpl w:val="42F891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2D2F"/>
    <w:multiLevelType w:val="hybridMultilevel"/>
    <w:tmpl w:val="029EB112"/>
    <w:lvl w:ilvl="0" w:tplc="42B23A0A">
      <w:start w:val="1"/>
      <w:numFmt w:val="bullet"/>
      <w:lvlText w:val="-"/>
      <w:lvlJc w:val="left"/>
      <w:pPr>
        <w:ind w:left="1770" w:hanging="360"/>
      </w:pPr>
      <w:rPr>
        <w:rFonts w:ascii="Aptos" w:eastAsiaTheme="minorHAnsi" w:hAnsi="Aptos" w:cstheme="minorBidi" w:hint="default"/>
      </w:rPr>
    </w:lvl>
    <w:lvl w:ilvl="1" w:tplc="080C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C4957C7"/>
    <w:multiLevelType w:val="hybridMultilevel"/>
    <w:tmpl w:val="7BF4BE9C"/>
    <w:lvl w:ilvl="0" w:tplc="70BE8B0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2941DE8"/>
    <w:multiLevelType w:val="hybridMultilevel"/>
    <w:tmpl w:val="5BFC64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490210">
    <w:abstractNumId w:val="4"/>
  </w:num>
  <w:num w:numId="2" w16cid:durableId="442263841">
    <w:abstractNumId w:val="0"/>
  </w:num>
  <w:num w:numId="3" w16cid:durableId="839807878">
    <w:abstractNumId w:val="1"/>
  </w:num>
  <w:num w:numId="4" w16cid:durableId="225065788">
    <w:abstractNumId w:val="5"/>
  </w:num>
  <w:num w:numId="5" w16cid:durableId="30889686">
    <w:abstractNumId w:val="2"/>
  </w:num>
  <w:num w:numId="6" w16cid:durableId="1410083155">
    <w:abstractNumId w:val="3"/>
  </w:num>
  <w:num w:numId="7" w16cid:durableId="182107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0A"/>
    <w:rsid w:val="0002265D"/>
    <w:rsid w:val="00025E99"/>
    <w:rsid w:val="0002782B"/>
    <w:rsid w:val="00031C0D"/>
    <w:rsid w:val="000A6243"/>
    <w:rsid w:val="000C0F66"/>
    <w:rsid w:val="00177EDA"/>
    <w:rsid w:val="00185A22"/>
    <w:rsid w:val="00191337"/>
    <w:rsid w:val="001B3CEB"/>
    <w:rsid w:val="00263288"/>
    <w:rsid w:val="00324379"/>
    <w:rsid w:val="003B218F"/>
    <w:rsid w:val="0042237D"/>
    <w:rsid w:val="0043053C"/>
    <w:rsid w:val="00430F0F"/>
    <w:rsid w:val="00471FB8"/>
    <w:rsid w:val="00513253"/>
    <w:rsid w:val="00565DB5"/>
    <w:rsid w:val="00582D32"/>
    <w:rsid w:val="00595AF3"/>
    <w:rsid w:val="00664A55"/>
    <w:rsid w:val="006D6DAA"/>
    <w:rsid w:val="006F0123"/>
    <w:rsid w:val="00752440"/>
    <w:rsid w:val="009C3614"/>
    <w:rsid w:val="00A40627"/>
    <w:rsid w:val="00A70EE0"/>
    <w:rsid w:val="00A82CB2"/>
    <w:rsid w:val="00A95EB2"/>
    <w:rsid w:val="00AA0FEC"/>
    <w:rsid w:val="00B2578C"/>
    <w:rsid w:val="00B42C8E"/>
    <w:rsid w:val="00C136B9"/>
    <w:rsid w:val="00C2790A"/>
    <w:rsid w:val="00CD4AF3"/>
    <w:rsid w:val="00D57773"/>
    <w:rsid w:val="00D9552F"/>
    <w:rsid w:val="00E22584"/>
    <w:rsid w:val="00E83171"/>
    <w:rsid w:val="00F90325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D45F1"/>
  <w15:chartTrackingRefBased/>
  <w15:docId w15:val="{F952E1C3-E675-4291-91F8-EDC259D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7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79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79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79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79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79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79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79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79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79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79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790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2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790A"/>
  </w:style>
  <w:style w:type="paragraph" w:styleId="Pieddepage">
    <w:name w:val="footer"/>
    <w:basedOn w:val="Normal"/>
    <w:link w:val="PieddepageCar"/>
    <w:uiPriority w:val="99"/>
    <w:unhideWhenUsed/>
    <w:rsid w:val="00C2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607638-89c2-4ad7-8495-b02148953a85" xsi:nil="true"/>
    <lcf76f155ced4ddcb4097134ff3c332f xmlns="4a5c3c77-2de3-4ef2-ac2d-ca844579eea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31090B4F7D444923977FEB5D4D07F" ma:contentTypeVersion="11" ma:contentTypeDescription="Crée un document." ma:contentTypeScope="" ma:versionID="615820eaf991458f0b6911b6f869cb30">
  <xsd:schema xmlns:xsd="http://www.w3.org/2001/XMLSchema" xmlns:xs="http://www.w3.org/2001/XMLSchema" xmlns:p="http://schemas.microsoft.com/office/2006/metadata/properties" xmlns:ns2="4a5c3c77-2de3-4ef2-ac2d-ca844579eea1" xmlns:ns3="79607638-89c2-4ad7-8495-b02148953a85" targetNamespace="http://schemas.microsoft.com/office/2006/metadata/properties" ma:root="true" ma:fieldsID="a1959c690048913f4bdb6933765e4003" ns2:_="" ns3:_="">
    <xsd:import namespace="4a5c3c77-2de3-4ef2-ac2d-ca844579eea1"/>
    <xsd:import namespace="79607638-89c2-4ad7-8495-b021489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c3c77-2de3-4ef2-ac2d-ca844579e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044fc25-f864-45f7-a730-7caadad248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07638-89c2-4ad7-8495-b02148953a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7d164b-68bf-4699-a9b3-459f957e7f0c}" ma:internalName="TaxCatchAll" ma:showField="CatchAllData" ma:web="79607638-89c2-4ad7-8495-b0214895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598F1-955E-43A4-9B1A-D564F828A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1F1FF-8E59-4E5B-B2EC-C9118D332D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0EDBA-8BE1-4DEE-ACED-03937E9A06B6}">
  <ds:schemaRefs>
    <ds:schemaRef ds:uri="http://schemas.microsoft.com/office/2006/metadata/properties"/>
    <ds:schemaRef ds:uri="http://schemas.microsoft.com/office/infopath/2007/PartnerControls"/>
    <ds:schemaRef ds:uri="79607638-89c2-4ad7-8495-b02148953a85"/>
    <ds:schemaRef ds:uri="4a5c3c77-2de3-4ef2-ac2d-ca844579eea1"/>
  </ds:schemaRefs>
</ds:datastoreItem>
</file>

<file path=customXml/itemProps4.xml><?xml version="1.0" encoding="utf-8"?>
<ds:datastoreItem xmlns:ds="http://schemas.openxmlformats.org/officeDocument/2006/customXml" ds:itemID="{FAB0AD0B-6605-4740-B38B-64A8F9B4F3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Letellier Noah</dc:creator>
  <cp:keywords/>
  <dc:description/>
  <cp:lastModifiedBy>Letellier Noah</cp:lastModifiedBy>
  <cp:revision>20</cp:revision>
  <dcterms:created xsi:type="dcterms:W3CDTF">2024-10-24T11:36:00Z</dcterms:created>
  <dcterms:modified xsi:type="dcterms:W3CDTF">2024-11-02T12:59:00Z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0x010100BF431090B4F7D444923977FEB5D4D07F</vt:lpwstr>
  </property>
  <property fmtid="{D5CDD505-2E9C-101B-9397-08002B2CF9AE}" pid="3" name="MediaServiceImageTags">
    <vt:lpwstr/>
  </property>
</Properties>
</file>