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B1" w:rsidRPr="003508A7" w:rsidRDefault="003508A7">
      <w:pPr>
        <w:rPr>
          <w:b/>
          <w:sz w:val="18"/>
        </w:rPr>
      </w:pPr>
      <w:r w:rsidRPr="003508A7">
        <w:rPr>
          <w:b/>
          <w:sz w:val="24"/>
        </w:rPr>
        <w:t>&lt;</w:t>
      </w:r>
      <w:r w:rsidR="000B0968" w:rsidRPr="003508A7">
        <w:rPr>
          <w:rFonts w:hint="eastAsia"/>
          <w:b/>
          <w:sz w:val="24"/>
        </w:rPr>
        <w:t xml:space="preserve">2018년 </w:t>
      </w:r>
      <w:r w:rsidR="000B0968" w:rsidRPr="003508A7">
        <w:rPr>
          <w:b/>
          <w:sz w:val="24"/>
        </w:rPr>
        <w:t>1</w:t>
      </w:r>
      <w:r w:rsidR="000B0968" w:rsidRPr="003508A7">
        <w:rPr>
          <w:rFonts w:hint="eastAsia"/>
          <w:b/>
          <w:sz w:val="24"/>
        </w:rPr>
        <w:t xml:space="preserve">월 </w:t>
      </w:r>
      <w:r w:rsidR="002B715C">
        <w:rPr>
          <w:b/>
          <w:sz w:val="24"/>
        </w:rPr>
        <w:t>25</w:t>
      </w:r>
      <w:r w:rsidR="000B0968" w:rsidRPr="003508A7">
        <w:rPr>
          <w:rFonts w:hint="eastAsia"/>
          <w:b/>
          <w:sz w:val="24"/>
        </w:rPr>
        <w:t>일 미팅</w:t>
      </w:r>
      <w:r w:rsidR="002B715C">
        <w:rPr>
          <w:rFonts w:hint="eastAsia"/>
          <w:b/>
          <w:sz w:val="24"/>
        </w:rPr>
        <w:t xml:space="preserve"> #3</w:t>
      </w:r>
      <w:r w:rsidRPr="003508A7">
        <w:rPr>
          <w:rFonts w:hint="eastAsia"/>
          <w:b/>
          <w:sz w:val="24"/>
        </w:rPr>
        <w:t>&gt;</w:t>
      </w:r>
    </w:p>
    <w:p w:rsidR="003508A7" w:rsidRPr="003508A7" w:rsidRDefault="003508A7" w:rsidP="003508A7">
      <w:pPr>
        <w:jc w:val="right"/>
        <w:rPr>
          <w:b/>
          <w:sz w:val="24"/>
        </w:rPr>
      </w:pPr>
      <w:r w:rsidRPr="003508A7">
        <w:rPr>
          <w:rFonts w:hint="eastAsia"/>
          <w:b/>
          <w:sz w:val="24"/>
        </w:rPr>
        <w:t>박사과정 김규현</w:t>
      </w:r>
    </w:p>
    <w:p w:rsidR="000B0968" w:rsidRPr="003508A7" w:rsidRDefault="000B0968">
      <w:pPr>
        <w:rPr>
          <w:sz w:val="24"/>
        </w:rPr>
      </w:pPr>
    </w:p>
    <w:p w:rsidR="003508A7" w:rsidRPr="003508A7" w:rsidRDefault="000B0968" w:rsidP="003508A7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r w:rsidRPr="003508A7">
        <w:rPr>
          <w:rFonts w:hint="eastAsia"/>
          <w:sz w:val="24"/>
        </w:rPr>
        <w:t>미팅내용</w:t>
      </w:r>
      <w:proofErr w:type="spellEnd"/>
    </w:p>
    <w:p w:rsidR="003508A7" w:rsidRDefault="002B715C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Empirical Likelihood의 constraint 생성</w:t>
      </w:r>
      <w:r w:rsidR="003E309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방법</w:t>
      </w:r>
    </w:p>
    <w:p w:rsidR="002B715C" w:rsidRDefault="002B715C" w:rsidP="002B715C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sz w:val="24"/>
        </w:rPr>
        <w:t>Sum of w</w:t>
      </w:r>
      <w:r>
        <w:rPr>
          <w:rFonts w:hint="eastAsia"/>
          <w:sz w:val="24"/>
        </w:rPr>
        <w:t xml:space="preserve">eight </w:t>
      </w:r>
      <w:r>
        <w:rPr>
          <w:sz w:val="24"/>
        </w:rPr>
        <w:t>= 1</w:t>
      </w:r>
    </w:p>
    <w:p w:rsidR="002B715C" w:rsidRDefault="002B715C" w:rsidP="002B715C">
      <w:pPr>
        <w:pStyle w:val="a3"/>
        <w:numPr>
          <w:ilvl w:val="2"/>
          <w:numId w:val="1"/>
        </w:numPr>
        <w:ind w:leftChars="0"/>
        <w:rPr>
          <w:sz w:val="24"/>
        </w:rPr>
      </w:pPr>
      <w:r>
        <w:rPr>
          <w:sz w:val="24"/>
        </w:rPr>
        <w:t xml:space="preserve">Sum of estimating equation with weight = 0 </w:t>
      </w:r>
    </w:p>
    <w:p w:rsidR="00FB6B99" w:rsidRDefault="002B715C" w:rsidP="003508A7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Induced smoothing for rank regression with censored survival times (B. </w:t>
      </w:r>
      <w:r>
        <w:rPr>
          <w:sz w:val="24"/>
        </w:rPr>
        <w:t>M. Brown and You-</w:t>
      </w:r>
      <w:proofErr w:type="spellStart"/>
      <w:r>
        <w:rPr>
          <w:sz w:val="24"/>
        </w:rPr>
        <w:t>Gan</w:t>
      </w:r>
      <w:proofErr w:type="spellEnd"/>
      <w:r>
        <w:rPr>
          <w:sz w:val="24"/>
        </w:rPr>
        <w:t xml:space="preserve"> Wang, 2006) </w:t>
      </w:r>
      <w:r>
        <w:rPr>
          <w:rFonts w:hint="eastAsia"/>
          <w:sz w:val="24"/>
        </w:rPr>
        <w:t>읽고 발표</w:t>
      </w:r>
    </w:p>
    <w:p w:rsidR="002B715C" w:rsidRPr="002B715C" w:rsidRDefault="002B715C" w:rsidP="00267F1C">
      <w:pPr>
        <w:pStyle w:val="a3"/>
        <w:numPr>
          <w:ilvl w:val="1"/>
          <w:numId w:val="1"/>
        </w:numPr>
        <w:ind w:leftChars="0"/>
        <w:rPr>
          <w:rFonts w:hint="eastAsia"/>
          <w:sz w:val="24"/>
        </w:rPr>
      </w:pPr>
      <w:r>
        <w:rPr>
          <w:sz w:val="24"/>
        </w:rPr>
        <w:t>Induced smoothing</w:t>
      </w:r>
      <w:r>
        <w:rPr>
          <w:rFonts w:hint="eastAsia"/>
          <w:sz w:val="24"/>
        </w:rPr>
        <w:t xml:space="preserve">을 위해서 </w:t>
      </w:r>
      <m:oMath>
        <m:r>
          <w:rPr>
            <w:rFonts w:ascii="Cambria Math" w:hAnsi="Cambria Math"/>
            <w:sz w:val="24"/>
          </w:rPr>
          <m:t>θ=</m:t>
        </m:r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θ</m:t>
            </m:r>
          </m:e>
        </m:acc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Γ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</w:rPr>
          <m:t>⋅Z</m:t>
        </m:r>
      </m:oMath>
      <w:r w:rsidR="00267F1C">
        <w:rPr>
          <w:rFonts w:hint="eastAsia"/>
          <w:sz w:val="24"/>
        </w:rPr>
        <w:t xml:space="preserve"> </w:t>
      </w:r>
      <w:r w:rsidR="00267F1C">
        <w:rPr>
          <w:sz w:val="24"/>
        </w:rPr>
        <w:t>w</w:t>
      </w:r>
      <w:r>
        <w:rPr>
          <w:sz w:val="24"/>
        </w:rPr>
        <w:t xml:space="preserve">here Z~N(0,I)를 </w:t>
      </w:r>
      <w:r>
        <w:rPr>
          <w:rFonts w:hint="eastAsia"/>
          <w:sz w:val="24"/>
        </w:rPr>
        <w:t xml:space="preserve">쓰는 이유 -&gt; </w:t>
      </w:r>
      <w:r>
        <w:rPr>
          <w:sz w:val="24"/>
        </w:rPr>
        <w:t>Estimating function</w:t>
      </w:r>
      <w:r>
        <w:rPr>
          <w:rFonts w:hint="eastAsia"/>
          <w:sz w:val="24"/>
        </w:rPr>
        <w:t xml:space="preserve">이 미분이 안되는 </w:t>
      </w:r>
      <w:r>
        <w:rPr>
          <w:sz w:val="24"/>
        </w:rPr>
        <w:t xml:space="preserve">step function </w:t>
      </w:r>
      <w:r>
        <w:rPr>
          <w:rFonts w:hint="eastAsia"/>
          <w:sz w:val="24"/>
        </w:rPr>
        <w:t xml:space="preserve">일 때, 그 </w:t>
      </w:r>
      <w:r>
        <w:rPr>
          <w:sz w:val="24"/>
        </w:rPr>
        <w:t xml:space="preserve">asymptotical distribution </w:t>
      </w:r>
      <w:r>
        <w:rPr>
          <w:rFonts w:hint="eastAsia"/>
          <w:sz w:val="24"/>
        </w:rPr>
        <w:t xml:space="preserve">인 </w:t>
      </w:r>
      <w:r>
        <w:rPr>
          <w:sz w:val="24"/>
        </w:rPr>
        <w:t>N(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 w:rsidR="00267F1C">
        <w:rPr>
          <w:rFonts w:hint="eastAsia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Γ</m:t>
        </m:r>
      </m:oMath>
      <w:r>
        <w:rPr>
          <w:rFonts w:hint="eastAsia"/>
          <w:sz w:val="24"/>
        </w:rPr>
        <w:t>)</w:t>
      </w:r>
      <w:r w:rsidR="003E3094">
        <w:rPr>
          <w:rFonts w:hint="eastAsia"/>
          <w:sz w:val="24"/>
        </w:rPr>
        <w:t xml:space="preserve">로 대체하여 </w:t>
      </w:r>
      <w:r w:rsidR="003E3094">
        <w:rPr>
          <w:sz w:val="24"/>
        </w:rPr>
        <w:t>smooth</w:t>
      </w:r>
      <w:bookmarkStart w:id="0" w:name="_GoBack"/>
      <w:bookmarkEnd w:id="0"/>
      <w:r w:rsidR="003E3094">
        <w:rPr>
          <w:rFonts w:hint="eastAsia"/>
          <w:sz w:val="24"/>
        </w:rPr>
        <w:t>하게 만든다.</w:t>
      </w:r>
    </w:p>
    <w:p w:rsidR="000B0968" w:rsidRPr="00267F1C" w:rsidRDefault="000B0968" w:rsidP="000B0968">
      <w:pPr>
        <w:rPr>
          <w:sz w:val="24"/>
        </w:rPr>
      </w:pPr>
    </w:p>
    <w:p w:rsidR="000B0968" w:rsidRPr="003508A7" w:rsidRDefault="000B0968" w:rsidP="003508A7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3508A7">
        <w:rPr>
          <w:rFonts w:hint="eastAsia"/>
          <w:sz w:val="24"/>
        </w:rPr>
        <w:t xml:space="preserve">이번 주 </w:t>
      </w:r>
      <w:r w:rsidRPr="003508A7">
        <w:rPr>
          <w:sz w:val="24"/>
        </w:rPr>
        <w:t>To do lis</w:t>
      </w:r>
      <w:r w:rsidRPr="003508A7">
        <w:rPr>
          <w:rFonts w:hint="eastAsia"/>
          <w:sz w:val="24"/>
        </w:rPr>
        <w:t>t</w:t>
      </w:r>
    </w:p>
    <w:p w:rsidR="003508A7" w:rsidRPr="00FB6B99" w:rsidRDefault="003E3094" w:rsidP="00FB6B99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sz w:val="24"/>
        </w:rPr>
        <w:t xml:space="preserve">Induced smoothing for the semiparametric accelerated failure </w:t>
      </w:r>
      <w:proofErr w:type="spellStart"/>
      <w:r>
        <w:rPr>
          <w:sz w:val="24"/>
        </w:rPr>
        <w:t>itme</w:t>
      </w:r>
      <w:proofErr w:type="spellEnd"/>
      <w:r>
        <w:rPr>
          <w:sz w:val="24"/>
        </w:rPr>
        <w:t xml:space="preserve"> model: </w:t>
      </w:r>
      <w:proofErr w:type="spellStart"/>
      <w:r>
        <w:rPr>
          <w:sz w:val="24"/>
        </w:rPr>
        <w:t>asymptotics</w:t>
      </w:r>
      <w:proofErr w:type="spellEnd"/>
      <w:r>
        <w:rPr>
          <w:sz w:val="24"/>
        </w:rPr>
        <w:t xml:space="preserve"> and extensions to clustered data</w:t>
      </w:r>
      <w:r w:rsidR="00FB6B99">
        <w:rPr>
          <w:rFonts w:hint="eastAsia"/>
          <w:sz w:val="24"/>
        </w:rPr>
        <w:t xml:space="preserve"> </w:t>
      </w:r>
      <w:r w:rsidR="00FB6B99">
        <w:rPr>
          <w:sz w:val="24"/>
        </w:rPr>
        <w:t>(</w:t>
      </w:r>
      <w:r>
        <w:rPr>
          <w:sz w:val="24"/>
        </w:rPr>
        <w:t xml:space="preserve">Lynn M. Johnson, </w:t>
      </w:r>
      <w:proofErr w:type="gramStart"/>
      <w:r>
        <w:rPr>
          <w:sz w:val="24"/>
        </w:rPr>
        <w:t>2009)</w:t>
      </w:r>
      <w:r>
        <w:rPr>
          <w:rFonts w:hint="eastAsia"/>
          <w:sz w:val="24"/>
        </w:rPr>
        <w:t>읽고</w:t>
      </w:r>
      <w:proofErr w:type="gramEnd"/>
      <w:r>
        <w:rPr>
          <w:rFonts w:hint="eastAsia"/>
          <w:sz w:val="24"/>
        </w:rPr>
        <w:t xml:space="preserve"> 발표</w:t>
      </w:r>
    </w:p>
    <w:p w:rsidR="003E3094" w:rsidRDefault="003E3094" w:rsidP="003E3094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위 논문에서 </w:t>
      </w:r>
      <w:r>
        <w:rPr>
          <w:sz w:val="24"/>
        </w:rPr>
        <w:t>Induced smoothing</w:t>
      </w:r>
      <w:r>
        <w:rPr>
          <w:rFonts w:hint="eastAsia"/>
          <w:sz w:val="24"/>
        </w:rPr>
        <w:t>을 어떻게 했으며 가능한 이유에 대해서 집중해서 읽을 것</w:t>
      </w:r>
    </w:p>
    <w:p w:rsidR="003E3094" w:rsidRPr="003E3094" w:rsidRDefault="003E3094" w:rsidP="003E3094">
      <w:pPr>
        <w:pStyle w:val="a3"/>
        <w:numPr>
          <w:ilvl w:val="1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nduced smoothing</w:t>
      </w:r>
      <w:r>
        <w:rPr>
          <w:rFonts w:hint="eastAsia"/>
          <w:sz w:val="24"/>
        </w:rPr>
        <w:t>에 대한 첫 번째 논문에서 고려하지 않은 부분을 찾아 볼 것.</w:t>
      </w:r>
    </w:p>
    <w:sectPr w:rsidR="003E3094" w:rsidRPr="003E30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2FEB"/>
    <w:multiLevelType w:val="hybridMultilevel"/>
    <w:tmpl w:val="FD54270E"/>
    <w:lvl w:ilvl="0" w:tplc="976808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5C6664"/>
    <w:multiLevelType w:val="hybridMultilevel"/>
    <w:tmpl w:val="12B8762A"/>
    <w:lvl w:ilvl="0" w:tplc="3ECCA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C2B4238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68"/>
    <w:rsid w:val="000B0968"/>
    <w:rsid w:val="00267F1C"/>
    <w:rsid w:val="002B715C"/>
    <w:rsid w:val="003508A7"/>
    <w:rsid w:val="003E3094"/>
    <w:rsid w:val="00A32DB1"/>
    <w:rsid w:val="00BE3CFC"/>
    <w:rsid w:val="00C0613D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6DB7"/>
  <w15:chartTrackingRefBased/>
  <w15:docId w15:val="{A0E00D43-5176-423A-8F4F-46EA275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968"/>
    <w:pPr>
      <w:ind w:leftChars="400" w:left="800"/>
    </w:pPr>
  </w:style>
  <w:style w:type="character" w:styleId="a4">
    <w:name w:val="Placeholder Text"/>
    <w:basedOn w:val="a0"/>
    <w:uiPriority w:val="99"/>
    <w:semiHidden/>
    <w:rsid w:val="002B7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F3F2-358A-4BF0-8A9A-E4A8BCC8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4</cp:revision>
  <dcterms:created xsi:type="dcterms:W3CDTF">2018-01-15T04:33:00Z</dcterms:created>
  <dcterms:modified xsi:type="dcterms:W3CDTF">2018-01-26T01:35:00Z</dcterms:modified>
</cp:coreProperties>
</file>