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4BB46" w14:textId="2684CBAF" w:rsidR="00222A4F" w:rsidRDefault="00222A4F">
      <w:r>
        <w:t>TRY LPIPS</w:t>
      </w:r>
    </w:p>
    <w:p w14:paraId="7947F439" w14:textId="32AB8E74" w:rsidR="00E46263" w:rsidRDefault="00E678C9">
      <w:r>
        <w:t>Discriminators (recognize a distinction; to differentiate) try to maximize the distance between two classes 0 and 1.</w:t>
      </w:r>
    </w:p>
    <w:p w14:paraId="328DC86F" w14:textId="5875790C" w:rsidR="00E678C9" w:rsidRDefault="00E678C9">
      <w:r>
        <w:t>Critics try to minimize the distance between two distributions.</w:t>
      </w:r>
    </w:p>
    <w:p w14:paraId="14F45EAA" w14:textId="5AFA574F" w:rsidR="00E678C9" w:rsidRDefault="00F34E50">
      <w:r>
        <w:t xml:space="preserve">The sigmoid function transforms logits (raw, unnormalized output values made by </w:t>
      </w:r>
      <w:proofErr w:type="gramStart"/>
      <w:r>
        <w:t>last</w:t>
      </w:r>
      <w:proofErr w:type="gramEnd"/>
      <w:r>
        <w:t xml:space="preserve"> layer of network before activation) into probabilities. Sigmoid squashes between 0 and 1.</w:t>
      </w:r>
    </w:p>
    <w:p w14:paraId="21C37806" w14:textId="07A602D6" w:rsidR="00E678C9" w:rsidRDefault="00E678C9">
      <w:r>
        <w:t xml:space="preserve">Wasserstein GANs introduce a different </w:t>
      </w:r>
      <w:proofErr w:type="gramStart"/>
      <w:r>
        <w:t>loss</w:t>
      </w:r>
      <w:proofErr w:type="gramEnd"/>
    </w:p>
    <w:p w14:paraId="2DCFFFDF" w14:textId="50BBD821" w:rsidR="00E678C9" w:rsidRDefault="00E678C9" w:rsidP="00E678C9">
      <w:pPr>
        <w:pStyle w:val="ListParagraph"/>
        <w:numPr>
          <w:ilvl w:val="0"/>
          <w:numId w:val="1"/>
        </w:numPr>
      </w:pPr>
      <w:r>
        <w:t>Called critics instead of discriminators.</w:t>
      </w:r>
    </w:p>
    <w:p w14:paraId="50635A8C" w14:textId="1C02CE28" w:rsidR="00222A4F" w:rsidRDefault="00222A4F" w:rsidP="00E678C9">
      <w:pPr>
        <w:pStyle w:val="ListParagraph"/>
        <w:numPr>
          <w:ilvl w:val="0"/>
          <w:numId w:val="1"/>
        </w:numPr>
      </w:pPr>
      <w:r>
        <w:t>The sigmoid function is removed from the discriminator.</w:t>
      </w:r>
    </w:p>
    <w:p w14:paraId="42A361A6" w14:textId="77777777" w:rsidR="00E678C9" w:rsidRDefault="00E678C9" w:rsidP="00E678C9"/>
    <w:p w14:paraId="49A080AC" w14:textId="44534F7D" w:rsidR="00F34E50" w:rsidRDefault="00E678C9" w:rsidP="00F34E50">
      <w:r>
        <w:t>Measuring dissimilarity or the distance between probability distributions.</w:t>
      </w:r>
    </w:p>
    <w:p w14:paraId="3B220B2D" w14:textId="30250A2B" w:rsidR="00F34E50" w:rsidRDefault="00F34E50" w:rsidP="00F34E50">
      <w:pPr>
        <w:pStyle w:val="ListParagraph"/>
        <w:numPr>
          <w:ilvl w:val="0"/>
          <w:numId w:val="2"/>
        </w:numPr>
      </w:pPr>
      <w:proofErr w:type="spellStart"/>
      <w:r>
        <w:t>Kullback-Leibler</w:t>
      </w:r>
      <w:proofErr w:type="spellEnd"/>
      <w:r>
        <w:t xml:space="preserve"> Divergence measures how one probability distribution </w:t>
      </w:r>
      <w:r>
        <w:rPr>
          <w:i/>
          <w:iCs/>
        </w:rPr>
        <w:t>p</w:t>
      </w:r>
      <w:r>
        <w:t xml:space="preserve"> diverges from a second expected probability distribution </w:t>
      </w:r>
      <w:r>
        <w:rPr>
          <w:i/>
          <w:iCs/>
        </w:rPr>
        <w:t>q</w:t>
      </w:r>
      <w:r>
        <w:t>.</w:t>
      </w:r>
    </w:p>
    <w:p w14:paraId="5AAB8794" w14:textId="6FFC579A" w:rsidR="00D81794" w:rsidRDefault="00D81794" w:rsidP="00D81794">
      <w:pPr>
        <w:pStyle w:val="ListParagraph"/>
        <w:numPr>
          <w:ilvl w:val="1"/>
          <w:numId w:val="2"/>
        </w:numPr>
      </w:pPr>
      <w:r>
        <w:t>Asymmetric. P|Q works but Q|P produces different results.</w:t>
      </w:r>
    </w:p>
    <w:p w14:paraId="63E767EF" w14:textId="77777777" w:rsidR="00D7257C" w:rsidRDefault="00D7257C" w:rsidP="00E678C9"/>
    <w:p w14:paraId="185CFCD9" w14:textId="7AC8D951" w:rsidR="0008392E" w:rsidRDefault="00974664" w:rsidP="00E678C9">
      <w:r>
        <w:t xml:space="preserve">Norm of the gradient of the critic needs to be less than or equal to 1 to satisfy the Lipschitz </w:t>
      </w:r>
      <w:r w:rsidR="0065258D">
        <w:t>constraint.</w:t>
      </w:r>
    </w:p>
    <w:p w14:paraId="428BAAD3" w14:textId="2DED9D99" w:rsidR="0065258D" w:rsidRPr="00F46DF1" w:rsidRDefault="0065258D" w:rsidP="00E678C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x~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x~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f(x)</m:t>
              </m:r>
            </m:e>
          </m:d>
        </m:oMath>
      </m:oMathPara>
    </w:p>
    <w:p w14:paraId="18057D50" w14:textId="468C924A" w:rsidR="00F46DF1" w:rsidRDefault="00F46DF1" w:rsidP="00E678C9">
      <w:pPr>
        <w:rPr>
          <w:rFonts w:eastAsiaTheme="minorEastAsia"/>
        </w:rPr>
      </w:pPr>
      <w:r>
        <w:rPr>
          <w:rFonts w:eastAsiaTheme="minorEastAsia"/>
        </w:rPr>
        <w:t>||f||L&lt;1 is a constraint on the critic, f, to enforce the Lipschitz constraint. This wants to keep the norm of the critic to less than or equal to 1.</w:t>
      </w:r>
    </w:p>
    <w:p w14:paraId="396F6937" w14:textId="79327646" w:rsidR="00D46CFD" w:rsidRDefault="00D46CFD" w:rsidP="00E678C9">
      <w:r>
        <w:rPr>
          <w:rFonts w:eastAsiaTheme="minorEastAsia"/>
        </w:rPr>
        <w:t xml:space="preserve">We take a sample, x, from the real data probability distribution. We pass x through the critic, f. We repeat this for a sample from the fake data probability distribution.  We then want to minimize the distance between </w:t>
      </w:r>
      <w:r w:rsidR="00C15428">
        <w:rPr>
          <w:rFonts w:eastAsiaTheme="minorEastAsia"/>
        </w:rPr>
        <w:t>these distributions.</w:t>
      </w:r>
    </w:p>
    <w:p w14:paraId="58CA69E6" w14:textId="06040FB0" w:rsidR="00D7257C" w:rsidRDefault="0008392E" w:rsidP="00E678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GAN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x~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data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logD(x)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z~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noise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741AFD2A" w14:textId="76AD2F42" w:rsidR="005D598A" w:rsidRDefault="005D598A" w:rsidP="00E678C9">
      <w:r>
        <w:t>The GAN loss takes a sample x from the real data. The real data is passed through the discriminator. We also sample latent noise z. We pass that through the generator to create a fake data sample which is then passed through the discriminator. We take the inverse of it and add both losses together as a GAN loss.</w:t>
      </w:r>
    </w:p>
    <w:p w14:paraId="00871E10" w14:textId="4D313715" w:rsidR="00D7257C" w:rsidRDefault="00D7257C" w:rsidP="00E678C9">
      <w:r>
        <w:t>Qs</w:t>
      </w:r>
    </w:p>
    <w:p w14:paraId="56199108" w14:textId="636084C3" w:rsidR="00D7257C" w:rsidRDefault="00D7257C" w:rsidP="00D7257C">
      <w:pPr>
        <w:pStyle w:val="ListParagraph"/>
        <w:numPr>
          <w:ilvl w:val="0"/>
          <w:numId w:val="1"/>
        </w:numPr>
      </w:pPr>
      <w:r>
        <w:t>Why do WGANs take longer training times?</w:t>
      </w:r>
    </w:p>
    <w:sectPr w:rsidR="00D72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7C14"/>
    <w:multiLevelType w:val="hybridMultilevel"/>
    <w:tmpl w:val="03D08100"/>
    <w:lvl w:ilvl="0" w:tplc="7A604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E6733"/>
    <w:multiLevelType w:val="hybridMultilevel"/>
    <w:tmpl w:val="547CB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097652">
    <w:abstractNumId w:val="0"/>
  </w:num>
  <w:num w:numId="2" w16cid:durableId="566385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63"/>
    <w:rsid w:val="0008392E"/>
    <w:rsid w:val="00222A4F"/>
    <w:rsid w:val="005D598A"/>
    <w:rsid w:val="0065258D"/>
    <w:rsid w:val="00974664"/>
    <w:rsid w:val="00C15428"/>
    <w:rsid w:val="00D46CFD"/>
    <w:rsid w:val="00D7257C"/>
    <w:rsid w:val="00D81794"/>
    <w:rsid w:val="00E46263"/>
    <w:rsid w:val="00E678C9"/>
    <w:rsid w:val="00F34E50"/>
    <w:rsid w:val="00F4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A74B"/>
  <w15:chartTrackingRefBased/>
  <w15:docId w15:val="{DDEE34E4-AC82-48D9-B58A-59A3919C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8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39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See,Kyle B</dc:creator>
  <cp:keywords/>
  <dc:description/>
  <cp:lastModifiedBy>See,Kyle B</cp:lastModifiedBy>
  <cp:revision>8</cp:revision>
  <dcterms:created xsi:type="dcterms:W3CDTF">2024-02-14T18:36:00Z</dcterms:created>
  <dcterms:modified xsi:type="dcterms:W3CDTF">2024-02-14T21:53:00Z</dcterms:modified>
</cp:coreProperties>
</file>