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2C8EE" w14:textId="1FF283C9" w:rsidR="008227E7" w:rsidRDefault="00F647BF" w:rsidP="00393204">
      <w:pPr>
        <w:pStyle w:val="Subtitle"/>
      </w:pPr>
      <w:r>
        <w:rPr>
          <w:rFonts w:hint="eastAsia"/>
        </w:rPr>
        <w:t>Appendix 1: the overall experiment setup</w:t>
      </w:r>
    </w:p>
    <w:p w14:paraId="2FD3BA3F" w14:textId="77777777" w:rsidR="00F647BF" w:rsidRDefault="00F647BF" w:rsidP="00F647BF">
      <w:pPr>
        <w:keepNext/>
      </w:pPr>
      <w:r>
        <w:rPr>
          <w:noProof/>
        </w:rPr>
        <w:drawing>
          <wp:inline distT="0" distB="0" distL="0" distR="0" wp14:anchorId="5F1FFFC6" wp14:editId="3FD2DA2D">
            <wp:extent cx="5731510" cy="3820795"/>
            <wp:effectExtent l="0" t="0" r="2540" b="8255"/>
            <wp:docPr id="235995662" name="Picture 1" descr="A desk with several camera equip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95662" name="Picture 1" descr="A desk with several camera equipmen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2A8D3" w14:textId="5186EA2E" w:rsidR="00F647BF" w:rsidRDefault="00F647BF" w:rsidP="00F647BF">
      <w:pPr>
        <w:pStyle w:val="Caption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Experiment setup. </w:t>
      </w:r>
    </w:p>
    <w:p w14:paraId="617226E2" w14:textId="7E654285" w:rsidR="005276D6" w:rsidRPr="00393204" w:rsidRDefault="00393204" w:rsidP="005276D6">
      <w:r w:rsidRPr="00393204">
        <w:t xml:space="preserve">The experimental setup comprises a simulated plant and a physically instantiated reservoir integrated into a closed-loop system. The plant is implemented in MATLAB Simulink and displayed on the vertical monitor. The physical reservoir is mounted on an aluminum frame and actuated by a pair of servo motors, which provide input signals to the reservoir. An optical tracking system with four cameras captures the reservoir's state, serving as the output. A set of computers manages the plant simulation and facilitates real-time signal exchange between the plant and the reservoir. Figure 3a in the main text presents a front view of the setup, which is also the perspective used in all experimental </w:t>
      </w:r>
      <w:r w:rsidRPr="00393204">
        <w:rPr>
          <w:rFonts w:hint="eastAsia"/>
        </w:rPr>
        <w:t>videos</w:t>
      </w:r>
      <w:r w:rsidRPr="00393204">
        <w:t>.</w:t>
      </w:r>
    </w:p>
    <w:p w14:paraId="51E805DA" w14:textId="77777777" w:rsidR="00393204" w:rsidRDefault="00393204" w:rsidP="005276D6"/>
    <w:p w14:paraId="10A49653" w14:textId="17AA8D3D" w:rsidR="005276D6" w:rsidRDefault="005276D6" w:rsidP="00393204">
      <w:pPr>
        <w:pStyle w:val="Subtitle"/>
      </w:pPr>
      <w:r>
        <w:rPr>
          <w:rFonts w:hint="eastAsia"/>
        </w:rPr>
        <w:t xml:space="preserve">Appendix 2: system mathematical matrices </w:t>
      </w:r>
    </w:p>
    <w:p w14:paraId="62E0504D" w14:textId="0CDE01DF" w:rsidR="005276D6" w:rsidRDefault="005276D6" w:rsidP="005276D6">
      <w:r>
        <w:t>T</w:t>
      </w:r>
      <w:r>
        <w:rPr>
          <w:rFonts w:hint="eastAsia"/>
        </w:rPr>
        <w:t xml:space="preserve">he matrices in Equation </w:t>
      </w:r>
      <w:r w:rsidR="002C1F40">
        <w:rPr>
          <w:rFonts w:hint="eastAsia"/>
        </w:rPr>
        <w:t>5 in the main text are:</w:t>
      </w:r>
    </w:p>
    <w:p w14:paraId="6CAB02AC" w14:textId="0D7CC2EF" w:rsidR="000F11B2" w:rsidRPr="000F11B2" w:rsidRDefault="00C27FE7" w:rsidP="005276D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i1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</m:e>
          </m:func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EB082D1" w14:textId="77777777" w:rsidR="001608E3" w:rsidRDefault="001608E3" w:rsidP="00876BA2"/>
    <w:p w14:paraId="715F0739" w14:textId="24543CE2" w:rsidR="00876BA2" w:rsidRDefault="00876BA2" w:rsidP="00876BA2">
      <w:r>
        <w:t>T</w:t>
      </w:r>
      <w:r>
        <w:rPr>
          <w:rFonts w:hint="eastAsia"/>
        </w:rPr>
        <w:t xml:space="preserve">he matrices in Equation </w:t>
      </w:r>
      <w:r w:rsidR="00BB4F56">
        <w:rPr>
          <w:rFonts w:hint="eastAsia"/>
        </w:rPr>
        <w:t>12</w:t>
      </w:r>
      <w:r>
        <w:rPr>
          <w:rFonts w:hint="eastAsia"/>
        </w:rPr>
        <w:t xml:space="preserve"> in the main text are:</w:t>
      </w:r>
    </w:p>
    <w:p w14:paraId="1F83DDBD" w14:textId="77777777" w:rsidR="001608E3" w:rsidRDefault="00BB4F56" w:rsidP="00876BA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-mg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i11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i1</m:t>
              </m:r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=-g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16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7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nor/>
                    </m:rPr>
                    <w:rPr>
                      <w:rFonts w:ascii="Cambria Math" w:hAnsi="Cambria Math" w:hint="eastAsia"/>
                    </w:rPr>
                    <m:t>balancing mode,</m:t>
                  </m: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16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14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26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5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6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7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14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7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15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7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swing</m:t>
                  </m:r>
                  <m:r>
                    <m:rPr>
                      <m:nor/>
                    </m:rPr>
                    <w:rPr>
                      <w:rFonts w:ascii="Cambria Math" w:hAnsi="Cambria Math" w:hint="eastAsia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up mode,</m:t>
                  </m:r>
                </m:e>
              </m:eqAr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nor/>
                    </m:rPr>
                    <w:rPr>
                      <w:rFonts w:ascii="Cambria Math" w:hAnsi="Cambria Math" w:hint="eastAsia"/>
                    </w:rPr>
                    <m:t>balancing mode,</m:t>
                  </m: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14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15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14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15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swing</m:t>
                  </m:r>
                  <m:r>
                    <m:rPr>
                      <m:nor/>
                    </m:rPr>
                    <w:rPr>
                      <w:rFonts w:ascii="Cambria Math" w:hAnsi="Cambria Math" w:hint="eastAsia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up mode,</m:t>
                  </m:r>
                </m:e>
              </m:eqAr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37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</m:oMathPara>
      <w:r w:rsidR="0012039E">
        <w:rPr>
          <w:rFonts w:hint="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12039E">
        <w:rPr>
          <w:rFonts w:hint="eastAsia"/>
        </w:rPr>
        <w:t xml:space="preserve"> </w:t>
      </w:r>
      <w:r w:rsidR="00622E97" w:rsidRPr="00622E97">
        <w:t>denotes the proportional gain of the PID controller applied when the servo motors are actuated to satisfy Equation 6. The term</w:t>
      </w:r>
      <w:r w:rsidR="0012039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e>
        </m:d>
      </m:oMath>
      <w:r w:rsidR="0012039E">
        <w:rPr>
          <w:rFonts w:hint="eastAsia"/>
        </w:rPr>
        <w:t xml:space="preserve"> </w:t>
      </w:r>
      <w:r w:rsidR="00622E97" w:rsidRPr="00622E97">
        <w:t xml:space="preserve">does not influence system stability and is therefore omitted from the expression above. </w:t>
      </w:r>
    </w:p>
    <w:p w14:paraId="0B7A1693" w14:textId="64976829" w:rsidR="000B0BBE" w:rsidRPr="00393204" w:rsidRDefault="00622E97" w:rsidP="00876BA2">
      <w:pPr>
        <w:rPr>
          <w:rFonts w:hint="eastAsia"/>
        </w:rPr>
      </w:pPr>
      <w:r w:rsidRPr="00622E97">
        <w:t>Exact values for all matrices involved can be obtained by running the script</w:t>
      </w:r>
      <w:r w:rsidR="00393204">
        <w:rPr>
          <w:rFonts w:hint="eastAsia"/>
        </w:rPr>
        <w:t xml:space="preserve"> </w:t>
      </w:r>
      <w:r w:rsidR="00393204">
        <w:t>“</w:t>
      </w:r>
      <w:proofErr w:type="spellStart"/>
      <w:r w:rsidR="00393204">
        <w:rPr>
          <w:rFonts w:hint="eastAsia"/>
        </w:rPr>
        <w:t>pd_model.m</w:t>
      </w:r>
      <w:proofErr w:type="spellEnd"/>
      <w:r w:rsidR="00393204">
        <w:t>”</w:t>
      </w:r>
      <w:r w:rsidR="00393204">
        <w:rPr>
          <w:rFonts w:hint="eastAsia"/>
        </w:rPr>
        <w:t xml:space="preserve"> </w:t>
      </w:r>
      <w:r w:rsidR="00906365" w:rsidRPr="00906365">
        <w:t>provided in the shared code repository. This information is intended to support the experimental replication.</w:t>
      </w:r>
    </w:p>
    <w:p w14:paraId="5180BC40" w14:textId="77777777" w:rsidR="00C27FE7" w:rsidRPr="00C27FE7" w:rsidRDefault="00C27FE7" w:rsidP="005276D6">
      <w:pPr>
        <w:rPr>
          <w:rFonts w:hint="eastAsia"/>
        </w:rPr>
      </w:pPr>
    </w:p>
    <w:sectPr w:rsidR="00C27FE7" w:rsidRPr="00C27FE7" w:rsidSect="00172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F0"/>
    <w:rsid w:val="000B0BBE"/>
    <w:rsid w:val="000F11B2"/>
    <w:rsid w:val="0012039E"/>
    <w:rsid w:val="001608E3"/>
    <w:rsid w:val="00172C32"/>
    <w:rsid w:val="002C1F40"/>
    <w:rsid w:val="002E19AE"/>
    <w:rsid w:val="003264F0"/>
    <w:rsid w:val="00393204"/>
    <w:rsid w:val="005276D6"/>
    <w:rsid w:val="005F5E83"/>
    <w:rsid w:val="00622E97"/>
    <w:rsid w:val="00715448"/>
    <w:rsid w:val="008227E7"/>
    <w:rsid w:val="00876BA2"/>
    <w:rsid w:val="00906365"/>
    <w:rsid w:val="009F6CDD"/>
    <w:rsid w:val="00A10775"/>
    <w:rsid w:val="00A50637"/>
    <w:rsid w:val="00BB4F56"/>
    <w:rsid w:val="00BB6BD1"/>
    <w:rsid w:val="00BD3E05"/>
    <w:rsid w:val="00C27FE7"/>
    <w:rsid w:val="00DB5F17"/>
    <w:rsid w:val="00EC2DC5"/>
    <w:rsid w:val="00F02F72"/>
    <w:rsid w:val="00F05E27"/>
    <w:rsid w:val="00F6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DBAE"/>
  <w15:chartTrackingRefBased/>
  <w15:docId w15:val="{DD9262E1-78E6-4B7C-9CCB-2FA5BF21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4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4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4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4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4F0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F647B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C1F40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E9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E9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Ye</dc:creator>
  <cp:keywords/>
  <dc:description/>
  <cp:lastModifiedBy>Fan Ye</cp:lastModifiedBy>
  <cp:revision>8</cp:revision>
  <dcterms:created xsi:type="dcterms:W3CDTF">2025-06-27T15:09:00Z</dcterms:created>
  <dcterms:modified xsi:type="dcterms:W3CDTF">2025-06-30T17:24:00Z</dcterms:modified>
</cp:coreProperties>
</file>