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D0" w:rsidRPr="00437124" w:rsidRDefault="00BD16D0" w:rsidP="00BD16D0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</w:rPr>
      </w:pPr>
      <w:r w:rsidRPr="00437124">
        <w:rPr>
          <w:rFonts w:ascii="Arial" w:hAnsi="Arial" w:cs="Arial"/>
          <w:b/>
          <w:sz w:val="24"/>
        </w:rPr>
        <w:t>Q</w:t>
      </w:r>
      <w:r>
        <w:rPr>
          <w:rFonts w:ascii="Arial" w:hAnsi="Arial" w:cs="Arial"/>
          <w:b/>
          <w:sz w:val="24"/>
        </w:rPr>
        <w:t>1</w:t>
      </w:r>
      <w:r w:rsidR="002E1FA4">
        <w:rPr>
          <w:rFonts w:ascii="Arial" w:hAnsi="Arial" w:cs="Arial"/>
          <w:b/>
          <w:sz w:val="24"/>
        </w:rPr>
        <w:t xml:space="preserve">. </w:t>
      </w:r>
      <w:r w:rsidRPr="00437124">
        <w:rPr>
          <w:rFonts w:ascii="Arial" w:hAnsi="Arial" w:cs="Arial"/>
          <w:b/>
          <w:kern w:val="0"/>
          <w:sz w:val="24"/>
          <w:szCs w:val="24"/>
        </w:rPr>
        <w:t xml:space="preserve">Single-Cycle MIPS </w:t>
      </w:r>
      <w:r w:rsidR="00E06ADD">
        <w:rPr>
          <w:rFonts w:ascii="Arial" w:hAnsi="Arial" w:cs="Arial"/>
          <w:b/>
          <w:kern w:val="0"/>
          <w:sz w:val="24"/>
          <w:szCs w:val="24"/>
        </w:rPr>
        <w:t>Processor</w:t>
      </w:r>
    </w:p>
    <w:p w:rsidR="006D6E4C" w:rsidRPr="006D6E4C" w:rsidRDefault="006E5EA1" w:rsidP="006D6E4C">
      <w:pPr>
        <w:autoSpaceDE w:val="0"/>
        <w:autoSpaceDN w:val="0"/>
        <w:adjustRightInd w:val="0"/>
        <w:spacing w:beforeLines="50" w:before="156"/>
        <w:rPr>
          <w:rFonts w:ascii="Arial" w:hAnsi="Arial" w:cs="Arial"/>
          <w:kern w:val="0"/>
          <w:sz w:val="24"/>
          <w:szCs w:val="23"/>
        </w:rPr>
      </w:pPr>
      <w:r w:rsidRPr="006D6E4C">
        <w:rPr>
          <w:rFonts w:ascii="Arial" w:hAnsi="Arial" w:cs="Arial"/>
          <w:kern w:val="0"/>
          <w:sz w:val="24"/>
          <w:szCs w:val="23"/>
        </w:rPr>
        <w:t xml:space="preserve">We wish to add the instruction </w:t>
      </w:r>
      <w:proofErr w:type="spellStart"/>
      <w:r w:rsidRPr="006D6E4C">
        <w:rPr>
          <w:rFonts w:ascii="Arial" w:hAnsi="Arial" w:cs="Arial"/>
          <w:b/>
          <w:bCs/>
          <w:kern w:val="0"/>
          <w:sz w:val="24"/>
          <w:szCs w:val="23"/>
        </w:rPr>
        <w:t>jalr</w:t>
      </w:r>
      <w:proofErr w:type="spellEnd"/>
      <w:r w:rsidRPr="006D6E4C">
        <w:rPr>
          <w:rFonts w:ascii="Arial" w:hAnsi="Arial" w:cs="Arial"/>
          <w:b/>
          <w:bCs/>
          <w:kern w:val="0"/>
          <w:sz w:val="24"/>
          <w:szCs w:val="23"/>
        </w:rPr>
        <w:t xml:space="preserve"> </w:t>
      </w:r>
      <w:r w:rsidRPr="006D6E4C">
        <w:rPr>
          <w:rFonts w:ascii="Arial" w:hAnsi="Arial" w:cs="Arial"/>
          <w:kern w:val="0"/>
          <w:sz w:val="24"/>
          <w:szCs w:val="23"/>
        </w:rPr>
        <w:t xml:space="preserve">(jump and link register) to the single-cycle </w:t>
      </w:r>
      <w:proofErr w:type="spellStart"/>
      <w:r w:rsidRPr="006D6E4C">
        <w:rPr>
          <w:rFonts w:ascii="Arial" w:hAnsi="Arial" w:cs="Arial"/>
          <w:kern w:val="0"/>
          <w:sz w:val="24"/>
          <w:szCs w:val="23"/>
        </w:rPr>
        <w:t>datapath</w:t>
      </w:r>
      <w:proofErr w:type="spellEnd"/>
      <w:r w:rsidRPr="006D6E4C">
        <w:rPr>
          <w:rFonts w:ascii="Arial" w:hAnsi="Arial" w:cs="Arial"/>
          <w:kern w:val="0"/>
          <w:sz w:val="24"/>
          <w:szCs w:val="23"/>
        </w:rPr>
        <w:t xml:space="preserve">. </w:t>
      </w:r>
      <w:r w:rsidR="006D6E4C" w:rsidRPr="006D6E4C">
        <w:rPr>
          <w:rFonts w:ascii="Arial" w:hAnsi="Arial" w:cs="Arial"/>
          <w:kern w:val="0"/>
          <w:sz w:val="24"/>
          <w:szCs w:val="23"/>
        </w:rPr>
        <w:t>The jump and link register instruction is described below:</w:t>
      </w:r>
    </w:p>
    <w:p w:rsidR="006D6E4C" w:rsidRPr="006D6E4C" w:rsidRDefault="006D6E4C" w:rsidP="006D6E4C">
      <w:pPr>
        <w:autoSpaceDE w:val="0"/>
        <w:autoSpaceDN w:val="0"/>
        <w:adjustRightInd w:val="0"/>
        <w:spacing w:afterLines="50" w:after="156"/>
        <w:ind w:leftChars="200" w:left="420"/>
        <w:rPr>
          <w:rFonts w:ascii="Courier New" w:hAnsi="Courier New" w:cs="Courier New"/>
          <w:b/>
          <w:bCs/>
          <w:kern w:val="0"/>
          <w:sz w:val="24"/>
          <w:szCs w:val="23"/>
        </w:rPr>
      </w:pPr>
      <w:proofErr w:type="spellStart"/>
      <w:proofErr w:type="gram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jalr</w:t>
      </w:r>
      <w:proofErr w:type="spellEnd"/>
      <w:proofErr w:type="gram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rd</w:t>
      </w:r>
      <w:proofErr w:type="spell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,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rs</w:t>
      </w:r>
      <w:proofErr w:type="spell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 #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rd</w:t>
      </w:r>
      <w:proofErr w:type="spell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 = pc + 4 , pc =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1047"/>
        <w:gridCol w:w="992"/>
        <w:gridCol w:w="1134"/>
        <w:gridCol w:w="1134"/>
        <w:gridCol w:w="1843"/>
      </w:tblGrid>
      <w:tr w:rsidR="006D6E4C" w:rsidRPr="006D6E4C" w:rsidTr="00EA3543">
        <w:trPr>
          <w:jc w:val="center"/>
        </w:trPr>
        <w:tc>
          <w:tcPr>
            <w:tcW w:w="1221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>op</w:t>
            </w: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  <w:vertAlign w:val="superscript"/>
              </w:rPr>
              <w:t>6</w:t>
            </w: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 xml:space="preserve"> = 0</w:t>
            </w:r>
          </w:p>
        </w:tc>
        <w:tc>
          <w:tcPr>
            <w:tcW w:w="1047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>rs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  <w:vertAlign w:val="superscript"/>
              </w:rPr>
              <w:t>5</w:t>
            </w:r>
          </w:p>
        </w:tc>
        <w:tc>
          <w:tcPr>
            <w:tcW w:w="992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>0</w:t>
            </w:r>
          </w:p>
        </w:tc>
        <w:tc>
          <w:tcPr>
            <w:tcW w:w="1134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>rd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  <w:vertAlign w:val="superscript"/>
              </w:rPr>
              <w:t>5</w:t>
            </w:r>
          </w:p>
        </w:tc>
        <w:tc>
          <w:tcPr>
            <w:tcW w:w="1134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>0</w:t>
            </w:r>
          </w:p>
        </w:tc>
        <w:tc>
          <w:tcPr>
            <w:tcW w:w="1843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>Funct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  <w:vertAlign w:val="superscript"/>
              </w:rPr>
              <w:t xml:space="preserve">6 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 xml:space="preserve">= 0x9 </w:t>
            </w:r>
          </w:p>
        </w:tc>
      </w:tr>
    </w:tbl>
    <w:p w:rsidR="00BD16D0" w:rsidRDefault="006D6E4C" w:rsidP="005305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50" w:before="156"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6D6E4C">
        <w:rPr>
          <w:rFonts w:ascii="Arial" w:hAnsi="Arial" w:cs="Arial"/>
          <w:sz w:val="24"/>
          <w:szCs w:val="23"/>
        </w:rPr>
        <w:t xml:space="preserve">Add any necessary </w:t>
      </w:r>
      <w:proofErr w:type="spellStart"/>
      <w:r w:rsidRPr="006D6E4C">
        <w:rPr>
          <w:rFonts w:ascii="Arial" w:hAnsi="Arial" w:cs="Arial"/>
          <w:sz w:val="24"/>
          <w:szCs w:val="23"/>
        </w:rPr>
        <w:t>datapath</w:t>
      </w:r>
      <w:proofErr w:type="spellEnd"/>
      <w:r w:rsidRPr="006D6E4C">
        <w:rPr>
          <w:rFonts w:ascii="Arial" w:hAnsi="Arial" w:cs="Arial"/>
          <w:sz w:val="24"/>
          <w:szCs w:val="23"/>
        </w:rPr>
        <w:t xml:space="preserve"> and control signals and draw the result </w:t>
      </w:r>
      <w:proofErr w:type="spellStart"/>
      <w:r w:rsidRPr="006D6E4C">
        <w:rPr>
          <w:rFonts w:ascii="Arial" w:hAnsi="Arial" w:cs="Arial"/>
          <w:sz w:val="24"/>
          <w:szCs w:val="23"/>
        </w:rPr>
        <w:t>datapath</w:t>
      </w:r>
      <w:proofErr w:type="spellEnd"/>
      <w:r w:rsidRPr="006D6E4C">
        <w:rPr>
          <w:rFonts w:ascii="Arial" w:hAnsi="Arial" w:cs="Arial"/>
          <w:sz w:val="24"/>
          <w:szCs w:val="23"/>
        </w:rPr>
        <w:t xml:space="preserve">. </w:t>
      </w:r>
      <w:r w:rsidR="00BD16D0" w:rsidRPr="00375288">
        <w:rPr>
          <w:rFonts w:ascii="Arial" w:hAnsi="Arial" w:cs="Arial"/>
          <w:sz w:val="24"/>
          <w:szCs w:val="24"/>
        </w:rPr>
        <w:t xml:space="preserve">You should only add wires, gates, </w:t>
      </w:r>
      <w:proofErr w:type="spellStart"/>
      <w:proofErr w:type="gramStart"/>
      <w:r w:rsidR="00BD16D0" w:rsidRPr="00375288">
        <w:rPr>
          <w:rFonts w:ascii="Arial" w:hAnsi="Arial" w:cs="Arial"/>
          <w:sz w:val="24"/>
          <w:szCs w:val="24"/>
        </w:rPr>
        <w:t>muxes</w:t>
      </w:r>
      <w:proofErr w:type="spellEnd"/>
      <w:proofErr w:type="gramEnd"/>
      <w:r w:rsidR="00BD16D0" w:rsidRPr="00375288">
        <w:rPr>
          <w:rFonts w:ascii="Arial" w:hAnsi="Arial" w:cs="Arial"/>
          <w:sz w:val="24"/>
          <w:szCs w:val="24"/>
        </w:rPr>
        <w:t xml:space="preserve"> to the </w:t>
      </w:r>
      <w:proofErr w:type="spellStart"/>
      <w:r w:rsidR="00BD16D0" w:rsidRPr="00375288">
        <w:rPr>
          <w:rFonts w:ascii="Arial" w:hAnsi="Arial" w:cs="Arial"/>
          <w:sz w:val="24"/>
          <w:szCs w:val="24"/>
        </w:rPr>
        <w:t>datapath</w:t>
      </w:r>
      <w:proofErr w:type="spellEnd"/>
      <w:r w:rsidR="00BD16D0" w:rsidRPr="00375288">
        <w:rPr>
          <w:rFonts w:ascii="Arial" w:hAnsi="Arial" w:cs="Arial"/>
          <w:sz w:val="24"/>
          <w:szCs w:val="24"/>
        </w:rPr>
        <w:t>; do not modify the main functional units (the memory, register file, and ALU) themselves. Try to keep your diagram neat!</w:t>
      </w:r>
    </w:p>
    <w:p w:rsidR="00BD16D0" w:rsidRDefault="00E427A0" w:rsidP="00BD16D0">
      <w:pPr>
        <w:pStyle w:val="ListParagraph"/>
        <w:autoSpaceDE w:val="0"/>
        <w:autoSpaceDN w:val="0"/>
        <w:adjustRightInd w:val="0"/>
        <w:spacing w:beforeLines="50" w:before="156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4CB68882" wp14:editId="119FD1E6">
            <wp:extent cx="5874271" cy="342900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89" cy="346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6D0" w:rsidRPr="00741937" w:rsidRDefault="00530540" w:rsidP="00BD16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50" w:before="156"/>
        <w:jc w:val="both"/>
        <w:rPr>
          <w:rFonts w:ascii="Arial" w:hAnsi="Arial" w:cs="Arial"/>
          <w:sz w:val="24"/>
          <w:szCs w:val="24"/>
        </w:rPr>
      </w:pPr>
      <w:r w:rsidRPr="006D6E4C">
        <w:rPr>
          <w:rFonts w:ascii="Arial" w:hAnsi="Arial" w:cs="Arial"/>
          <w:sz w:val="24"/>
          <w:szCs w:val="23"/>
        </w:rPr>
        <w:t xml:space="preserve">Show the values of the control signals to control the execution of the </w:t>
      </w:r>
      <w:proofErr w:type="spellStart"/>
      <w:r w:rsidRPr="006D6E4C">
        <w:rPr>
          <w:rFonts w:ascii="Arial" w:hAnsi="Arial" w:cs="Arial"/>
          <w:b/>
          <w:bCs/>
          <w:sz w:val="24"/>
          <w:szCs w:val="23"/>
        </w:rPr>
        <w:t>jalr</w:t>
      </w:r>
      <w:proofErr w:type="spellEnd"/>
      <w:r w:rsidRPr="006D6E4C">
        <w:rPr>
          <w:rFonts w:ascii="Arial" w:hAnsi="Arial" w:cs="Arial"/>
          <w:b/>
          <w:bCs/>
          <w:sz w:val="24"/>
          <w:szCs w:val="23"/>
        </w:rPr>
        <w:t xml:space="preserve"> </w:t>
      </w:r>
      <w:r w:rsidRPr="006D6E4C">
        <w:rPr>
          <w:rFonts w:ascii="Arial" w:hAnsi="Arial" w:cs="Arial"/>
          <w:sz w:val="24"/>
          <w:szCs w:val="23"/>
        </w:rPr>
        <w:t>instruction.</w:t>
      </w:r>
      <w:r w:rsidR="00BD16D0">
        <w:rPr>
          <w:rFonts w:ascii="Arial" w:hAnsi="Arial" w:cs="Arial"/>
          <w:sz w:val="24"/>
          <w:szCs w:val="24"/>
        </w:rPr>
        <w:t xml:space="preserve"> </w:t>
      </w:r>
      <w:r w:rsidR="00BD16D0" w:rsidRPr="00741937">
        <w:rPr>
          <w:rFonts w:ascii="Arial" w:hAnsi="Arial" w:cs="Arial"/>
          <w:sz w:val="24"/>
          <w:szCs w:val="24"/>
        </w:rPr>
        <w:t xml:space="preserve">If you need add a new control signal, please add it along with its value to the table below. Use the following table for </w:t>
      </w:r>
      <w:proofErr w:type="spellStart"/>
      <w:r w:rsidR="00BD16D0" w:rsidRPr="00741937">
        <w:rPr>
          <w:rFonts w:ascii="Arial" w:hAnsi="Arial" w:cs="Arial"/>
          <w:sz w:val="24"/>
          <w:szCs w:val="24"/>
        </w:rPr>
        <w:t>ALU</w:t>
      </w:r>
      <w:r w:rsidR="00BD16D0">
        <w:rPr>
          <w:rFonts w:ascii="Arial" w:hAnsi="Arial" w:cs="Arial"/>
          <w:sz w:val="24"/>
          <w:szCs w:val="24"/>
        </w:rPr>
        <w:t>Ctrl</w:t>
      </w:r>
      <w:proofErr w:type="spellEnd"/>
      <w:r w:rsidR="00BD16D0">
        <w:rPr>
          <w:rFonts w:ascii="Arial" w:hAnsi="Arial" w:cs="Arial"/>
          <w:sz w:val="24"/>
          <w:szCs w:val="24"/>
        </w:rPr>
        <w:t>.</w:t>
      </w:r>
    </w:p>
    <w:tbl>
      <w:tblPr>
        <w:tblW w:w="4758" w:type="dxa"/>
        <w:tblInd w:w="21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70"/>
        <w:gridCol w:w="2688"/>
      </w:tblGrid>
      <w:tr w:rsidR="00BD16D0" w:rsidRPr="00B60E87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99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  <w:t>ALU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99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  <w:t>4-bit ALU Control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0001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0010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XOR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0011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0100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SUB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0101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SLT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0110</w:t>
            </w:r>
          </w:p>
        </w:tc>
      </w:tr>
    </w:tbl>
    <w:p w:rsidR="00BD16D0" w:rsidRDefault="00BD16D0" w:rsidP="00BD16D0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4"/>
          <w:szCs w:val="24"/>
          <w:lang w:eastAsia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993"/>
        <w:gridCol w:w="1168"/>
        <w:gridCol w:w="800"/>
        <w:gridCol w:w="940"/>
        <w:gridCol w:w="1185"/>
        <w:gridCol w:w="1173"/>
        <w:gridCol w:w="1244"/>
        <w:gridCol w:w="952"/>
        <w:gridCol w:w="321"/>
        <w:gridCol w:w="590"/>
        <w:gridCol w:w="608"/>
      </w:tblGrid>
      <w:tr w:rsidR="00BD16D0" w:rsidRPr="006960BD" w:rsidTr="00EA3543">
        <w:tc>
          <w:tcPr>
            <w:tcW w:w="993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RegDst</w:t>
            </w:r>
            <w:proofErr w:type="spellEnd"/>
          </w:p>
        </w:tc>
        <w:tc>
          <w:tcPr>
            <w:tcW w:w="1168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RegWrite</w:t>
            </w:r>
            <w:proofErr w:type="spellEnd"/>
          </w:p>
        </w:tc>
        <w:tc>
          <w:tcPr>
            <w:tcW w:w="80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ExtOp</w:t>
            </w:r>
            <w:proofErr w:type="spellEnd"/>
          </w:p>
        </w:tc>
        <w:tc>
          <w:tcPr>
            <w:tcW w:w="94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ALUSrc</w:t>
            </w:r>
            <w:proofErr w:type="spellEnd"/>
          </w:p>
        </w:tc>
        <w:tc>
          <w:tcPr>
            <w:tcW w:w="1185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MemRead</w:t>
            </w:r>
            <w:proofErr w:type="spellEnd"/>
          </w:p>
        </w:tc>
        <w:tc>
          <w:tcPr>
            <w:tcW w:w="1173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MemWrite</w:t>
            </w:r>
            <w:proofErr w:type="spellEnd"/>
          </w:p>
        </w:tc>
        <w:tc>
          <w:tcPr>
            <w:tcW w:w="1244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MemtoReg</w:t>
            </w:r>
            <w:proofErr w:type="spellEnd"/>
          </w:p>
        </w:tc>
        <w:tc>
          <w:tcPr>
            <w:tcW w:w="952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ALUCtrl</w:t>
            </w:r>
            <w:proofErr w:type="spellEnd"/>
          </w:p>
        </w:tc>
        <w:tc>
          <w:tcPr>
            <w:tcW w:w="321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J</w:t>
            </w:r>
          </w:p>
        </w:tc>
        <w:tc>
          <w:tcPr>
            <w:tcW w:w="59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  <w:lang w:eastAsia="zh-CN"/>
              </w:rPr>
            </w:pPr>
            <w:proofErr w:type="spellStart"/>
            <w:r w:rsidRPr="006960BD">
              <w:rPr>
                <w:rFonts w:ascii="Arial" w:hAnsi="Arial" w:cs="Arial" w:hint="eastAsia"/>
                <w:sz w:val="21"/>
                <w:szCs w:val="24"/>
                <w:lang w:eastAsia="zh-CN"/>
              </w:rPr>
              <w:t>Beq</w:t>
            </w:r>
            <w:proofErr w:type="spellEnd"/>
          </w:p>
        </w:tc>
        <w:tc>
          <w:tcPr>
            <w:tcW w:w="608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szCs w:val="24"/>
                <w:lang w:eastAsia="zh-CN"/>
              </w:rPr>
              <w:t>B</w:t>
            </w:r>
            <w:r>
              <w:rPr>
                <w:rFonts w:ascii="Arial" w:hAnsi="Arial" w:cs="Arial"/>
                <w:szCs w:val="24"/>
                <w:lang w:eastAsia="zh-CN"/>
              </w:rPr>
              <w:t>ne</w:t>
            </w:r>
            <w:proofErr w:type="spellEnd"/>
          </w:p>
        </w:tc>
      </w:tr>
      <w:tr w:rsidR="00BD16D0" w:rsidRPr="006960BD" w:rsidTr="00EA3543">
        <w:tc>
          <w:tcPr>
            <w:tcW w:w="993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1168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80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94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1185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1173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1244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952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321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590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4"/>
              </w:rPr>
            </w:pPr>
          </w:p>
        </w:tc>
        <w:tc>
          <w:tcPr>
            <w:tcW w:w="608" w:type="dxa"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</w:p>
        </w:tc>
      </w:tr>
    </w:tbl>
    <w:p w:rsidR="003548FC" w:rsidRDefault="00555F17" w:rsidP="00555F17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Q2. </w:t>
      </w:r>
      <w:r w:rsidR="003548FC">
        <w:rPr>
          <w:rFonts w:ascii="Arial" w:hAnsi="Arial" w:cs="Arial"/>
          <w:b/>
          <w:sz w:val="24"/>
        </w:rPr>
        <w:t>Processor Performance</w:t>
      </w:r>
    </w:p>
    <w:p w:rsidR="005A0153" w:rsidRPr="00555F17" w:rsidRDefault="005A0153" w:rsidP="00555F17">
      <w:pPr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  <w:r w:rsidRPr="00555F17">
        <w:rPr>
          <w:rFonts w:ascii="Arial" w:hAnsi="Arial" w:cs="Arial"/>
          <w:sz w:val="24"/>
          <w:szCs w:val="24"/>
        </w:rPr>
        <w:lastRenderedPageBreak/>
        <w:t>Suppose we add the multiply and divide instructions. The operation times are as follows:</w:t>
      </w:r>
    </w:p>
    <w:p w:rsidR="005A0153" w:rsidRPr="00555F17" w:rsidRDefault="005A0153" w:rsidP="00555F17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 xml:space="preserve">Instruction memory access time = 190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 xml:space="preserve">,      Data memory access time = 190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>,</w:t>
      </w:r>
    </w:p>
    <w:p w:rsidR="005A0153" w:rsidRPr="00555F17" w:rsidRDefault="005A0153" w:rsidP="00555F17">
      <w:pPr>
        <w:autoSpaceDE w:val="0"/>
        <w:autoSpaceDN w:val="0"/>
        <w:adjustRightInd w:val="0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 xml:space="preserve">Register file read access time = 150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 xml:space="preserve">, </w:t>
      </w:r>
      <w:r w:rsidRPr="00555F17">
        <w:rPr>
          <w:rFonts w:ascii="Arial" w:hAnsi="Arial" w:cs="Arial"/>
          <w:bCs/>
          <w:kern w:val="0"/>
          <w:sz w:val="24"/>
          <w:szCs w:val="24"/>
        </w:rPr>
        <w:tab/>
      </w:r>
      <w:r w:rsidRPr="00555F17">
        <w:rPr>
          <w:rFonts w:ascii="Arial" w:hAnsi="Arial" w:cs="Arial"/>
          <w:bCs/>
          <w:kern w:val="0"/>
          <w:sz w:val="24"/>
          <w:szCs w:val="24"/>
        </w:rPr>
        <w:tab/>
        <w:t xml:space="preserve"> Register file write access = 150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</w:p>
    <w:p w:rsidR="005A0153" w:rsidRPr="00555F17" w:rsidRDefault="005A0153" w:rsidP="00555F17">
      <w:pPr>
        <w:autoSpaceDE w:val="0"/>
        <w:autoSpaceDN w:val="0"/>
        <w:adjustRightInd w:val="0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 xml:space="preserve">ALU delay for basic instructions = 190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 xml:space="preserve">,      ALU delay for multiply or divide = 550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</w:p>
    <w:p w:rsidR="005A0153" w:rsidRPr="00555F17" w:rsidRDefault="005A0153" w:rsidP="00555F17">
      <w:pPr>
        <w:autoSpaceDE w:val="0"/>
        <w:autoSpaceDN w:val="0"/>
        <w:adjustRightInd w:val="0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>Ignore the other delays in the multiplexers, control unit, sign-extension, etc.</w:t>
      </w:r>
    </w:p>
    <w:p w:rsidR="005A0153" w:rsidRPr="00555F17" w:rsidRDefault="005A0153" w:rsidP="00555F17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>Assume the following instruction mix: 30% ALU, 15% multiply &amp; divide, 20% load, 10% store, 15% branch, and 10% jump.</w:t>
      </w:r>
    </w:p>
    <w:p w:rsidR="005A0153" w:rsidRDefault="005A0153" w:rsidP="005A015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Lines="50" w:before="156" w:after="0" w:line="240" w:lineRule="auto"/>
        <w:contextualSpacing w:val="0"/>
        <w:jc w:val="both"/>
        <w:rPr>
          <w:rFonts w:ascii="Arial" w:hAnsi="Arial" w:cs="Arial"/>
          <w:bCs/>
          <w:sz w:val="24"/>
          <w:szCs w:val="24"/>
        </w:rPr>
      </w:pPr>
      <w:r w:rsidRPr="00555F17">
        <w:rPr>
          <w:rFonts w:ascii="Arial" w:hAnsi="Arial" w:cs="Arial"/>
          <w:bCs/>
          <w:sz w:val="24"/>
          <w:szCs w:val="24"/>
        </w:rPr>
        <w:t>What is the total delay for each instruction class and the clock cycle for the single-cycle CPU design?</w:t>
      </w:r>
    </w:p>
    <w:p w:rsidR="005A0153" w:rsidRDefault="005A0153" w:rsidP="005A015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Lines="50" w:before="156" w:after="0" w:line="240" w:lineRule="auto"/>
        <w:contextualSpacing w:val="0"/>
        <w:jc w:val="both"/>
        <w:rPr>
          <w:rFonts w:ascii="Arial" w:hAnsi="Arial" w:cs="Arial"/>
          <w:bCs/>
          <w:sz w:val="24"/>
          <w:szCs w:val="24"/>
        </w:rPr>
      </w:pPr>
      <w:r w:rsidRPr="00555F17">
        <w:rPr>
          <w:rFonts w:ascii="Arial" w:hAnsi="Arial" w:cs="Arial"/>
          <w:bCs/>
          <w:sz w:val="24"/>
          <w:szCs w:val="24"/>
        </w:rPr>
        <w:t xml:space="preserve">Assume we fix the clock cycle to 200 </w:t>
      </w:r>
      <w:proofErr w:type="spellStart"/>
      <w:r w:rsidRPr="00555F17">
        <w:rPr>
          <w:rFonts w:ascii="Arial" w:hAnsi="Arial" w:cs="Arial"/>
          <w:bCs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sz w:val="24"/>
          <w:szCs w:val="24"/>
        </w:rPr>
        <w:t xml:space="preserve"> for a multi-cycle CPU, what is the CPI for each instruction class and the speedup over a fixed-length clock cycle?</w:t>
      </w:r>
    </w:p>
    <w:p w:rsidR="00E06ADD" w:rsidRDefault="00E06ADD" w:rsidP="00E06ADD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sz w:val="24"/>
          <w:szCs w:val="24"/>
        </w:rPr>
      </w:pPr>
    </w:p>
    <w:p w:rsidR="009546C1" w:rsidRPr="009546C1" w:rsidRDefault="00A62D1F" w:rsidP="009546C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sz w:val="24"/>
        </w:rPr>
        <w:t>Q</w:t>
      </w:r>
      <w:r w:rsidR="00E06ADD">
        <w:rPr>
          <w:rFonts w:ascii="Arial" w:hAnsi="Arial" w:cs="Arial"/>
          <w:b/>
          <w:sz w:val="24"/>
        </w:rPr>
        <w:t>3</w:t>
      </w:r>
      <w:r w:rsidR="00155DDC">
        <w:rPr>
          <w:rFonts w:ascii="Arial" w:hAnsi="Arial" w:cs="Arial"/>
          <w:b/>
          <w:sz w:val="24"/>
        </w:rPr>
        <w:t xml:space="preserve">. </w:t>
      </w:r>
      <w:r w:rsidR="009546C1" w:rsidRPr="009546C1">
        <w:rPr>
          <w:rFonts w:ascii="Arial" w:hAnsi="Arial" w:cs="Arial"/>
          <w:kern w:val="0"/>
          <w:sz w:val="24"/>
          <w:szCs w:val="24"/>
        </w:rPr>
        <w:t>Consider the following MIPS code sequence:</w:t>
      </w:r>
    </w:p>
    <w:p w:rsidR="00F813EE" w:rsidRPr="00F813EE" w:rsidRDefault="00F813EE" w:rsidP="00F813EE">
      <w:pPr>
        <w:autoSpaceDE w:val="0"/>
        <w:autoSpaceDN w:val="0"/>
        <w:adjustRightInd w:val="0"/>
        <w:spacing w:beforeLines="50" w:before="156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</w:pPr>
      <w:proofErr w:type="gramStart"/>
      <w:r w:rsidRPr="00F813EE">
        <w:rPr>
          <w:rFonts w:ascii="Courier New" w:hAnsi="Courier New" w:cs="Courier New"/>
          <w:b/>
          <w:bCs/>
          <w:kern w:val="0"/>
          <w:lang w:eastAsia="en-US"/>
        </w:rPr>
        <w:t>a</w:t>
      </w:r>
      <w:proofErr w:type="gramEnd"/>
      <w:r w:rsidRPr="00F813EE">
        <w:rPr>
          <w:rFonts w:ascii="Courier New" w:hAnsi="Courier New" w:cs="Courier New"/>
          <w:b/>
          <w:bCs/>
          <w:kern w:val="0"/>
          <w:lang w:eastAsia="en-US"/>
        </w:rPr>
        <w:t>: add $t0, $s0, $s1</w:t>
      </w:r>
      <w:r w:rsidRPr="00F813EE"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  <w:br/>
      </w:r>
      <w:r w:rsidRPr="00F813EE">
        <w:rPr>
          <w:rFonts w:ascii="Courier New" w:hAnsi="Courier New" w:cs="Courier New"/>
          <w:b/>
          <w:bCs/>
          <w:kern w:val="0"/>
          <w:lang w:eastAsia="en-US"/>
        </w:rPr>
        <w:t>b: sub $t1, $s2, $t0</w:t>
      </w:r>
      <w:r w:rsidRPr="00F813EE"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  <w:br/>
      </w:r>
      <w:r w:rsidRPr="00F813EE">
        <w:rPr>
          <w:rFonts w:ascii="Courier New" w:hAnsi="Courier New" w:cs="Courier New"/>
          <w:b/>
          <w:bCs/>
          <w:kern w:val="0"/>
          <w:lang w:eastAsia="en-US"/>
        </w:rPr>
        <w:t>c: </w:t>
      </w:r>
      <w:proofErr w:type="spellStart"/>
      <w:r w:rsidRPr="00F813EE">
        <w:rPr>
          <w:rFonts w:ascii="Courier New" w:hAnsi="Courier New" w:cs="Courier New"/>
          <w:b/>
          <w:bCs/>
          <w:kern w:val="0"/>
          <w:lang w:eastAsia="en-US"/>
        </w:rPr>
        <w:t>xor</w:t>
      </w:r>
      <w:proofErr w:type="spellEnd"/>
      <w:r w:rsidRPr="00F813EE">
        <w:rPr>
          <w:rFonts w:ascii="Courier New" w:hAnsi="Courier New" w:cs="Courier New"/>
          <w:b/>
          <w:bCs/>
          <w:kern w:val="0"/>
          <w:lang w:eastAsia="en-US"/>
        </w:rPr>
        <w:t> $t0, $s0, $s1</w:t>
      </w:r>
      <w:r w:rsidRPr="00F813EE"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  <w:br/>
      </w:r>
      <w:r w:rsidRPr="00F813EE">
        <w:rPr>
          <w:rFonts w:ascii="Courier New" w:hAnsi="Courier New" w:cs="Courier New"/>
          <w:b/>
          <w:bCs/>
          <w:kern w:val="0"/>
          <w:lang w:eastAsia="en-US"/>
        </w:rPr>
        <w:t>d: or  $t2, $t1, $t0</w:t>
      </w:r>
    </w:p>
    <w:p w:rsidR="00F813EE" w:rsidRPr="009546C1" w:rsidRDefault="00F813EE" w:rsidP="00865929">
      <w:pPr>
        <w:spacing w:afterLines="50" w:after="156"/>
        <w:ind w:leftChars="200" w:left="862" w:hangingChars="200" w:hanging="442"/>
        <w:rPr>
          <w:rFonts w:ascii="Courier New" w:hAnsi="Courier New" w:cs="Courier New"/>
          <w:b/>
          <w:bCs/>
          <w:kern w:val="0"/>
          <w:sz w:val="22"/>
          <w:lang w:eastAsia="en-US"/>
        </w:rPr>
      </w:pPr>
    </w:p>
    <w:p w:rsidR="00F1140F" w:rsidRDefault="009546C1" w:rsidP="009546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9546C1">
        <w:rPr>
          <w:rFonts w:ascii="Arial" w:hAnsi="Arial" w:cs="Arial"/>
          <w:sz w:val="24"/>
        </w:rPr>
        <w:t>Identify all the RAW dependencies between pairs of instructions.</w:t>
      </w:r>
    </w:p>
    <w:p w:rsidR="000E3D1A" w:rsidRDefault="009546C1" w:rsidP="009546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9546C1">
        <w:rPr>
          <w:rFonts w:ascii="Arial" w:hAnsi="Arial" w:cs="Arial"/>
          <w:sz w:val="24"/>
        </w:rPr>
        <w:t>Identify all the WAR dependencies between pairs of instructions</w:t>
      </w:r>
    </w:p>
    <w:p w:rsidR="009546C1" w:rsidRDefault="009546C1" w:rsidP="009546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9546C1">
        <w:rPr>
          <w:rFonts w:ascii="Arial" w:hAnsi="Arial" w:cs="Arial"/>
          <w:sz w:val="24"/>
        </w:rPr>
        <w:t>Identify all the WAW dependencies between pairs of instructions</w:t>
      </w:r>
    </w:p>
    <w:p w:rsidR="00E03C5A" w:rsidRDefault="00E03C5A" w:rsidP="00E03C5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6C7FAB" w:rsidRDefault="006C7FAB" w:rsidP="00E03C5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  <w:sectPr w:rsidR="006C7FAB" w:rsidSect="001D03DD">
          <w:footerReference w:type="default" r:id="rId9"/>
          <w:pgSz w:w="11906" w:h="16838"/>
          <w:pgMar w:top="1440" w:right="1247" w:bottom="1440" w:left="1247" w:header="720" w:footer="720" w:gutter="0"/>
          <w:cols w:space="720"/>
          <w:docGrid w:type="lines" w:linePitch="312"/>
        </w:sectPr>
      </w:pPr>
    </w:p>
    <w:p w:rsidR="00D76350" w:rsidRPr="00D76350" w:rsidRDefault="00D76350" w:rsidP="00E03C5A">
      <w:pPr>
        <w:autoSpaceDE w:val="0"/>
        <w:autoSpaceDN w:val="0"/>
        <w:adjustRightInd w:val="0"/>
        <w:rPr>
          <w:rFonts w:ascii="Arial" w:hAnsi="Arial" w:cs="Arial"/>
          <w:kern w:val="0"/>
          <w:sz w:val="24"/>
          <w:szCs w:val="24"/>
        </w:rPr>
      </w:pPr>
      <w:r w:rsidRPr="00D76350">
        <w:rPr>
          <w:rFonts w:ascii="Arial" w:hAnsi="Arial" w:cs="Arial"/>
          <w:b/>
          <w:bCs/>
          <w:kern w:val="0"/>
          <w:sz w:val="24"/>
          <w:szCs w:val="24"/>
        </w:rPr>
        <w:lastRenderedPageBreak/>
        <w:t>Q</w:t>
      </w:r>
      <w:r w:rsidR="00A4371D">
        <w:rPr>
          <w:rFonts w:ascii="Arial" w:hAnsi="Arial" w:cs="Arial"/>
          <w:b/>
          <w:bCs/>
          <w:kern w:val="0"/>
          <w:sz w:val="24"/>
          <w:szCs w:val="24"/>
        </w:rPr>
        <w:t>4</w:t>
      </w:r>
      <w:r w:rsidR="002E1FA4">
        <w:rPr>
          <w:rFonts w:ascii="Arial" w:hAnsi="Arial" w:cs="Arial"/>
          <w:b/>
          <w:bCs/>
          <w:kern w:val="0"/>
          <w:sz w:val="24"/>
          <w:szCs w:val="24"/>
        </w:rPr>
        <w:t>.</w:t>
      </w:r>
      <w:r w:rsidRPr="00D76350">
        <w:rPr>
          <w:rFonts w:ascii="Arial" w:hAnsi="Arial" w:cs="Arial"/>
          <w:kern w:val="0"/>
          <w:sz w:val="24"/>
          <w:szCs w:val="24"/>
        </w:rPr>
        <w:t xml:space="preserve"> Use the following MIPS code fragment:</w:t>
      </w:r>
    </w:p>
    <w:p w:rsidR="00D76350" w:rsidRPr="00D76350" w:rsidRDefault="00227E8C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I1: </w:t>
      </w:r>
      <w:r>
        <w:rPr>
          <w:rFonts w:ascii="Courier New" w:hAnsi="Courier New" w:cs="Courier New"/>
          <w:b/>
          <w:bCs/>
          <w:kern w:val="0"/>
          <w:sz w:val="24"/>
          <w:szCs w:val="20"/>
        </w:rPr>
        <w:tab/>
        <w:t>ADDI</w:t>
      </w:r>
      <w:r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D76350"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$3, $0, 100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D76350"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$3 = 100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I2: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$4, $0, $0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$4 = 0</w:t>
      </w:r>
    </w:p>
    <w:p w:rsidR="00D76350" w:rsidRPr="00D76350" w:rsidRDefault="00D76350" w:rsidP="00D7635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Loop: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I3: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LW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$5, 0($1)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# $5 = </w:t>
      </w:r>
      <w:proofErr w:type="gram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MEM[</w:t>
      </w:r>
      <w:proofErr w:type="gram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$1]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I4: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$4, $4, $5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$4 = $4 + $5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I5: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LW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$6, 0($2)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# $6 = </w:t>
      </w:r>
      <w:proofErr w:type="gram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MEM[</w:t>
      </w:r>
      <w:proofErr w:type="gram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$2]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I6: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SUB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$4, $4, $6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$4 = $4 – $6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I7: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ADDI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$1, $1, 4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$1 = $1 + 4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I8: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ADDI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$2, $2, 4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$2 = $2 + 4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I9: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ADDI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$3, $3, -1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$3 = $3 – 1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I10: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BNE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$3, $0, Loop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# </w:t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if ($</w:t>
      </w:r>
      <w:proofErr w:type="gram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3 !</w:t>
      </w:r>
      <w:proofErr w:type="gram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= 0) </w:t>
      </w:r>
      <w:proofErr w:type="spell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goto</w:t>
      </w:r>
      <w:proofErr w:type="spell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 Loop</w:t>
      </w:r>
    </w:p>
    <w:p w:rsidR="00D76350" w:rsidRDefault="00D76350" w:rsidP="00D7635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76350">
        <w:rPr>
          <w:rFonts w:ascii="Arial" w:hAnsi="Arial" w:cs="Arial"/>
          <w:sz w:val="24"/>
          <w:szCs w:val="24"/>
        </w:rPr>
        <w:t xml:space="preserve">(10 pts) Show the timing of one loop iteration on the 5-stage MIPS pipeline </w:t>
      </w:r>
      <w:r w:rsidRPr="00D76350">
        <w:rPr>
          <w:rFonts w:ascii="Arial" w:hAnsi="Arial" w:cs="Arial"/>
          <w:b/>
          <w:bCs/>
          <w:sz w:val="24"/>
          <w:szCs w:val="24"/>
        </w:rPr>
        <w:t>without forwarding hardware</w:t>
      </w:r>
      <w:r w:rsidRPr="00D76350">
        <w:rPr>
          <w:rFonts w:ascii="Arial" w:hAnsi="Arial" w:cs="Arial"/>
          <w:sz w:val="24"/>
          <w:szCs w:val="24"/>
        </w:rPr>
        <w:t xml:space="preserve">. Complete the timing table, showing all the stall cycles. Assume that </w:t>
      </w:r>
      <w:r w:rsidR="00860FC2">
        <w:rPr>
          <w:rFonts w:ascii="Arial" w:hAnsi="Arial" w:cs="Arial"/>
          <w:sz w:val="24"/>
          <w:szCs w:val="24"/>
        </w:rPr>
        <w:t xml:space="preserve">the register write is in the first half of the clock cycle and the register read is in the second half. Also assume that </w:t>
      </w:r>
      <w:r w:rsidRPr="00D76350">
        <w:rPr>
          <w:rFonts w:ascii="Arial" w:hAnsi="Arial" w:cs="Arial"/>
          <w:sz w:val="24"/>
          <w:szCs w:val="24"/>
        </w:rPr>
        <w:t>the branch will stall the pipeline for 1 clock cycle only.</w:t>
      </w:r>
      <w:r w:rsidR="00B34011">
        <w:rPr>
          <w:rFonts w:ascii="Arial" w:hAnsi="Arial" w:cs="Arial"/>
          <w:sz w:val="24"/>
          <w:szCs w:val="24"/>
        </w:rPr>
        <w:t xml:space="preserve"> I</w:t>
      </w:r>
      <w:r w:rsidR="00B34011" w:rsidRPr="00B34011">
        <w:rPr>
          <w:rFonts w:ascii="Arial" w:hAnsi="Arial" w:cs="Arial"/>
          <w:sz w:val="24"/>
          <w:szCs w:val="24"/>
        </w:rPr>
        <w:t>gnore the "startup cost" of the pipeline.</w:t>
      </w:r>
    </w:p>
    <w:tbl>
      <w:tblPr>
        <w:tblStyle w:val="TableGrid"/>
        <w:tblpPr w:leftFromText="180" w:rightFromText="180" w:vertAnchor="text" w:horzAnchor="margin" w:tblpXSpec="center" w:tblpY="173"/>
        <w:tblW w:w="14808" w:type="dxa"/>
        <w:tblLook w:val="04A0" w:firstRow="1" w:lastRow="0" w:firstColumn="1" w:lastColumn="0" w:noHBand="0" w:noVBand="1"/>
      </w:tblPr>
      <w:tblGrid>
        <w:gridCol w:w="1302"/>
        <w:gridCol w:w="427"/>
        <w:gridCol w:w="429"/>
        <w:gridCol w:w="483"/>
        <w:gridCol w:w="683"/>
        <w:gridCol w:w="539"/>
        <w:gridCol w:w="420"/>
        <w:gridCol w:w="420"/>
        <w:gridCol w:w="420"/>
        <w:gridCol w:w="421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</w:t>
            </w:r>
            <w:r w:rsidRPr="006C7FAB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6C7FAB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25</w:t>
            </w: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I1: ADDI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IF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EX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MEM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WB</w:t>
            </w: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I2: ADD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I3: LW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I4: ADD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I5: LW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I6: SUB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I7: ADDI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I8: ADDI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I9: ADDI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I10: BNE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I3: LW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7FAB" w:rsidRPr="006C7FAB" w:rsidTr="00977EE9">
        <w:trPr>
          <w:trHeight w:hRule="exact" w:val="340"/>
        </w:trPr>
        <w:tc>
          <w:tcPr>
            <w:tcW w:w="1379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7FAB">
              <w:rPr>
                <w:rFonts w:ascii="Courier New" w:hAnsi="Courier New" w:cs="Courier New"/>
                <w:b/>
                <w:bCs/>
                <w:sz w:val="20"/>
                <w:szCs w:val="20"/>
              </w:rPr>
              <w:t>I4: ADD</w:t>
            </w: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6C7FAB" w:rsidRPr="006C7FAB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C7FAB" w:rsidRPr="00B0148B" w:rsidRDefault="006C7FAB" w:rsidP="00B0148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  <w:sectPr w:rsidR="006C7FAB" w:rsidRPr="00B0148B" w:rsidSect="006C7FAB">
          <w:pgSz w:w="16838" w:h="11906" w:orient="landscape"/>
          <w:pgMar w:top="1134" w:right="1440" w:bottom="1134" w:left="1440" w:header="720" w:footer="720" w:gutter="0"/>
          <w:cols w:space="720"/>
          <w:docGrid w:type="linesAndChars" w:linePitch="312"/>
        </w:sectPr>
      </w:pPr>
    </w:p>
    <w:p w:rsidR="00D76350" w:rsidRPr="00A4371D" w:rsidRDefault="00D76350" w:rsidP="00A4371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4371D">
        <w:rPr>
          <w:rFonts w:ascii="Arial" w:hAnsi="Arial" w:cs="Arial"/>
          <w:sz w:val="24"/>
          <w:szCs w:val="24"/>
        </w:rPr>
        <w:lastRenderedPageBreak/>
        <w:t>According to the timing diagram of part (a), compute the number of clock cycles and the average CPI to execute ALL the iterations of the above loop.</w:t>
      </w:r>
    </w:p>
    <w:p w:rsidR="009E5AA0" w:rsidRDefault="009E5AA0" w:rsidP="009E5AA0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76350" w:rsidRDefault="00D76350" w:rsidP="00D7635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76350">
        <w:rPr>
          <w:rFonts w:ascii="Arial" w:hAnsi="Arial" w:cs="Arial"/>
          <w:sz w:val="24"/>
          <w:szCs w:val="24"/>
        </w:rPr>
        <w:t>Reorder the instructions of the above loop to fill the load-delay and the branch</w:t>
      </w:r>
      <w:r w:rsidR="00B1179F">
        <w:rPr>
          <w:rFonts w:ascii="Arial" w:hAnsi="Arial" w:cs="Arial"/>
          <w:sz w:val="24"/>
          <w:szCs w:val="24"/>
        </w:rPr>
        <w:t xml:space="preserve"> </w:t>
      </w:r>
      <w:r w:rsidRPr="00D76350">
        <w:rPr>
          <w:rFonts w:ascii="Arial" w:hAnsi="Arial" w:cs="Arial"/>
          <w:sz w:val="24"/>
          <w:szCs w:val="24"/>
        </w:rPr>
        <w:t>delay</w:t>
      </w:r>
      <w:r>
        <w:rPr>
          <w:rFonts w:ascii="Arial" w:hAnsi="Arial" w:cs="Arial"/>
          <w:sz w:val="24"/>
          <w:szCs w:val="24"/>
        </w:rPr>
        <w:t xml:space="preserve"> </w:t>
      </w:r>
      <w:r w:rsidRPr="00D76350">
        <w:rPr>
          <w:rFonts w:ascii="Arial" w:hAnsi="Arial" w:cs="Arial"/>
          <w:sz w:val="24"/>
          <w:szCs w:val="24"/>
        </w:rPr>
        <w:t>slots, without changing the computation. Write the code of the modified loop.</w:t>
      </w:r>
    </w:p>
    <w:p w:rsidR="009E5AA0" w:rsidRPr="009E5AA0" w:rsidRDefault="009E5AA0" w:rsidP="009E5AA0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76350" w:rsidRDefault="00D76350" w:rsidP="00D7635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1179F">
        <w:rPr>
          <w:rFonts w:ascii="Arial" w:hAnsi="Arial" w:cs="Arial"/>
          <w:sz w:val="24"/>
          <w:szCs w:val="24"/>
        </w:rPr>
        <w:t>Compute the number of cycles and the average CPI to execute ALL the iteration</w:t>
      </w:r>
      <w:r w:rsidR="00B1179F">
        <w:rPr>
          <w:rFonts w:ascii="Arial" w:hAnsi="Arial" w:cs="Arial"/>
          <w:sz w:val="24"/>
          <w:szCs w:val="24"/>
        </w:rPr>
        <w:t xml:space="preserve"> </w:t>
      </w:r>
      <w:r w:rsidRPr="00B1179F">
        <w:rPr>
          <w:rFonts w:ascii="Arial" w:hAnsi="Arial" w:cs="Arial"/>
          <w:sz w:val="24"/>
          <w:szCs w:val="24"/>
        </w:rPr>
        <w:t>of the modified loop. What is the speedup factor?</w:t>
      </w:r>
    </w:p>
    <w:p w:rsidR="008A4937" w:rsidRPr="006A0CC9" w:rsidRDefault="008A4937" w:rsidP="006A0CC9">
      <w:pPr>
        <w:jc w:val="center"/>
        <w:rPr>
          <w:sz w:val="4"/>
        </w:rPr>
      </w:pPr>
    </w:p>
    <w:sectPr w:rsidR="008A4937" w:rsidRPr="006A0CC9" w:rsidSect="001D03DD">
      <w:pgSz w:w="11906" w:h="16838"/>
      <w:pgMar w:top="1440" w:right="1247" w:bottom="1440" w:left="124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FFB" w:rsidRDefault="00433FFB" w:rsidP="006A0CC9">
      <w:r>
        <w:separator/>
      </w:r>
    </w:p>
  </w:endnote>
  <w:endnote w:type="continuationSeparator" w:id="0">
    <w:p w:rsidR="00433FFB" w:rsidRDefault="00433FFB" w:rsidP="006A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493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0CC9" w:rsidRDefault="006A0C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7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0CC9" w:rsidRDefault="006A0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FFB" w:rsidRDefault="00433FFB" w:rsidP="006A0CC9">
      <w:r>
        <w:separator/>
      </w:r>
    </w:p>
  </w:footnote>
  <w:footnote w:type="continuationSeparator" w:id="0">
    <w:p w:rsidR="00433FFB" w:rsidRDefault="00433FFB" w:rsidP="006A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43E0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B02DE"/>
    <w:multiLevelType w:val="hybridMultilevel"/>
    <w:tmpl w:val="8BAEFC96"/>
    <w:lvl w:ilvl="0" w:tplc="97FE6F0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F590D"/>
    <w:multiLevelType w:val="hybridMultilevel"/>
    <w:tmpl w:val="39E09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48F7"/>
    <w:multiLevelType w:val="hybridMultilevel"/>
    <w:tmpl w:val="7FCC13D2"/>
    <w:lvl w:ilvl="0" w:tplc="C4A81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F226A8"/>
    <w:multiLevelType w:val="hybridMultilevel"/>
    <w:tmpl w:val="48E03374"/>
    <w:lvl w:ilvl="0" w:tplc="04090019">
      <w:start w:val="1"/>
      <w:numFmt w:val="lowerLetter"/>
      <w:lvlText w:val="%1)"/>
      <w:lvlJc w:val="left"/>
      <w:pPr>
        <w:ind w:left="-1260" w:hanging="420"/>
      </w:pPr>
    </w:lvl>
    <w:lvl w:ilvl="1" w:tplc="04090019" w:tentative="1">
      <w:start w:val="1"/>
      <w:numFmt w:val="lowerLetter"/>
      <w:lvlText w:val="%2)"/>
      <w:lvlJc w:val="left"/>
      <w:pPr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5" w15:restartNumberingAfterBreak="0">
    <w:nsid w:val="1E264B78"/>
    <w:multiLevelType w:val="hybridMultilevel"/>
    <w:tmpl w:val="15A82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D839BD"/>
    <w:multiLevelType w:val="hybridMultilevel"/>
    <w:tmpl w:val="70608D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E537AD"/>
    <w:multiLevelType w:val="hybridMultilevel"/>
    <w:tmpl w:val="A48620E2"/>
    <w:lvl w:ilvl="0" w:tplc="A184E1B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0F6A38"/>
    <w:multiLevelType w:val="hybridMultilevel"/>
    <w:tmpl w:val="DA7674B4"/>
    <w:lvl w:ilvl="0" w:tplc="10642F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151FF5"/>
    <w:multiLevelType w:val="hybridMultilevel"/>
    <w:tmpl w:val="7220D4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7615D"/>
    <w:multiLevelType w:val="hybridMultilevel"/>
    <w:tmpl w:val="FB48839A"/>
    <w:lvl w:ilvl="0" w:tplc="A544995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4B58C3"/>
    <w:multiLevelType w:val="hybridMultilevel"/>
    <w:tmpl w:val="666478BA"/>
    <w:lvl w:ilvl="0" w:tplc="4FF24F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B1400C"/>
    <w:multiLevelType w:val="hybridMultilevel"/>
    <w:tmpl w:val="C3288264"/>
    <w:lvl w:ilvl="0" w:tplc="193095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55"/>
    <w:rsid w:val="000B7BAA"/>
    <w:rsid w:val="000E3D1A"/>
    <w:rsid w:val="0012086E"/>
    <w:rsid w:val="00155DDC"/>
    <w:rsid w:val="001762B1"/>
    <w:rsid w:val="001A5940"/>
    <w:rsid w:val="001B2195"/>
    <w:rsid w:val="001D03DD"/>
    <w:rsid w:val="00227E8C"/>
    <w:rsid w:val="002775D7"/>
    <w:rsid w:val="002E1FA4"/>
    <w:rsid w:val="002F3C16"/>
    <w:rsid w:val="003057A7"/>
    <w:rsid w:val="003229FD"/>
    <w:rsid w:val="003548FC"/>
    <w:rsid w:val="00420D2B"/>
    <w:rsid w:val="00433FFB"/>
    <w:rsid w:val="0050288A"/>
    <w:rsid w:val="00511D62"/>
    <w:rsid w:val="00530540"/>
    <w:rsid w:val="00544067"/>
    <w:rsid w:val="00555F17"/>
    <w:rsid w:val="00573C74"/>
    <w:rsid w:val="005A0153"/>
    <w:rsid w:val="00631183"/>
    <w:rsid w:val="006A0CC9"/>
    <w:rsid w:val="006B40C7"/>
    <w:rsid w:val="006C7FAB"/>
    <w:rsid w:val="006D6E4C"/>
    <w:rsid w:val="006E5EA1"/>
    <w:rsid w:val="00795642"/>
    <w:rsid w:val="008512AC"/>
    <w:rsid w:val="00860FC2"/>
    <w:rsid w:val="00865929"/>
    <w:rsid w:val="008A4937"/>
    <w:rsid w:val="008F6755"/>
    <w:rsid w:val="009118A9"/>
    <w:rsid w:val="009546C1"/>
    <w:rsid w:val="00977EE9"/>
    <w:rsid w:val="009E5AA0"/>
    <w:rsid w:val="00A4371D"/>
    <w:rsid w:val="00A62D1F"/>
    <w:rsid w:val="00A87974"/>
    <w:rsid w:val="00B0148B"/>
    <w:rsid w:val="00B1179F"/>
    <w:rsid w:val="00B34011"/>
    <w:rsid w:val="00BD16D0"/>
    <w:rsid w:val="00C308E2"/>
    <w:rsid w:val="00D11209"/>
    <w:rsid w:val="00D50B8C"/>
    <w:rsid w:val="00D76350"/>
    <w:rsid w:val="00DA4B20"/>
    <w:rsid w:val="00E03C5A"/>
    <w:rsid w:val="00E06ADD"/>
    <w:rsid w:val="00E427A0"/>
    <w:rsid w:val="00F1140F"/>
    <w:rsid w:val="00F479F8"/>
    <w:rsid w:val="00F667BD"/>
    <w:rsid w:val="00F813EE"/>
    <w:rsid w:val="00F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1FE2C-2F0A-4E87-9808-6691F5A2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F6755"/>
  </w:style>
  <w:style w:type="table" w:styleId="TableGrid">
    <w:name w:val="Table Grid"/>
    <w:basedOn w:val="TableNormal"/>
    <w:uiPriority w:val="39"/>
    <w:rsid w:val="00A87974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974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0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0C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0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0CC9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62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62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2D482-57BD-4839-9ED2-E84908F4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17</cp:revision>
  <dcterms:created xsi:type="dcterms:W3CDTF">2017-11-09T15:36:00Z</dcterms:created>
  <dcterms:modified xsi:type="dcterms:W3CDTF">2018-04-09T14:11:00Z</dcterms:modified>
</cp:coreProperties>
</file>