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287B" w:rsidRPr="00F147D9" w:rsidRDefault="001A287B" w:rsidP="001A287B">
      <w:pPr>
        <w:jc w:val="center"/>
        <w:rPr>
          <w:rFonts w:ascii="Arial" w:hAnsi="Arial" w:cs="Arial"/>
          <w:sz w:val="32"/>
          <w:szCs w:val="24"/>
        </w:rPr>
      </w:pPr>
      <w:r w:rsidRPr="00F147D9">
        <w:rPr>
          <w:rFonts w:ascii="Arial" w:hAnsi="Arial" w:cs="Arial"/>
          <w:sz w:val="44"/>
          <w:szCs w:val="24"/>
        </w:rPr>
        <w:t>CDA 4205 Computer Architecture</w:t>
      </w:r>
      <w:r w:rsidRPr="00F147D9">
        <w:rPr>
          <w:rFonts w:ascii="Arial" w:hAnsi="Arial" w:cs="Arial"/>
          <w:sz w:val="32"/>
          <w:szCs w:val="24"/>
        </w:rPr>
        <w:t xml:space="preserve"> </w:t>
      </w:r>
    </w:p>
    <w:p w:rsidR="00414A94" w:rsidRPr="001A287B" w:rsidRDefault="001A287B" w:rsidP="001A287B">
      <w:pPr>
        <w:jc w:val="center"/>
        <w:rPr>
          <w:rFonts w:ascii="Arial" w:hAnsi="Arial" w:cs="Arial"/>
          <w:b/>
          <w:sz w:val="28"/>
          <w:szCs w:val="24"/>
        </w:rPr>
      </w:pPr>
      <w:r w:rsidRPr="001A287B">
        <w:rPr>
          <w:rFonts w:ascii="Arial" w:hAnsi="Arial" w:cs="Arial"/>
          <w:kern w:val="0"/>
          <w:sz w:val="28"/>
          <w:szCs w:val="24"/>
        </w:rPr>
        <w:t>Processor Components Implementation</w:t>
      </w:r>
      <w:r w:rsidR="00EE4430">
        <w:rPr>
          <w:rFonts w:ascii="Arial" w:hAnsi="Arial" w:cs="Arial"/>
          <w:kern w:val="0"/>
          <w:sz w:val="28"/>
          <w:szCs w:val="24"/>
        </w:rPr>
        <w:t xml:space="preserve"> Part I</w:t>
      </w:r>
      <w:bookmarkStart w:id="0" w:name="_GoBack"/>
      <w:bookmarkEnd w:id="0"/>
    </w:p>
    <w:p w:rsidR="003B06A0" w:rsidRPr="001C4C68" w:rsidRDefault="003B06A0" w:rsidP="00E05212">
      <w:pPr>
        <w:pStyle w:val="ListParagraph"/>
        <w:numPr>
          <w:ilvl w:val="0"/>
          <w:numId w:val="1"/>
        </w:numPr>
        <w:spacing w:beforeLines="100" w:before="312" w:afterLines="50" w:after="156"/>
        <w:ind w:firstLineChars="0"/>
        <w:rPr>
          <w:rFonts w:ascii="Arial" w:hAnsi="Arial" w:cs="Arial"/>
          <w:b/>
          <w:sz w:val="24"/>
        </w:rPr>
      </w:pPr>
      <w:r w:rsidRPr="001C4C68">
        <w:rPr>
          <w:rFonts w:ascii="Arial" w:hAnsi="Arial" w:cs="Arial"/>
          <w:b/>
          <w:sz w:val="24"/>
        </w:rPr>
        <w:t>Objectives</w:t>
      </w:r>
    </w:p>
    <w:p w:rsidR="003B06A0" w:rsidRDefault="00485508" w:rsidP="00DA1EBB">
      <w:pPr>
        <w:autoSpaceDE w:val="0"/>
        <w:autoSpaceDN w:val="0"/>
        <w:adjustRightInd w:val="0"/>
        <w:ind w:leftChars="200" w:left="420"/>
        <w:rPr>
          <w:rFonts w:ascii="Arial" w:hAnsi="Arial" w:cs="Arial"/>
          <w:kern w:val="0"/>
          <w:sz w:val="22"/>
        </w:rPr>
      </w:pPr>
      <w:r>
        <w:rPr>
          <w:rFonts w:ascii="Arial" w:hAnsi="Arial" w:cs="Arial"/>
          <w:kern w:val="0"/>
          <w:sz w:val="22"/>
        </w:rPr>
        <w:t xml:space="preserve">Using the </w:t>
      </w:r>
      <w:proofErr w:type="spellStart"/>
      <w:r>
        <w:rPr>
          <w:rFonts w:ascii="Arial" w:hAnsi="Arial" w:cs="Arial"/>
          <w:kern w:val="0"/>
          <w:sz w:val="22"/>
        </w:rPr>
        <w:t>Logisim</w:t>
      </w:r>
      <w:proofErr w:type="spellEnd"/>
      <w:r>
        <w:rPr>
          <w:rFonts w:ascii="Arial" w:hAnsi="Arial" w:cs="Arial"/>
          <w:kern w:val="0"/>
          <w:sz w:val="22"/>
        </w:rPr>
        <w:t xml:space="preserve"> Simulator to d</w:t>
      </w:r>
      <w:r w:rsidR="003B06A0" w:rsidRPr="00BE2CA9">
        <w:rPr>
          <w:rFonts w:ascii="Arial" w:hAnsi="Arial" w:cs="Arial"/>
          <w:kern w:val="0"/>
          <w:sz w:val="22"/>
        </w:rPr>
        <w:t xml:space="preserve">esign the main data path components: a </w:t>
      </w:r>
      <w:r w:rsidR="00F83CA8" w:rsidRPr="00BE2CA9">
        <w:rPr>
          <w:rFonts w:ascii="Arial" w:hAnsi="Arial" w:cs="Arial"/>
          <w:kern w:val="0"/>
          <w:sz w:val="22"/>
        </w:rPr>
        <w:t>32 bit arithmetic and logic unit (ALU)</w:t>
      </w:r>
      <w:r w:rsidR="00F83CA8">
        <w:rPr>
          <w:rFonts w:ascii="Arial" w:hAnsi="Arial" w:cs="Arial"/>
          <w:kern w:val="0"/>
          <w:sz w:val="22"/>
        </w:rPr>
        <w:t>.</w:t>
      </w:r>
    </w:p>
    <w:p w:rsidR="009E62D0" w:rsidRPr="009E62D0" w:rsidRDefault="009E62D0" w:rsidP="009E62D0">
      <w:pPr>
        <w:pStyle w:val="ListParagraph"/>
        <w:numPr>
          <w:ilvl w:val="0"/>
          <w:numId w:val="1"/>
        </w:numPr>
        <w:spacing w:beforeLines="50" w:before="156" w:afterLines="50" w:after="156"/>
        <w:ind w:firstLineChars="0"/>
        <w:rPr>
          <w:rFonts w:ascii="Arial" w:hAnsi="Arial" w:cs="Arial"/>
          <w:b/>
          <w:sz w:val="24"/>
        </w:rPr>
      </w:pPr>
      <w:r>
        <w:rPr>
          <w:rFonts w:ascii="Arial" w:hAnsi="Arial" w:cs="Arial" w:hint="eastAsia"/>
          <w:b/>
          <w:sz w:val="24"/>
        </w:rPr>
        <w:t>T</w:t>
      </w:r>
      <w:r w:rsidRPr="009E62D0">
        <w:rPr>
          <w:rFonts w:ascii="Arial" w:hAnsi="Arial" w:cs="Arial"/>
          <w:b/>
          <w:sz w:val="24"/>
        </w:rPr>
        <w:t>asks</w:t>
      </w:r>
    </w:p>
    <w:p w:rsidR="001A287B" w:rsidRPr="00F83CA8" w:rsidRDefault="00F83CA8" w:rsidP="00F83CA8">
      <w:pPr>
        <w:autoSpaceDE w:val="0"/>
        <w:autoSpaceDN w:val="0"/>
        <w:adjustRightInd w:val="0"/>
        <w:ind w:leftChars="200" w:left="420"/>
        <w:rPr>
          <w:rFonts w:ascii="Arial" w:hAnsi="Arial" w:cs="Arial"/>
        </w:rPr>
      </w:pPr>
      <w:r w:rsidRPr="00F83CA8">
        <w:rPr>
          <w:rFonts w:ascii="Arial" w:hAnsi="Arial" w:cs="Arial"/>
          <w:kern w:val="0"/>
          <w:sz w:val="22"/>
          <w:szCs w:val="24"/>
        </w:rPr>
        <w:t xml:space="preserve">Design a 32-bit ALU to perform all the arithmetic, logic and shift operations required by your data path, and model the your designed 32-bit ALU in </w:t>
      </w:r>
      <w:proofErr w:type="spellStart"/>
      <w:r w:rsidRPr="00F83CA8">
        <w:rPr>
          <w:rFonts w:ascii="Arial" w:hAnsi="Arial" w:cs="Arial"/>
          <w:kern w:val="0"/>
          <w:sz w:val="22"/>
          <w:szCs w:val="24"/>
        </w:rPr>
        <w:t>Logisim</w:t>
      </w:r>
      <w:proofErr w:type="spellEnd"/>
      <w:r w:rsidRPr="00F83CA8">
        <w:rPr>
          <w:rFonts w:ascii="Arial" w:hAnsi="Arial" w:cs="Arial"/>
          <w:kern w:val="0"/>
          <w:sz w:val="22"/>
          <w:szCs w:val="24"/>
        </w:rPr>
        <w:t>, then test the correct functionality of all operations implemented by the ALU.</w:t>
      </w:r>
    </w:p>
    <w:p w:rsidR="00E05212" w:rsidRDefault="00E05212" w:rsidP="009E62D0">
      <w:pPr>
        <w:pStyle w:val="ListParagraph"/>
        <w:numPr>
          <w:ilvl w:val="0"/>
          <w:numId w:val="1"/>
        </w:numPr>
        <w:spacing w:beforeLines="50" w:before="156" w:afterLines="50" w:after="156"/>
        <w:ind w:firstLineChars="0"/>
        <w:rPr>
          <w:rFonts w:ascii="Arial" w:hAnsi="Arial" w:cs="Arial"/>
          <w:b/>
          <w:sz w:val="24"/>
        </w:rPr>
      </w:pPr>
      <w:r>
        <w:rPr>
          <w:rFonts w:ascii="Arial" w:hAnsi="Arial" w:cs="Arial" w:hint="eastAsia"/>
          <w:b/>
          <w:sz w:val="24"/>
        </w:rPr>
        <w:t>Components Design Specifications</w:t>
      </w:r>
    </w:p>
    <w:p w:rsidR="00F62B88" w:rsidRPr="001C4C68" w:rsidRDefault="00F62B88" w:rsidP="00F62B88">
      <w:pPr>
        <w:pStyle w:val="ListParagraph"/>
        <w:numPr>
          <w:ilvl w:val="0"/>
          <w:numId w:val="8"/>
        </w:numPr>
        <w:spacing w:beforeLines="50" w:before="156"/>
        <w:ind w:firstLineChars="0"/>
        <w:rPr>
          <w:rFonts w:ascii="Arial" w:hAnsi="Arial" w:cs="Arial"/>
          <w:b/>
          <w:sz w:val="24"/>
        </w:rPr>
      </w:pPr>
      <w:r w:rsidRPr="001C4C68">
        <w:rPr>
          <w:rFonts w:ascii="Arial" w:hAnsi="Arial" w:cs="Arial"/>
          <w:b/>
          <w:sz w:val="24"/>
        </w:rPr>
        <w:t>Arithmetic and Logic Unit (ALU) Design</w:t>
      </w:r>
    </w:p>
    <w:p w:rsidR="004A3010" w:rsidRPr="004A3010" w:rsidRDefault="004A3010" w:rsidP="004A3010">
      <w:pPr>
        <w:pStyle w:val="ListParagraph"/>
        <w:autoSpaceDE w:val="0"/>
        <w:autoSpaceDN w:val="0"/>
        <w:adjustRightInd w:val="0"/>
        <w:spacing w:beforeLines="50" w:before="156"/>
        <w:ind w:left="420" w:firstLineChars="0" w:firstLine="0"/>
        <w:rPr>
          <w:rFonts w:ascii="Arial" w:hAnsi="Arial" w:cs="Arial"/>
          <w:kern w:val="0"/>
          <w:sz w:val="22"/>
        </w:rPr>
      </w:pPr>
      <w:r w:rsidRPr="004A3010">
        <w:rPr>
          <w:rFonts w:ascii="Arial" w:hAnsi="Arial" w:cs="Arial" w:hint="eastAsia"/>
          <w:kern w:val="0"/>
          <w:sz w:val="22"/>
        </w:rPr>
        <w:t xml:space="preserve">The designed ALU should have four main </w:t>
      </w:r>
      <w:r w:rsidRPr="004A3010">
        <w:rPr>
          <w:rFonts w:ascii="Arial" w:hAnsi="Arial" w:cs="Arial"/>
          <w:kern w:val="0"/>
          <w:sz w:val="22"/>
        </w:rPr>
        <w:t>units as shown in the following picture: arithme</w:t>
      </w:r>
      <w:r w:rsidRPr="004A3010">
        <w:rPr>
          <w:rFonts w:ascii="Arial" w:hAnsi="Arial" w:cs="Arial" w:hint="eastAsia"/>
          <w:kern w:val="0"/>
          <w:sz w:val="22"/>
        </w:rPr>
        <w:t>tic</w:t>
      </w:r>
      <w:r w:rsidRPr="004A3010">
        <w:rPr>
          <w:rFonts w:ascii="Arial" w:hAnsi="Arial" w:cs="Arial"/>
          <w:kern w:val="0"/>
          <w:sz w:val="22"/>
        </w:rPr>
        <w:t xml:space="preserve"> unit</w:t>
      </w:r>
      <w:r w:rsidRPr="004A3010">
        <w:rPr>
          <w:rFonts w:ascii="Arial" w:hAnsi="Arial" w:cs="Arial" w:hint="eastAsia"/>
          <w:kern w:val="0"/>
          <w:sz w:val="22"/>
        </w:rPr>
        <w:t>, comparator</w:t>
      </w:r>
      <w:r w:rsidRPr="004A3010">
        <w:rPr>
          <w:rFonts w:ascii="Arial" w:hAnsi="Arial" w:cs="Arial"/>
          <w:kern w:val="0"/>
          <w:sz w:val="22"/>
        </w:rPr>
        <w:t xml:space="preserve"> unit</w:t>
      </w:r>
      <w:r w:rsidRPr="004A3010">
        <w:rPr>
          <w:rFonts w:ascii="Arial" w:hAnsi="Arial" w:cs="Arial" w:hint="eastAsia"/>
          <w:kern w:val="0"/>
          <w:sz w:val="22"/>
        </w:rPr>
        <w:t xml:space="preserve">, logic </w:t>
      </w:r>
      <w:r w:rsidRPr="004A3010">
        <w:rPr>
          <w:rFonts w:ascii="Arial" w:hAnsi="Arial" w:cs="Arial"/>
          <w:kern w:val="0"/>
          <w:sz w:val="22"/>
        </w:rPr>
        <w:t xml:space="preserve">operation unit </w:t>
      </w:r>
      <w:r w:rsidRPr="004A3010">
        <w:rPr>
          <w:rFonts w:ascii="Arial" w:hAnsi="Arial" w:cs="Arial" w:hint="eastAsia"/>
          <w:kern w:val="0"/>
          <w:sz w:val="22"/>
        </w:rPr>
        <w:t xml:space="preserve">and shifter </w:t>
      </w:r>
      <w:r w:rsidRPr="004A3010">
        <w:rPr>
          <w:rFonts w:ascii="Arial" w:hAnsi="Arial" w:cs="Arial"/>
          <w:kern w:val="0"/>
          <w:sz w:val="22"/>
        </w:rPr>
        <w:t>unit</w:t>
      </w:r>
      <w:r w:rsidRPr="004A3010">
        <w:rPr>
          <w:rFonts w:ascii="Arial" w:hAnsi="Arial" w:cs="Arial" w:hint="eastAsia"/>
          <w:kern w:val="0"/>
          <w:sz w:val="22"/>
        </w:rPr>
        <w:t xml:space="preserve"> to perform arithmetic, </w:t>
      </w:r>
      <w:r w:rsidRPr="004A3010">
        <w:rPr>
          <w:rFonts w:ascii="Arial" w:hAnsi="Arial" w:cs="Arial"/>
          <w:kern w:val="0"/>
          <w:sz w:val="22"/>
        </w:rPr>
        <w:t>comparison, and logic</w:t>
      </w:r>
      <w:r w:rsidRPr="004A3010">
        <w:rPr>
          <w:rFonts w:ascii="Arial" w:hAnsi="Arial" w:cs="Arial" w:hint="eastAsia"/>
          <w:kern w:val="0"/>
          <w:sz w:val="22"/>
        </w:rPr>
        <w:t xml:space="preserve"> and shift</w:t>
      </w:r>
      <w:r w:rsidRPr="004A3010">
        <w:rPr>
          <w:rFonts w:ascii="Arial" w:hAnsi="Arial" w:cs="Arial"/>
          <w:kern w:val="0"/>
          <w:sz w:val="22"/>
        </w:rPr>
        <w:t xml:space="preserve"> operations, respectively. In order to </w:t>
      </w:r>
      <w:proofErr w:type="gramStart"/>
      <w:r w:rsidRPr="004A3010">
        <w:rPr>
          <w:rFonts w:ascii="Arial" w:hAnsi="Arial" w:cs="Arial"/>
          <w:kern w:val="0"/>
          <w:sz w:val="22"/>
        </w:rPr>
        <w:t>select</w:t>
      </w:r>
      <w:proofErr w:type="gramEnd"/>
      <w:r w:rsidRPr="004A3010">
        <w:rPr>
          <w:rFonts w:ascii="Arial" w:hAnsi="Arial" w:cs="Arial"/>
          <w:kern w:val="0"/>
          <w:sz w:val="22"/>
        </w:rPr>
        <w:t xml:space="preserve"> the output from either the arithme</w:t>
      </w:r>
      <w:r w:rsidRPr="004A3010">
        <w:rPr>
          <w:rFonts w:ascii="Arial" w:hAnsi="Arial" w:cs="Arial" w:hint="eastAsia"/>
          <w:kern w:val="0"/>
          <w:sz w:val="22"/>
        </w:rPr>
        <w:t>tic</w:t>
      </w:r>
      <w:r w:rsidRPr="004A3010">
        <w:rPr>
          <w:rFonts w:ascii="Arial" w:hAnsi="Arial" w:cs="Arial"/>
          <w:kern w:val="0"/>
          <w:sz w:val="22"/>
        </w:rPr>
        <w:t xml:space="preserve"> unit, the comparator unit, the logical operation unit for the shifter unit, a 32-bit 4 x 1 multiplexer is used with 2-bit ALU selection signals.</w:t>
      </w:r>
    </w:p>
    <w:p w:rsidR="00820106" w:rsidRDefault="00910330" w:rsidP="00910330">
      <w:pPr>
        <w:autoSpaceDE w:val="0"/>
        <w:autoSpaceDN w:val="0"/>
        <w:adjustRightInd w:val="0"/>
        <w:jc w:val="center"/>
        <w:rPr>
          <w:rFonts w:ascii="Arial" w:hAnsi="Arial" w:cs="Arial"/>
          <w:color w:val="000000"/>
          <w:kern w:val="0"/>
          <w:sz w:val="22"/>
          <w:szCs w:val="24"/>
        </w:rPr>
      </w:pPr>
      <w:r>
        <w:rPr>
          <w:rFonts w:ascii="Arial" w:hAnsi="Arial" w:cs="Arial"/>
          <w:noProof/>
          <w:kern w:val="0"/>
          <w:sz w:val="22"/>
        </w:rPr>
        <w:drawing>
          <wp:inline distT="0" distB="0" distL="0" distR="0" wp14:anchorId="43CA1B0F" wp14:editId="3B7CF8A0">
            <wp:extent cx="4681326" cy="2977286"/>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6807" cy="3025292"/>
                    </a:xfrm>
                    <a:prstGeom prst="rect">
                      <a:avLst/>
                    </a:prstGeom>
                    <a:noFill/>
                    <a:ln>
                      <a:noFill/>
                    </a:ln>
                  </pic:spPr>
                </pic:pic>
              </a:graphicData>
            </a:graphic>
          </wp:inline>
        </w:drawing>
      </w:r>
    </w:p>
    <w:p w:rsidR="00910330" w:rsidRDefault="00910330" w:rsidP="00910330">
      <w:pPr>
        <w:pStyle w:val="ListParagraph"/>
        <w:numPr>
          <w:ilvl w:val="0"/>
          <w:numId w:val="2"/>
        </w:numPr>
        <w:autoSpaceDE w:val="0"/>
        <w:autoSpaceDN w:val="0"/>
        <w:adjustRightInd w:val="0"/>
        <w:spacing w:beforeLines="50" w:before="156" w:afterLines="50" w:after="156"/>
        <w:ind w:firstLineChars="0"/>
        <w:rPr>
          <w:rFonts w:ascii="Arial" w:hAnsi="Arial" w:cs="Arial"/>
          <w:kern w:val="0"/>
          <w:sz w:val="24"/>
          <w:szCs w:val="24"/>
        </w:rPr>
      </w:pPr>
      <w:r>
        <w:rPr>
          <w:rFonts w:ascii="Arial" w:hAnsi="Arial" w:cs="Arial" w:hint="eastAsia"/>
          <w:kern w:val="0"/>
          <w:sz w:val="24"/>
          <w:szCs w:val="24"/>
        </w:rPr>
        <w:t>A</w:t>
      </w:r>
      <w:r w:rsidRPr="00325D8E">
        <w:rPr>
          <w:rFonts w:ascii="Arial" w:hAnsi="Arial" w:cs="Arial" w:hint="eastAsia"/>
          <w:kern w:val="0"/>
          <w:sz w:val="24"/>
          <w:szCs w:val="24"/>
        </w:rPr>
        <w:t>rithmetic</w:t>
      </w:r>
      <w:r>
        <w:rPr>
          <w:rFonts w:ascii="Arial" w:hAnsi="Arial" w:cs="Arial"/>
          <w:kern w:val="0"/>
          <w:sz w:val="24"/>
          <w:szCs w:val="24"/>
        </w:rPr>
        <w:t xml:space="preserve"> Unit</w:t>
      </w:r>
    </w:p>
    <w:p w:rsidR="00910330" w:rsidRPr="002F230B" w:rsidRDefault="00910330" w:rsidP="00910330">
      <w:pPr>
        <w:pStyle w:val="ListParagraph"/>
        <w:numPr>
          <w:ilvl w:val="0"/>
          <w:numId w:val="3"/>
        </w:numPr>
        <w:autoSpaceDE w:val="0"/>
        <w:autoSpaceDN w:val="0"/>
        <w:adjustRightInd w:val="0"/>
        <w:ind w:firstLineChars="0"/>
        <w:rPr>
          <w:rFonts w:ascii="Arial" w:hAnsi="Arial" w:cs="Arial"/>
          <w:kern w:val="0"/>
          <w:sz w:val="22"/>
        </w:rPr>
      </w:pPr>
      <w:r w:rsidRPr="002F230B">
        <w:rPr>
          <w:rFonts w:ascii="Arial" w:hAnsi="Arial" w:cs="Arial" w:hint="eastAsia"/>
          <w:kern w:val="0"/>
          <w:sz w:val="22"/>
        </w:rPr>
        <w:t xml:space="preserve">Input signals: </w:t>
      </w:r>
      <w:r w:rsidRPr="002F230B">
        <w:rPr>
          <w:rFonts w:ascii="Arial" w:hAnsi="Arial" w:cs="Arial"/>
          <w:kern w:val="0"/>
          <w:sz w:val="22"/>
        </w:rPr>
        <w:t>two input 32-bit integers A and B, one control signal ADD/SUB</w:t>
      </w:r>
      <w:r>
        <w:rPr>
          <w:rFonts w:ascii="Arial" w:hAnsi="Arial" w:cs="Arial"/>
          <w:kern w:val="0"/>
          <w:sz w:val="22"/>
        </w:rPr>
        <w:t>.</w:t>
      </w:r>
    </w:p>
    <w:p w:rsidR="00910330" w:rsidRPr="002F230B" w:rsidRDefault="00910330" w:rsidP="00910330">
      <w:pPr>
        <w:pStyle w:val="ListParagraph"/>
        <w:numPr>
          <w:ilvl w:val="0"/>
          <w:numId w:val="3"/>
        </w:numPr>
        <w:autoSpaceDE w:val="0"/>
        <w:autoSpaceDN w:val="0"/>
        <w:adjustRightInd w:val="0"/>
        <w:ind w:firstLineChars="0"/>
        <w:rPr>
          <w:rFonts w:ascii="Arial" w:hAnsi="Arial" w:cs="Arial"/>
          <w:kern w:val="0"/>
          <w:sz w:val="22"/>
        </w:rPr>
      </w:pPr>
      <w:r w:rsidRPr="002F230B">
        <w:rPr>
          <w:rFonts w:ascii="Arial" w:hAnsi="Arial" w:cs="Arial"/>
          <w:kern w:val="0"/>
          <w:sz w:val="22"/>
        </w:rPr>
        <w:t xml:space="preserve">Output signals: </w:t>
      </w:r>
      <w:r>
        <w:rPr>
          <w:rFonts w:ascii="Arial" w:hAnsi="Arial" w:cs="Arial"/>
          <w:kern w:val="0"/>
          <w:sz w:val="22"/>
        </w:rPr>
        <w:t xml:space="preserve">A+B or A-B, </w:t>
      </w:r>
      <w:r w:rsidRPr="002F230B">
        <w:rPr>
          <w:rFonts w:ascii="Arial" w:hAnsi="Arial" w:cs="Arial"/>
          <w:kern w:val="0"/>
          <w:sz w:val="22"/>
          <w:szCs w:val="24"/>
        </w:rPr>
        <w:t>Carry-Out (</w:t>
      </w:r>
      <w:proofErr w:type="spellStart"/>
      <w:r w:rsidRPr="002F230B">
        <w:rPr>
          <w:rFonts w:ascii="Arial" w:hAnsi="Arial" w:cs="Arial"/>
          <w:kern w:val="0"/>
          <w:sz w:val="22"/>
          <w:szCs w:val="24"/>
        </w:rPr>
        <w:t>Cout</w:t>
      </w:r>
      <w:proofErr w:type="spellEnd"/>
      <w:r w:rsidRPr="002F230B">
        <w:rPr>
          <w:rFonts w:ascii="Arial" w:hAnsi="Arial" w:cs="Arial"/>
          <w:kern w:val="0"/>
          <w:sz w:val="22"/>
          <w:szCs w:val="24"/>
        </w:rPr>
        <w:t>)</w:t>
      </w:r>
      <w:r>
        <w:rPr>
          <w:rFonts w:ascii="Arial" w:hAnsi="Arial" w:cs="Arial"/>
          <w:kern w:val="0"/>
          <w:sz w:val="22"/>
          <w:szCs w:val="24"/>
        </w:rPr>
        <w:t xml:space="preserve"> and </w:t>
      </w:r>
      <w:r w:rsidRPr="002F230B">
        <w:rPr>
          <w:rFonts w:ascii="Arial" w:hAnsi="Arial" w:cs="Arial"/>
          <w:kern w:val="0"/>
          <w:sz w:val="22"/>
          <w:szCs w:val="24"/>
        </w:rPr>
        <w:t>Overflow signal</w:t>
      </w:r>
    </w:p>
    <w:p w:rsidR="00910330" w:rsidRPr="002F230B" w:rsidRDefault="00910330" w:rsidP="00910330">
      <w:pPr>
        <w:pStyle w:val="ListParagraph"/>
        <w:numPr>
          <w:ilvl w:val="0"/>
          <w:numId w:val="3"/>
        </w:numPr>
        <w:autoSpaceDE w:val="0"/>
        <w:autoSpaceDN w:val="0"/>
        <w:adjustRightInd w:val="0"/>
        <w:ind w:firstLineChars="0"/>
        <w:rPr>
          <w:rFonts w:ascii="Arial" w:hAnsi="Arial" w:cs="Arial"/>
          <w:kern w:val="0"/>
          <w:sz w:val="22"/>
        </w:rPr>
      </w:pPr>
      <w:r w:rsidRPr="002F230B">
        <w:rPr>
          <w:rFonts w:ascii="Arial" w:hAnsi="Arial" w:cs="Arial" w:hint="eastAsia"/>
          <w:kern w:val="0"/>
          <w:sz w:val="22"/>
        </w:rPr>
        <w:t xml:space="preserve">Building Components: </w:t>
      </w:r>
      <w:r w:rsidRPr="002F230B">
        <w:rPr>
          <w:rFonts w:ascii="Arial" w:hAnsi="Arial" w:cs="Arial"/>
          <w:kern w:val="0"/>
          <w:sz w:val="22"/>
        </w:rPr>
        <w:t>32-bit full adder, 32-XOR gates</w:t>
      </w:r>
    </w:p>
    <w:p w:rsidR="00910330" w:rsidRPr="008E16A1" w:rsidRDefault="00910330" w:rsidP="00910330">
      <w:pPr>
        <w:autoSpaceDE w:val="0"/>
        <w:autoSpaceDN w:val="0"/>
        <w:adjustRightInd w:val="0"/>
        <w:rPr>
          <w:rFonts w:ascii="Arial" w:hAnsi="Arial" w:cs="Arial"/>
          <w:kern w:val="0"/>
          <w:sz w:val="22"/>
        </w:rPr>
      </w:pPr>
      <w:r w:rsidRPr="00325D8E">
        <w:rPr>
          <w:rFonts w:ascii="Arial" w:hAnsi="Arial" w:cs="Arial"/>
          <w:kern w:val="0"/>
          <w:sz w:val="22"/>
        </w:rPr>
        <w:lastRenderedPageBreak/>
        <w:t xml:space="preserve">The arithmetic </w:t>
      </w:r>
      <w:r>
        <w:rPr>
          <w:rFonts w:ascii="Arial" w:hAnsi="Arial" w:cs="Arial"/>
          <w:kern w:val="0"/>
          <w:sz w:val="22"/>
        </w:rPr>
        <w:t>Unit</w:t>
      </w:r>
      <w:r w:rsidRPr="00325D8E">
        <w:rPr>
          <w:rFonts w:ascii="Arial" w:hAnsi="Arial" w:cs="Arial"/>
          <w:kern w:val="0"/>
          <w:sz w:val="22"/>
        </w:rPr>
        <w:t xml:space="preserve"> is composed of a 32-bit adder that can perform 32-bit addition and subtraction.</w:t>
      </w:r>
      <w:r>
        <w:rPr>
          <w:rFonts w:ascii="Arial" w:hAnsi="Arial" w:cs="Arial"/>
          <w:kern w:val="0"/>
          <w:sz w:val="22"/>
        </w:rPr>
        <w:t xml:space="preserve"> </w:t>
      </w:r>
      <w:r w:rsidRPr="00325D8E">
        <w:rPr>
          <w:rFonts w:ascii="Arial" w:hAnsi="Arial" w:cs="Arial"/>
          <w:kern w:val="0"/>
          <w:sz w:val="22"/>
        </w:rPr>
        <w:t xml:space="preserve">Its internal implementation can be designed using a </w:t>
      </w:r>
      <w:r>
        <w:rPr>
          <w:rFonts w:ascii="Arial" w:hAnsi="Arial" w:cs="Arial"/>
          <w:kern w:val="0"/>
          <w:sz w:val="22"/>
        </w:rPr>
        <w:t xml:space="preserve">32 </w:t>
      </w:r>
      <w:r w:rsidRPr="00325D8E">
        <w:rPr>
          <w:rFonts w:ascii="Arial" w:hAnsi="Arial" w:cs="Arial"/>
          <w:kern w:val="0"/>
          <w:sz w:val="22"/>
        </w:rPr>
        <w:t xml:space="preserve">ripple carry </w:t>
      </w:r>
      <w:r>
        <w:rPr>
          <w:rFonts w:ascii="Arial" w:hAnsi="Arial" w:cs="Arial"/>
          <w:kern w:val="0"/>
          <w:sz w:val="22"/>
        </w:rPr>
        <w:t xml:space="preserve">full </w:t>
      </w:r>
      <w:r w:rsidRPr="00325D8E">
        <w:rPr>
          <w:rFonts w:ascii="Arial" w:hAnsi="Arial" w:cs="Arial"/>
          <w:kern w:val="0"/>
          <w:sz w:val="22"/>
        </w:rPr>
        <w:t>adder</w:t>
      </w:r>
      <w:r>
        <w:rPr>
          <w:rFonts w:ascii="Arial" w:hAnsi="Arial" w:cs="Arial"/>
          <w:kern w:val="0"/>
          <w:sz w:val="22"/>
        </w:rPr>
        <w:t>s</w:t>
      </w:r>
      <w:r w:rsidRPr="00325D8E">
        <w:rPr>
          <w:rFonts w:ascii="Arial" w:hAnsi="Arial" w:cs="Arial"/>
          <w:kern w:val="0"/>
          <w:sz w:val="22"/>
        </w:rPr>
        <w:t>. The inputs A and B are two 32-bit integers and the output F is A+B or A-B.</w:t>
      </w:r>
      <w:r>
        <w:rPr>
          <w:rFonts w:ascii="Arial" w:hAnsi="Arial" w:cs="Arial"/>
          <w:kern w:val="0"/>
          <w:sz w:val="22"/>
        </w:rPr>
        <w:t xml:space="preserve"> </w:t>
      </w:r>
      <w:r w:rsidRPr="002F230B">
        <w:rPr>
          <w:rFonts w:ascii="Arial" w:hAnsi="Arial" w:cs="Arial"/>
          <w:kern w:val="0"/>
          <w:sz w:val="22"/>
          <w:szCs w:val="24"/>
        </w:rPr>
        <w:t xml:space="preserve">The </w:t>
      </w:r>
      <w:r w:rsidRPr="008E16A1">
        <w:rPr>
          <w:rFonts w:ascii="Arial" w:hAnsi="Arial" w:cs="Arial"/>
          <w:kern w:val="0"/>
          <w:sz w:val="22"/>
        </w:rPr>
        <w:t>arithmetic block has a control signal, ADD/SUB, to determine whether the operation to be performed is addition or subtraction. If this signal is 0, the adder will perform addition, otherwise it will perform subtraction. The subtraction is performed using 2's complement representation as A – B = A + B' + 1. B' is computed by the 32-XOR gates in the arithmetic unit. The adder also generates Carry-Out (</w:t>
      </w:r>
      <w:proofErr w:type="spellStart"/>
      <w:r w:rsidRPr="008E16A1">
        <w:rPr>
          <w:rFonts w:ascii="Arial" w:hAnsi="Arial" w:cs="Arial"/>
          <w:kern w:val="0"/>
          <w:sz w:val="22"/>
        </w:rPr>
        <w:t>Cout</w:t>
      </w:r>
      <w:proofErr w:type="spellEnd"/>
      <w:r w:rsidRPr="008E16A1">
        <w:rPr>
          <w:rFonts w:ascii="Arial" w:hAnsi="Arial" w:cs="Arial"/>
          <w:kern w:val="0"/>
          <w:sz w:val="22"/>
        </w:rPr>
        <w:t xml:space="preserve">) and Overflow signal that can be used to test for comparison purposes for unsigned and signed operations and for correctness of the obtained result. The overflow signal can be generated by </w:t>
      </w:r>
      <w:proofErr w:type="spellStart"/>
      <w:r w:rsidRPr="008E16A1">
        <w:rPr>
          <w:rFonts w:ascii="Arial" w:hAnsi="Arial" w:cs="Arial"/>
          <w:kern w:val="0"/>
          <w:sz w:val="22"/>
        </w:rPr>
        <w:t>XORing</w:t>
      </w:r>
      <w:proofErr w:type="spellEnd"/>
      <w:r w:rsidRPr="008E16A1">
        <w:rPr>
          <w:rFonts w:ascii="Arial" w:hAnsi="Arial" w:cs="Arial"/>
          <w:kern w:val="0"/>
          <w:sz w:val="22"/>
        </w:rPr>
        <w:t xml:space="preserve"> the carry-outs of bits 30 and 31.</w:t>
      </w:r>
    </w:p>
    <w:p w:rsidR="00910330" w:rsidRDefault="00910330" w:rsidP="00910330">
      <w:pPr>
        <w:pStyle w:val="ListParagraph"/>
        <w:numPr>
          <w:ilvl w:val="0"/>
          <w:numId w:val="2"/>
        </w:numPr>
        <w:autoSpaceDE w:val="0"/>
        <w:autoSpaceDN w:val="0"/>
        <w:adjustRightInd w:val="0"/>
        <w:spacing w:beforeLines="50" w:before="156" w:afterLines="50" w:after="156"/>
        <w:ind w:firstLineChars="0"/>
        <w:rPr>
          <w:rFonts w:ascii="Arial" w:hAnsi="Arial" w:cs="Arial"/>
          <w:kern w:val="0"/>
          <w:sz w:val="24"/>
          <w:szCs w:val="24"/>
        </w:rPr>
      </w:pPr>
      <w:r>
        <w:rPr>
          <w:rFonts w:ascii="Arial" w:hAnsi="Arial" w:cs="Arial"/>
          <w:kern w:val="0"/>
          <w:sz w:val="24"/>
          <w:szCs w:val="24"/>
        </w:rPr>
        <w:t>Comparator Unit</w:t>
      </w:r>
    </w:p>
    <w:p w:rsidR="00910330" w:rsidRDefault="00910330" w:rsidP="00910330">
      <w:pPr>
        <w:autoSpaceDE w:val="0"/>
        <w:autoSpaceDN w:val="0"/>
        <w:adjustRightInd w:val="0"/>
        <w:spacing w:beforeLines="50" w:before="156" w:afterLines="50" w:after="156"/>
        <w:rPr>
          <w:rFonts w:ascii="Arial" w:hAnsi="Arial" w:cs="Arial"/>
          <w:kern w:val="0"/>
          <w:sz w:val="22"/>
          <w:szCs w:val="24"/>
        </w:rPr>
      </w:pPr>
      <w:r w:rsidRPr="008E16A1">
        <w:rPr>
          <w:rFonts w:ascii="Arial" w:hAnsi="Arial" w:cs="Arial"/>
          <w:kern w:val="0"/>
          <w:sz w:val="22"/>
          <w:szCs w:val="24"/>
        </w:rPr>
        <w:t>Th</w:t>
      </w:r>
      <w:r>
        <w:rPr>
          <w:rFonts w:ascii="Arial" w:hAnsi="Arial" w:cs="Arial"/>
          <w:kern w:val="0"/>
          <w:sz w:val="22"/>
          <w:szCs w:val="24"/>
        </w:rPr>
        <w:t>e comparator unit</w:t>
      </w:r>
      <w:r w:rsidRPr="008E16A1">
        <w:rPr>
          <w:rFonts w:ascii="Arial" w:hAnsi="Arial" w:cs="Arial"/>
          <w:kern w:val="0"/>
          <w:sz w:val="22"/>
          <w:szCs w:val="24"/>
        </w:rPr>
        <w:t xml:space="preserve"> is mainly used for compar</w:t>
      </w:r>
      <w:r>
        <w:rPr>
          <w:rFonts w:ascii="Arial" w:hAnsi="Arial" w:cs="Arial"/>
          <w:kern w:val="0"/>
          <w:sz w:val="22"/>
          <w:szCs w:val="24"/>
        </w:rPr>
        <w:t xml:space="preserve">ing signed and unsigned numbers and it shares </w:t>
      </w:r>
      <w:r w:rsidRPr="008E16A1">
        <w:rPr>
          <w:rFonts w:ascii="Arial" w:hAnsi="Arial" w:cs="Arial"/>
          <w:kern w:val="0"/>
          <w:sz w:val="22"/>
          <w:szCs w:val="24"/>
        </w:rPr>
        <w:t>the 32-bit full adder with the Arithmetic Unit.</w:t>
      </w:r>
      <w:r>
        <w:rPr>
          <w:rFonts w:ascii="Arial" w:hAnsi="Arial" w:cs="Arial"/>
          <w:kern w:val="0"/>
          <w:sz w:val="22"/>
          <w:szCs w:val="24"/>
        </w:rPr>
        <w:t xml:space="preserve"> For the MIPS ISA implementation, we only need to compare if a number is less than another number for implementing the set on less than instructions: SLT, SLTU, and SLTI. </w:t>
      </w:r>
    </w:p>
    <w:p w:rsidR="00910330" w:rsidRDefault="00910330" w:rsidP="00910330">
      <w:pPr>
        <w:autoSpaceDE w:val="0"/>
        <w:autoSpaceDN w:val="0"/>
        <w:adjustRightInd w:val="0"/>
        <w:spacing w:afterLines="50" w:after="156"/>
        <w:rPr>
          <w:rFonts w:ascii="Arial" w:hAnsi="Arial" w:cs="Arial"/>
          <w:kern w:val="0"/>
          <w:sz w:val="22"/>
          <w:szCs w:val="24"/>
        </w:rPr>
      </w:pPr>
      <w:r w:rsidRPr="00D741E4">
        <w:rPr>
          <w:rFonts w:ascii="Arial" w:hAnsi="Arial" w:cs="Arial"/>
          <w:kern w:val="0"/>
          <w:sz w:val="22"/>
          <w:szCs w:val="24"/>
        </w:rPr>
        <w:t>In order to compare signed numbers A and B, we perform the subtraction operation A – B and</w:t>
      </w:r>
      <w:r>
        <w:rPr>
          <w:rFonts w:ascii="Arial" w:hAnsi="Arial" w:cs="Arial"/>
          <w:kern w:val="0"/>
          <w:sz w:val="22"/>
          <w:szCs w:val="24"/>
        </w:rPr>
        <w:t xml:space="preserve"> </w:t>
      </w:r>
      <w:r w:rsidRPr="00D741E4">
        <w:rPr>
          <w:rFonts w:ascii="Arial" w:hAnsi="Arial" w:cs="Arial"/>
          <w:kern w:val="0"/>
          <w:sz w:val="22"/>
          <w:szCs w:val="24"/>
        </w:rPr>
        <w:t>then we check both the Sign of the result and the Overflow signal.</w:t>
      </w:r>
      <w:r>
        <w:rPr>
          <w:rFonts w:ascii="Arial" w:hAnsi="Arial" w:cs="Arial"/>
          <w:kern w:val="0"/>
          <w:sz w:val="22"/>
          <w:szCs w:val="24"/>
        </w:rPr>
        <w:t xml:space="preserve"> </w:t>
      </w:r>
      <w:r w:rsidRPr="00D741E4">
        <w:rPr>
          <w:rFonts w:ascii="Arial" w:hAnsi="Arial" w:cs="Arial"/>
          <w:kern w:val="0"/>
          <w:sz w:val="22"/>
          <w:szCs w:val="24"/>
        </w:rPr>
        <w:t>The Sign of the result is the most</w:t>
      </w:r>
      <w:r>
        <w:rPr>
          <w:rFonts w:ascii="Arial" w:hAnsi="Arial" w:cs="Arial"/>
          <w:kern w:val="0"/>
          <w:sz w:val="22"/>
          <w:szCs w:val="24"/>
        </w:rPr>
        <w:t xml:space="preserve"> </w:t>
      </w:r>
      <w:r w:rsidRPr="00D741E4">
        <w:rPr>
          <w:rFonts w:ascii="Arial" w:hAnsi="Arial" w:cs="Arial"/>
          <w:kern w:val="0"/>
          <w:sz w:val="22"/>
          <w:szCs w:val="24"/>
        </w:rPr>
        <w:t xml:space="preserve">significant bit of the result. </w:t>
      </w:r>
      <w:r>
        <w:rPr>
          <w:rFonts w:ascii="Arial" w:hAnsi="Arial" w:cs="Arial"/>
          <w:kern w:val="0"/>
          <w:sz w:val="22"/>
          <w:szCs w:val="24"/>
        </w:rPr>
        <w:t>From the flowing table, we can see that i</w:t>
      </w:r>
      <w:r w:rsidRPr="00D741E4">
        <w:rPr>
          <w:rFonts w:ascii="Arial" w:hAnsi="Arial" w:cs="Arial"/>
          <w:kern w:val="0"/>
          <w:sz w:val="22"/>
          <w:szCs w:val="24"/>
        </w:rPr>
        <w:t>f the Sign value is not equal to the Overflow value, then A</w:t>
      </w:r>
      <w:r>
        <w:rPr>
          <w:rFonts w:ascii="Arial" w:hAnsi="Arial" w:cs="Arial"/>
          <w:kern w:val="0"/>
          <w:sz w:val="22"/>
          <w:szCs w:val="24"/>
        </w:rPr>
        <w:t xml:space="preserve"> </w:t>
      </w:r>
      <w:r w:rsidRPr="00D741E4">
        <w:rPr>
          <w:rFonts w:ascii="Arial" w:hAnsi="Arial" w:cs="Arial"/>
          <w:kern w:val="0"/>
          <w:sz w:val="22"/>
          <w:szCs w:val="24"/>
        </w:rPr>
        <w:t xml:space="preserve">&lt; B, otherwise, A </w:t>
      </w:r>
      <w:r w:rsidRPr="00D741E4">
        <w:rPr>
          <w:rFonts w:ascii="Arial" w:eastAsia="TimesNewRoman" w:hAnsi="Arial" w:cs="Arial"/>
          <w:kern w:val="0"/>
          <w:sz w:val="22"/>
          <w:szCs w:val="24"/>
        </w:rPr>
        <w:t xml:space="preserve">≥ </w:t>
      </w:r>
      <w:r w:rsidRPr="00D741E4">
        <w:rPr>
          <w:rFonts w:ascii="Arial" w:hAnsi="Arial" w:cs="Arial"/>
          <w:kern w:val="0"/>
          <w:sz w:val="22"/>
          <w:szCs w:val="24"/>
        </w:rPr>
        <w:t xml:space="preserve">B. This can be done by </w:t>
      </w:r>
      <w:proofErr w:type="spellStart"/>
      <w:r w:rsidRPr="00D741E4">
        <w:rPr>
          <w:rFonts w:ascii="Arial" w:hAnsi="Arial" w:cs="Arial"/>
          <w:kern w:val="0"/>
          <w:sz w:val="22"/>
          <w:szCs w:val="24"/>
        </w:rPr>
        <w:t>XORing</w:t>
      </w:r>
      <w:proofErr w:type="spellEnd"/>
      <w:r w:rsidRPr="00D741E4">
        <w:rPr>
          <w:rFonts w:ascii="Arial" w:hAnsi="Arial" w:cs="Arial"/>
          <w:kern w:val="0"/>
          <w:sz w:val="22"/>
          <w:szCs w:val="24"/>
        </w:rPr>
        <w:t xml:space="preserve"> the Sign and the Overflow signals. If the result</w:t>
      </w:r>
      <w:r>
        <w:rPr>
          <w:rFonts w:ascii="Arial" w:hAnsi="Arial" w:cs="Arial"/>
          <w:kern w:val="0"/>
          <w:sz w:val="22"/>
          <w:szCs w:val="24"/>
        </w:rPr>
        <w:t xml:space="preserve"> is 1, this means that A &lt; B, otherwise, means </w:t>
      </w:r>
      <w:r w:rsidRPr="00D741E4">
        <w:rPr>
          <w:rFonts w:ascii="Arial" w:hAnsi="Arial" w:cs="Arial"/>
          <w:kern w:val="0"/>
          <w:sz w:val="22"/>
          <w:szCs w:val="24"/>
        </w:rPr>
        <w:t xml:space="preserve">A </w:t>
      </w:r>
      <w:r w:rsidRPr="00D741E4">
        <w:rPr>
          <w:rFonts w:ascii="Arial" w:eastAsia="TimesNewRoman" w:hAnsi="Arial" w:cs="Arial"/>
          <w:kern w:val="0"/>
          <w:sz w:val="22"/>
          <w:szCs w:val="24"/>
        </w:rPr>
        <w:t xml:space="preserve">≥ </w:t>
      </w:r>
      <w:r w:rsidRPr="00D741E4">
        <w:rPr>
          <w:rFonts w:ascii="Arial" w:hAnsi="Arial" w:cs="Arial"/>
          <w:kern w:val="0"/>
          <w:sz w:val="22"/>
          <w:szCs w:val="24"/>
        </w:rPr>
        <w:t>B</w:t>
      </w:r>
      <w:r>
        <w:rPr>
          <w:rFonts w:ascii="Arial" w:hAnsi="Arial" w:cs="Arial"/>
          <w:kern w:val="0"/>
          <w:sz w:val="22"/>
          <w:szCs w:val="24"/>
        </w:rPr>
        <w:t>.</w:t>
      </w:r>
    </w:p>
    <w:tbl>
      <w:tblPr>
        <w:tblStyle w:val="TableGrid"/>
        <w:tblW w:w="8325" w:type="dxa"/>
        <w:jc w:val="center"/>
        <w:tblLook w:val="04A0" w:firstRow="1" w:lastRow="0" w:firstColumn="1" w:lastColumn="0" w:noHBand="0" w:noVBand="1"/>
      </w:tblPr>
      <w:tblGrid>
        <w:gridCol w:w="999"/>
        <w:gridCol w:w="1158"/>
        <w:gridCol w:w="1630"/>
        <w:gridCol w:w="4538"/>
      </w:tblGrid>
      <w:tr w:rsidR="00910330" w:rsidTr="00890358">
        <w:trPr>
          <w:trHeight w:val="135"/>
          <w:jc w:val="center"/>
        </w:trPr>
        <w:tc>
          <w:tcPr>
            <w:tcW w:w="999" w:type="dxa"/>
          </w:tcPr>
          <w:p w:rsidR="00910330" w:rsidRPr="00D741E4" w:rsidRDefault="00910330" w:rsidP="00890358">
            <w:pPr>
              <w:autoSpaceDE w:val="0"/>
              <w:autoSpaceDN w:val="0"/>
              <w:adjustRightInd w:val="0"/>
              <w:jc w:val="center"/>
              <w:rPr>
                <w:rFonts w:ascii="Arial" w:hAnsi="Arial" w:cs="Arial"/>
                <w:b/>
                <w:kern w:val="0"/>
                <w:sz w:val="22"/>
                <w:szCs w:val="24"/>
              </w:rPr>
            </w:pPr>
            <w:r w:rsidRPr="00D741E4">
              <w:rPr>
                <w:rFonts w:ascii="Arial" w:hAnsi="Arial" w:cs="Arial" w:hint="eastAsia"/>
                <w:b/>
                <w:kern w:val="0"/>
                <w:sz w:val="22"/>
                <w:szCs w:val="24"/>
              </w:rPr>
              <w:t>Sign</w:t>
            </w:r>
          </w:p>
        </w:tc>
        <w:tc>
          <w:tcPr>
            <w:tcW w:w="1158" w:type="dxa"/>
          </w:tcPr>
          <w:p w:rsidR="00910330" w:rsidRPr="00D741E4" w:rsidRDefault="00910330" w:rsidP="00890358">
            <w:pPr>
              <w:autoSpaceDE w:val="0"/>
              <w:autoSpaceDN w:val="0"/>
              <w:adjustRightInd w:val="0"/>
              <w:jc w:val="center"/>
              <w:rPr>
                <w:rFonts w:ascii="Arial" w:hAnsi="Arial" w:cs="Arial"/>
                <w:b/>
                <w:kern w:val="0"/>
                <w:sz w:val="22"/>
                <w:szCs w:val="24"/>
              </w:rPr>
            </w:pPr>
            <w:r w:rsidRPr="00D741E4">
              <w:rPr>
                <w:rFonts w:ascii="Arial" w:hAnsi="Arial" w:cs="Arial" w:hint="eastAsia"/>
                <w:b/>
                <w:kern w:val="0"/>
                <w:sz w:val="22"/>
                <w:szCs w:val="24"/>
              </w:rPr>
              <w:t>Overflow</w:t>
            </w:r>
          </w:p>
        </w:tc>
        <w:tc>
          <w:tcPr>
            <w:tcW w:w="1630" w:type="dxa"/>
          </w:tcPr>
          <w:p w:rsidR="00910330" w:rsidRPr="00D741E4" w:rsidRDefault="00910330" w:rsidP="00890358">
            <w:pPr>
              <w:autoSpaceDE w:val="0"/>
              <w:autoSpaceDN w:val="0"/>
              <w:adjustRightInd w:val="0"/>
              <w:jc w:val="center"/>
              <w:rPr>
                <w:rFonts w:ascii="Arial" w:hAnsi="Arial" w:cs="Arial"/>
                <w:b/>
                <w:kern w:val="0"/>
                <w:sz w:val="22"/>
                <w:szCs w:val="24"/>
              </w:rPr>
            </w:pPr>
            <w:r w:rsidRPr="00D741E4">
              <w:rPr>
                <w:rFonts w:ascii="Arial" w:hAnsi="Arial" w:cs="Arial" w:hint="eastAsia"/>
                <w:b/>
                <w:kern w:val="0"/>
                <w:sz w:val="22"/>
                <w:szCs w:val="24"/>
              </w:rPr>
              <w:t>Results</w:t>
            </w:r>
          </w:p>
        </w:tc>
        <w:tc>
          <w:tcPr>
            <w:tcW w:w="4538" w:type="dxa"/>
          </w:tcPr>
          <w:p w:rsidR="00910330" w:rsidRPr="00D741E4" w:rsidRDefault="00910330" w:rsidP="00890358">
            <w:pPr>
              <w:autoSpaceDE w:val="0"/>
              <w:autoSpaceDN w:val="0"/>
              <w:adjustRightInd w:val="0"/>
              <w:jc w:val="center"/>
              <w:rPr>
                <w:rFonts w:ascii="Arial" w:hAnsi="Arial" w:cs="Arial"/>
                <w:b/>
                <w:kern w:val="0"/>
                <w:sz w:val="22"/>
                <w:szCs w:val="24"/>
              </w:rPr>
            </w:pPr>
            <w:r w:rsidRPr="00D741E4">
              <w:rPr>
                <w:rFonts w:ascii="Arial" w:hAnsi="Arial" w:cs="Arial" w:hint="eastAsia"/>
                <w:b/>
                <w:kern w:val="0"/>
                <w:sz w:val="22"/>
                <w:szCs w:val="24"/>
              </w:rPr>
              <w:t>Comments</w:t>
            </w:r>
          </w:p>
        </w:tc>
      </w:tr>
      <w:tr w:rsidR="00910330" w:rsidTr="00890358">
        <w:trPr>
          <w:trHeight w:val="135"/>
          <w:jc w:val="center"/>
        </w:trPr>
        <w:tc>
          <w:tcPr>
            <w:tcW w:w="999" w:type="dxa"/>
          </w:tcPr>
          <w:p w:rsidR="00910330" w:rsidRDefault="00910330" w:rsidP="00890358">
            <w:pPr>
              <w:autoSpaceDE w:val="0"/>
              <w:autoSpaceDN w:val="0"/>
              <w:adjustRightInd w:val="0"/>
              <w:jc w:val="center"/>
              <w:rPr>
                <w:rFonts w:ascii="Arial" w:hAnsi="Arial" w:cs="Arial"/>
                <w:kern w:val="0"/>
                <w:sz w:val="22"/>
                <w:szCs w:val="24"/>
              </w:rPr>
            </w:pPr>
            <w:r>
              <w:rPr>
                <w:rFonts w:ascii="Arial" w:hAnsi="Arial" w:cs="Arial" w:hint="eastAsia"/>
                <w:kern w:val="0"/>
                <w:sz w:val="22"/>
                <w:szCs w:val="24"/>
              </w:rPr>
              <w:t>0</w:t>
            </w:r>
          </w:p>
        </w:tc>
        <w:tc>
          <w:tcPr>
            <w:tcW w:w="1158" w:type="dxa"/>
          </w:tcPr>
          <w:p w:rsidR="00910330" w:rsidRDefault="00910330" w:rsidP="00890358">
            <w:pPr>
              <w:autoSpaceDE w:val="0"/>
              <w:autoSpaceDN w:val="0"/>
              <w:adjustRightInd w:val="0"/>
              <w:jc w:val="center"/>
              <w:rPr>
                <w:rFonts w:ascii="Arial" w:hAnsi="Arial" w:cs="Arial"/>
                <w:kern w:val="0"/>
                <w:sz w:val="22"/>
                <w:szCs w:val="24"/>
              </w:rPr>
            </w:pPr>
            <w:r>
              <w:rPr>
                <w:rFonts w:ascii="Arial" w:hAnsi="Arial" w:cs="Arial" w:hint="eastAsia"/>
                <w:kern w:val="0"/>
                <w:sz w:val="22"/>
                <w:szCs w:val="24"/>
              </w:rPr>
              <w:t>0</w:t>
            </w:r>
          </w:p>
        </w:tc>
        <w:tc>
          <w:tcPr>
            <w:tcW w:w="1630" w:type="dxa"/>
          </w:tcPr>
          <w:p w:rsidR="00910330" w:rsidRDefault="00910330" w:rsidP="00890358">
            <w:pPr>
              <w:autoSpaceDE w:val="0"/>
              <w:autoSpaceDN w:val="0"/>
              <w:adjustRightInd w:val="0"/>
              <w:jc w:val="center"/>
              <w:rPr>
                <w:rFonts w:ascii="Arial" w:hAnsi="Arial" w:cs="Arial"/>
                <w:kern w:val="0"/>
                <w:sz w:val="22"/>
                <w:szCs w:val="24"/>
              </w:rPr>
            </w:pPr>
            <w:r w:rsidRPr="00D741E4">
              <w:rPr>
                <w:rFonts w:ascii="Arial" w:hAnsi="Arial" w:cs="Arial"/>
                <w:kern w:val="0"/>
                <w:sz w:val="22"/>
                <w:szCs w:val="24"/>
              </w:rPr>
              <w:t xml:space="preserve">A </w:t>
            </w:r>
            <w:r w:rsidRPr="00D741E4">
              <w:rPr>
                <w:rFonts w:ascii="Arial" w:eastAsia="TimesNewRoman" w:hAnsi="Arial" w:cs="Arial"/>
                <w:kern w:val="0"/>
                <w:sz w:val="22"/>
                <w:szCs w:val="24"/>
              </w:rPr>
              <w:t xml:space="preserve">≥ </w:t>
            </w:r>
            <w:r w:rsidRPr="00D741E4">
              <w:rPr>
                <w:rFonts w:ascii="Arial" w:hAnsi="Arial" w:cs="Arial"/>
                <w:kern w:val="0"/>
                <w:sz w:val="22"/>
                <w:szCs w:val="24"/>
              </w:rPr>
              <w:t>B</w:t>
            </w:r>
          </w:p>
        </w:tc>
        <w:tc>
          <w:tcPr>
            <w:tcW w:w="4538" w:type="dxa"/>
          </w:tcPr>
          <w:p w:rsidR="00910330" w:rsidRDefault="00910330" w:rsidP="00890358">
            <w:pPr>
              <w:autoSpaceDE w:val="0"/>
              <w:autoSpaceDN w:val="0"/>
              <w:adjustRightInd w:val="0"/>
              <w:jc w:val="left"/>
              <w:rPr>
                <w:rFonts w:ascii="Arial" w:hAnsi="Arial" w:cs="Arial"/>
                <w:kern w:val="0"/>
                <w:sz w:val="22"/>
                <w:szCs w:val="24"/>
              </w:rPr>
            </w:pPr>
            <w:r>
              <w:rPr>
                <w:rFonts w:ascii="Arial" w:hAnsi="Arial" w:cs="Arial" w:hint="eastAsia"/>
                <w:kern w:val="0"/>
                <w:sz w:val="22"/>
                <w:szCs w:val="24"/>
              </w:rPr>
              <w:t>No overflow and positive difference.</w:t>
            </w:r>
          </w:p>
        </w:tc>
      </w:tr>
      <w:tr w:rsidR="00910330" w:rsidTr="00890358">
        <w:trPr>
          <w:trHeight w:val="135"/>
          <w:jc w:val="center"/>
        </w:trPr>
        <w:tc>
          <w:tcPr>
            <w:tcW w:w="999" w:type="dxa"/>
          </w:tcPr>
          <w:p w:rsidR="00910330" w:rsidRDefault="00910330" w:rsidP="00890358">
            <w:pPr>
              <w:autoSpaceDE w:val="0"/>
              <w:autoSpaceDN w:val="0"/>
              <w:adjustRightInd w:val="0"/>
              <w:jc w:val="center"/>
              <w:rPr>
                <w:rFonts w:ascii="Arial" w:hAnsi="Arial" w:cs="Arial"/>
                <w:kern w:val="0"/>
                <w:sz w:val="22"/>
                <w:szCs w:val="24"/>
              </w:rPr>
            </w:pPr>
            <w:r>
              <w:rPr>
                <w:rFonts w:ascii="Arial" w:hAnsi="Arial" w:cs="Arial" w:hint="eastAsia"/>
                <w:kern w:val="0"/>
                <w:sz w:val="22"/>
                <w:szCs w:val="24"/>
              </w:rPr>
              <w:t>0</w:t>
            </w:r>
          </w:p>
        </w:tc>
        <w:tc>
          <w:tcPr>
            <w:tcW w:w="1158" w:type="dxa"/>
          </w:tcPr>
          <w:p w:rsidR="00910330" w:rsidRDefault="00910330" w:rsidP="00890358">
            <w:pPr>
              <w:autoSpaceDE w:val="0"/>
              <w:autoSpaceDN w:val="0"/>
              <w:adjustRightInd w:val="0"/>
              <w:jc w:val="center"/>
              <w:rPr>
                <w:rFonts w:ascii="Arial" w:hAnsi="Arial" w:cs="Arial"/>
                <w:kern w:val="0"/>
                <w:sz w:val="22"/>
                <w:szCs w:val="24"/>
              </w:rPr>
            </w:pPr>
            <w:r>
              <w:rPr>
                <w:rFonts w:ascii="Arial" w:hAnsi="Arial" w:cs="Arial" w:hint="eastAsia"/>
                <w:kern w:val="0"/>
                <w:sz w:val="22"/>
                <w:szCs w:val="24"/>
              </w:rPr>
              <w:t>1</w:t>
            </w:r>
          </w:p>
        </w:tc>
        <w:tc>
          <w:tcPr>
            <w:tcW w:w="1630" w:type="dxa"/>
          </w:tcPr>
          <w:p w:rsidR="00910330" w:rsidRDefault="00910330" w:rsidP="00890358">
            <w:pPr>
              <w:autoSpaceDE w:val="0"/>
              <w:autoSpaceDN w:val="0"/>
              <w:adjustRightInd w:val="0"/>
              <w:jc w:val="center"/>
              <w:rPr>
                <w:rFonts w:ascii="Arial" w:hAnsi="Arial" w:cs="Arial"/>
                <w:kern w:val="0"/>
                <w:sz w:val="22"/>
                <w:szCs w:val="24"/>
              </w:rPr>
            </w:pPr>
            <w:r>
              <w:rPr>
                <w:rFonts w:ascii="Arial" w:hAnsi="Arial" w:cs="Arial" w:hint="eastAsia"/>
                <w:kern w:val="0"/>
                <w:sz w:val="22"/>
                <w:szCs w:val="24"/>
              </w:rPr>
              <w:t>A &lt; B</w:t>
            </w:r>
          </w:p>
        </w:tc>
        <w:tc>
          <w:tcPr>
            <w:tcW w:w="4538" w:type="dxa"/>
          </w:tcPr>
          <w:p w:rsidR="00910330" w:rsidRDefault="00910330" w:rsidP="00890358">
            <w:pPr>
              <w:autoSpaceDE w:val="0"/>
              <w:autoSpaceDN w:val="0"/>
              <w:adjustRightInd w:val="0"/>
              <w:jc w:val="left"/>
              <w:rPr>
                <w:rFonts w:ascii="Arial" w:hAnsi="Arial" w:cs="Arial"/>
                <w:kern w:val="0"/>
                <w:sz w:val="22"/>
                <w:szCs w:val="24"/>
              </w:rPr>
            </w:pPr>
            <w:r>
              <w:rPr>
                <w:rFonts w:ascii="Arial" w:hAnsi="Arial" w:cs="Arial" w:hint="eastAsia"/>
                <w:kern w:val="0"/>
                <w:sz w:val="22"/>
                <w:szCs w:val="24"/>
              </w:rPr>
              <w:t>A</w:t>
            </w:r>
            <w:r>
              <w:rPr>
                <w:rFonts w:ascii="Arial" w:hAnsi="Arial" w:cs="Arial"/>
                <w:kern w:val="0"/>
                <w:sz w:val="22"/>
                <w:szCs w:val="24"/>
              </w:rPr>
              <w:t xml:space="preserve"> &lt; 0, B &gt; 0 and overflow</w:t>
            </w:r>
          </w:p>
        </w:tc>
      </w:tr>
      <w:tr w:rsidR="00910330" w:rsidTr="00890358">
        <w:trPr>
          <w:trHeight w:val="135"/>
          <w:jc w:val="center"/>
        </w:trPr>
        <w:tc>
          <w:tcPr>
            <w:tcW w:w="999" w:type="dxa"/>
          </w:tcPr>
          <w:p w:rsidR="00910330" w:rsidRDefault="00910330" w:rsidP="00890358">
            <w:pPr>
              <w:autoSpaceDE w:val="0"/>
              <w:autoSpaceDN w:val="0"/>
              <w:adjustRightInd w:val="0"/>
              <w:jc w:val="center"/>
              <w:rPr>
                <w:rFonts w:ascii="Arial" w:hAnsi="Arial" w:cs="Arial"/>
                <w:kern w:val="0"/>
                <w:sz w:val="22"/>
                <w:szCs w:val="24"/>
              </w:rPr>
            </w:pPr>
            <w:r>
              <w:rPr>
                <w:rFonts w:ascii="Arial" w:hAnsi="Arial" w:cs="Arial" w:hint="eastAsia"/>
                <w:kern w:val="0"/>
                <w:sz w:val="22"/>
                <w:szCs w:val="24"/>
              </w:rPr>
              <w:t>1</w:t>
            </w:r>
          </w:p>
        </w:tc>
        <w:tc>
          <w:tcPr>
            <w:tcW w:w="1158" w:type="dxa"/>
          </w:tcPr>
          <w:p w:rsidR="00910330" w:rsidRDefault="00910330" w:rsidP="00890358">
            <w:pPr>
              <w:autoSpaceDE w:val="0"/>
              <w:autoSpaceDN w:val="0"/>
              <w:adjustRightInd w:val="0"/>
              <w:jc w:val="center"/>
              <w:rPr>
                <w:rFonts w:ascii="Arial" w:hAnsi="Arial" w:cs="Arial"/>
                <w:kern w:val="0"/>
                <w:sz w:val="22"/>
                <w:szCs w:val="24"/>
              </w:rPr>
            </w:pPr>
            <w:r>
              <w:rPr>
                <w:rFonts w:ascii="Arial" w:hAnsi="Arial" w:cs="Arial" w:hint="eastAsia"/>
                <w:kern w:val="0"/>
                <w:sz w:val="22"/>
                <w:szCs w:val="24"/>
              </w:rPr>
              <w:t>0</w:t>
            </w:r>
          </w:p>
        </w:tc>
        <w:tc>
          <w:tcPr>
            <w:tcW w:w="1630" w:type="dxa"/>
          </w:tcPr>
          <w:p w:rsidR="00910330" w:rsidRDefault="00910330" w:rsidP="00890358">
            <w:pPr>
              <w:autoSpaceDE w:val="0"/>
              <w:autoSpaceDN w:val="0"/>
              <w:adjustRightInd w:val="0"/>
              <w:jc w:val="center"/>
              <w:rPr>
                <w:rFonts w:ascii="Arial" w:hAnsi="Arial" w:cs="Arial"/>
                <w:kern w:val="0"/>
                <w:sz w:val="22"/>
                <w:szCs w:val="24"/>
              </w:rPr>
            </w:pPr>
            <w:r>
              <w:rPr>
                <w:rFonts w:ascii="Arial" w:hAnsi="Arial" w:cs="Arial" w:hint="eastAsia"/>
                <w:kern w:val="0"/>
                <w:sz w:val="22"/>
                <w:szCs w:val="24"/>
              </w:rPr>
              <w:t>A &lt; B</w:t>
            </w:r>
          </w:p>
        </w:tc>
        <w:tc>
          <w:tcPr>
            <w:tcW w:w="4538" w:type="dxa"/>
          </w:tcPr>
          <w:p w:rsidR="00910330" w:rsidRDefault="00910330" w:rsidP="00890358">
            <w:pPr>
              <w:autoSpaceDE w:val="0"/>
              <w:autoSpaceDN w:val="0"/>
              <w:adjustRightInd w:val="0"/>
              <w:jc w:val="left"/>
              <w:rPr>
                <w:rFonts w:ascii="Arial" w:hAnsi="Arial" w:cs="Arial"/>
                <w:kern w:val="0"/>
                <w:sz w:val="22"/>
                <w:szCs w:val="24"/>
              </w:rPr>
            </w:pPr>
            <w:r>
              <w:rPr>
                <w:rFonts w:ascii="Arial" w:hAnsi="Arial" w:cs="Arial" w:hint="eastAsia"/>
                <w:kern w:val="0"/>
                <w:sz w:val="22"/>
                <w:szCs w:val="24"/>
              </w:rPr>
              <w:t xml:space="preserve">No overflow and </w:t>
            </w:r>
            <w:r>
              <w:rPr>
                <w:rFonts w:ascii="Arial" w:hAnsi="Arial" w:cs="Arial"/>
                <w:kern w:val="0"/>
                <w:sz w:val="22"/>
                <w:szCs w:val="24"/>
              </w:rPr>
              <w:t>negative</w:t>
            </w:r>
            <w:r>
              <w:rPr>
                <w:rFonts w:ascii="Arial" w:hAnsi="Arial" w:cs="Arial" w:hint="eastAsia"/>
                <w:kern w:val="0"/>
                <w:sz w:val="22"/>
                <w:szCs w:val="24"/>
              </w:rPr>
              <w:t xml:space="preserve"> difference.</w:t>
            </w:r>
          </w:p>
        </w:tc>
      </w:tr>
      <w:tr w:rsidR="00910330" w:rsidTr="00890358">
        <w:trPr>
          <w:trHeight w:val="135"/>
          <w:jc w:val="center"/>
        </w:trPr>
        <w:tc>
          <w:tcPr>
            <w:tcW w:w="999" w:type="dxa"/>
          </w:tcPr>
          <w:p w:rsidR="00910330" w:rsidRDefault="00910330" w:rsidP="00890358">
            <w:pPr>
              <w:autoSpaceDE w:val="0"/>
              <w:autoSpaceDN w:val="0"/>
              <w:adjustRightInd w:val="0"/>
              <w:jc w:val="center"/>
              <w:rPr>
                <w:rFonts w:ascii="Arial" w:hAnsi="Arial" w:cs="Arial"/>
                <w:kern w:val="0"/>
                <w:sz w:val="22"/>
                <w:szCs w:val="24"/>
              </w:rPr>
            </w:pPr>
            <w:r>
              <w:rPr>
                <w:rFonts w:ascii="Arial" w:hAnsi="Arial" w:cs="Arial" w:hint="eastAsia"/>
                <w:kern w:val="0"/>
                <w:sz w:val="22"/>
                <w:szCs w:val="24"/>
              </w:rPr>
              <w:t>1</w:t>
            </w:r>
          </w:p>
        </w:tc>
        <w:tc>
          <w:tcPr>
            <w:tcW w:w="1158" w:type="dxa"/>
          </w:tcPr>
          <w:p w:rsidR="00910330" w:rsidRDefault="00910330" w:rsidP="00890358">
            <w:pPr>
              <w:autoSpaceDE w:val="0"/>
              <w:autoSpaceDN w:val="0"/>
              <w:adjustRightInd w:val="0"/>
              <w:jc w:val="center"/>
              <w:rPr>
                <w:rFonts w:ascii="Arial" w:hAnsi="Arial" w:cs="Arial"/>
                <w:kern w:val="0"/>
                <w:sz w:val="22"/>
                <w:szCs w:val="24"/>
              </w:rPr>
            </w:pPr>
            <w:r>
              <w:rPr>
                <w:rFonts w:ascii="Arial" w:hAnsi="Arial" w:cs="Arial" w:hint="eastAsia"/>
                <w:kern w:val="0"/>
                <w:sz w:val="22"/>
                <w:szCs w:val="24"/>
              </w:rPr>
              <w:t>1</w:t>
            </w:r>
          </w:p>
        </w:tc>
        <w:tc>
          <w:tcPr>
            <w:tcW w:w="1630" w:type="dxa"/>
          </w:tcPr>
          <w:p w:rsidR="00910330" w:rsidRDefault="00910330" w:rsidP="00890358">
            <w:pPr>
              <w:autoSpaceDE w:val="0"/>
              <w:autoSpaceDN w:val="0"/>
              <w:adjustRightInd w:val="0"/>
              <w:jc w:val="center"/>
              <w:rPr>
                <w:rFonts w:ascii="Arial" w:hAnsi="Arial" w:cs="Arial"/>
                <w:kern w:val="0"/>
                <w:sz w:val="22"/>
                <w:szCs w:val="24"/>
              </w:rPr>
            </w:pPr>
            <w:r w:rsidRPr="00D741E4">
              <w:rPr>
                <w:rFonts w:ascii="Arial" w:hAnsi="Arial" w:cs="Arial"/>
                <w:kern w:val="0"/>
                <w:sz w:val="22"/>
                <w:szCs w:val="24"/>
              </w:rPr>
              <w:t xml:space="preserve">A </w:t>
            </w:r>
            <w:r w:rsidRPr="00D741E4">
              <w:rPr>
                <w:rFonts w:ascii="Arial" w:eastAsia="TimesNewRoman" w:hAnsi="Arial" w:cs="Arial"/>
                <w:kern w:val="0"/>
                <w:sz w:val="22"/>
                <w:szCs w:val="24"/>
              </w:rPr>
              <w:t xml:space="preserve">≥ </w:t>
            </w:r>
            <w:r w:rsidRPr="00D741E4">
              <w:rPr>
                <w:rFonts w:ascii="Arial" w:hAnsi="Arial" w:cs="Arial"/>
                <w:kern w:val="0"/>
                <w:sz w:val="22"/>
                <w:szCs w:val="24"/>
              </w:rPr>
              <w:t>B</w:t>
            </w:r>
          </w:p>
        </w:tc>
        <w:tc>
          <w:tcPr>
            <w:tcW w:w="4538" w:type="dxa"/>
          </w:tcPr>
          <w:p w:rsidR="00910330" w:rsidRDefault="00910330" w:rsidP="00890358">
            <w:pPr>
              <w:autoSpaceDE w:val="0"/>
              <w:autoSpaceDN w:val="0"/>
              <w:adjustRightInd w:val="0"/>
              <w:jc w:val="left"/>
              <w:rPr>
                <w:rFonts w:ascii="Arial" w:hAnsi="Arial" w:cs="Arial"/>
                <w:kern w:val="0"/>
                <w:sz w:val="22"/>
                <w:szCs w:val="24"/>
              </w:rPr>
            </w:pPr>
            <w:r>
              <w:rPr>
                <w:rFonts w:ascii="Arial" w:hAnsi="Arial" w:cs="Arial" w:hint="eastAsia"/>
                <w:kern w:val="0"/>
                <w:sz w:val="22"/>
                <w:szCs w:val="24"/>
              </w:rPr>
              <w:t>A &gt; 0, B &lt; 0 and overflow</w:t>
            </w:r>
          </w:p>
        </w:tc>
      </w:tr>
    </w:tbl>
    <w:p w:rsidR="00910330" w:rsidRDefault="00910330" w:rsidP="00910330">
      <w:pPr>
        <w:autoSpaceDE w:val="0"/>
        <w:autoSpaceDN w:val="0"/>
        <w:adjustRightInd w:val="0"/>
        <w:spacing w:beforeLines="50" w:before="156"/>
        <w:rPr>
          <w:rFonts w:ascii="Arial" w:hAnsi="Arial" w:cs="Arial"/>
          <w:kern w:val="0"/>
          <w:sz w:val="22"/>
          <w:szCs w:val="24"/>
        </w:rPr>
      </w:pPr>
      <w:r w:rsidRPr="007E188B">
        <w:rPr>
          <w:rFonts w:ascii="Arial" w:hAnsi="Arial" w:cs="Arial"/>
          <w:kern w:val="0"/>
          <w:sz w:val="22"/>
          <w:szCs w:val="24"/>
        </w:rPr>
        <w:t>For unsigned comparison of two numbers A and B, we</w:t>
      </w:r>
      <w:r>
        <w:rPr>
          <w:rFonts w:ascii="Arial" w:hAnsi="Arial" w:cs="Arial"/>
          <w:kern w:val="0"/>
          <w:sz w:val="22"/>
          <w:szCs w:val="24"/>
        </w:rPr>
        <w:t xml:space="preserve"> </w:t>
      </w:r>
      <w:r w:rsidRPr="007E188B">
        <w:rPr>
          <w:rFonts w:ascii="Arial" w:hAnsi="Arial" w:cs="Arial"/>
          <w:kern w:val="0"/>
          <w:sz w:val="22"/>
          <w:szCs w:val="24"/>
        </w:rPr>
        <w:t>need to perform a subtraction operation, A</w:t>
      </w:r>
      <w:r>
        <w:rPr>
          <w:rFonts w:ascii="Arial" w:hAnsi="Arial" w:cs="Arial"/>
          <w:kern w:val="0"/>
          <w:sz w:val="22"/>
          <w:szCs w:val="24"/>
        </w:rPr>
        <w:t xml:space="preserve"> </w:t>
      </w:r>
      <w:r w:rsidRPr="007E188B">
        <w:rPr>
          <w:rFonts w:ascii="Arial" w:hAnsi="Arial" w:cs="Arial"/>
          <w:kern w:val="0"/>
          <w:sz w:val="22"/>
          <w:szCs w:val="24"/>
        </w:rPr>
        <w:t>- B, and then check whether we have a Carry-Out (</w:t>
      </w:r>
      <w:proofErr w:type="spellStart"/>
      <w:r w:rsidRPr="007E188B">
        <w:rPr>
          <w:rFonts w:ascii="Arial" w:hAnsi="Arial" w:cs="Arial"/>
          <w:kern w:val="0"/>
          <w:sz w:val="22"/>
          <w:szCs w:val="24"/>
        </w:rPr>
        <w:t>Cout</w:t>
      </w:r>
      <w:proofErr w:type="spellEnd"/>
      <w:r w:rsidRPr="007E188B">
        <w:rPr>
          <w:rFonts w:ascii="Arial" w:hAnsi="Arial" w:cs="Arial"/>
          <w:kern w:val="0"/>
          <w:sz w:val="22"/>
          <w:szCs w:val="24"/>
        </w:rPr>
        <w:t>)</w:t>
      </w:r>
      <w:r>
        <w:rPr>
          <w:rFonts w:ascii="Arial" w:hAnsi="Arial" w:cs="Arial"/>
          <w:kern w:val="0"/>
          <w:sz w:val="22"/>
          <w:szCs w:val="24"/>
        </w:rPr>
        <w:t xml:space="preserve"> </w:t>
      </w:r>
      <w:r w:rsidRPr="007E188B">
        <w:rPr>
          <w:rFonts w:ascii="Arial" w:hAnsi="Arial" w:cs="Arial"/>
          <w:kern w:val="0"/>
          <w:sz w:val="22"/>
          <w:szCs w:val="24"/>
        </w:rPr>
        <w:t xml:space="preserve">or not. </w:t>
      </w:r>
      <w:r>
        <w:rPr>
          <w:rFonts w:ascii="Arial" w:hAnsi="Arial" w:cs="Arial"/>
          <w:kern w:val="0"/>
          <w:sz w:val="22"/>
          <w:szCs w:val="24"/>
        </w:rPr>
        <w:t xml:space="preserve">Note, we use signed number full-adder to perform unsigned number subtraction. </w:t>
      </w:r>
      <w:r w:rsidRPr="007E188B">
        <w:rPr>
          <w:rFonts w:ascii="Arial" w:hAnsi="Arial" w:cs="Arial"/>
          <w:kern w:val="0"/>
          <w:sz w:val="22"/>
          <w:szCs w:val="24"/>
        </w:rPr>
        <w:t>If Carry-Out=0, thi</w:t>
      </w:r>
      <w:r>
        <w:rPr>
          <w:rFonts w:ascii="Arial" w:hAnsi="Arial" w:cs="Arial"/>
          <w:kern w:val="0"/>
          <w:sz w:val="22"/>
          <w:szCs w:val="24"/>
        </w:rPr>
        <w:t xml:space="preserve">s means that there was </w:t>
      </w:r>
      <w:proofErr w:type="gramStart"/>
      <w:r>
        <w:rPr>
          <w:rFonts w:ascii="Arial" w:hAnsi="Arial" w:cs="Arial"/>
          <w:kern w:val="0"/>
          <w:sz w:val="22"/>
          <w:szCs w:val="24"/>
        </w:rPr>
        <w:t>a borrow</w:t>
      </w:r>
      <w:proofErr w:type="gramEnd"/>
      <w:r>
        <w:rPr>
          <w:rFonts w:ascii="Arial" w:hAnsi="Arial" w:cs="Arial"/>
          <w:kern w:val="0"/>
          <w:sz w:val="22"/>
          <w:szCs w:val="24"/>
        </w:rPr>
        <w:t>,</w:t>
      </w:r>
      <w:r w:rsidRPr="007E188B">
        <w:rPr>
          <w:rFonts w:ascii="Arial" w:hAnsi="Arial" w:cs="Arial"/>
          <w:kern w:val="0"/>
          <w:sz w:val="22"/>
          <w:szCs w:val="24"/>
        </w:rPr>
        <w:t xml:space="preserve"> thus A</w:t>
      </w:r>
      <w:r>
        <w:rPr>
          <w:rFonts w:ascii="Arial" w:hAnsi="Arial" w:cs="Arial"/>
          <w:kern w:val="0"/>
          <w:sz w:val="22"/>
          <w:szCs w:val="24"/>
        </w:rPr>
        <w:t xml:space="preserve"> </w:t>
      </w:r>
      <w:r w:rsidRPr="007E188B">
        <w:rPr>
          <w:rFonts w:ascii="Arial" w:hAnsi="Arial" w:cs="Arial"/>
          <w:kern w:val="0"/>
          <w:sz w:val="22"/>
          <w:szCs w:val="24"/>
        </w:rPr>
        <w:t xml:space="preserve">&lt; B. However, if Carry-Out=1 then this implies that there was no borrow and hence A </w:t>
      </w:r>
      <w:r w:rsidRPr="007E188B">
        <w:rPr>
          <w:rFonts w:ascii="Arial" w:eastAsia="TimesNewRoman" w:hAnsi="Arial" w:cs="Arial"/>
          <w:kern w:val="0"/>
          <w:sz w:val="22"/>
          <w:szCs w:val="24"/>
        </w:rPr>
        <w:t xml:space="preserve">≥ </w:t>
      </w:r>
      <w:r w:rsidRPr="007E188B">
        <w:rPr>
          <w:rFonts w:ascii="Arial" w:hAnsi="Arial" w:cs="Arial"/>
          <w:kern w:val="0"/>
          <w:sz w:val="22"/>
          <w:szCs w:val="24"/>
        </w:rPr>
        <w:t>B.</w:t>
      </w:r>
    </w:p>
    <w:p w:rsidR="00910330" w:rsidRPr="00C97A13" w:rsidRDefault="00910330" w:rsidP="00910330">
      <w:pPr>
        <w:pStyle w:val="ListParagraph"/>
        <w:numPr>
          <w:ilvl w:val="0"/>
          <w:numId w:val="2"/>
        </w:numPr>
        <w:autoSpaceDE w:val="0"/>
        <w:autoSpaceDN w:val="0"/>
        <w:adjustRightInd w:val="0"/>
        <w:spacing w:beforeLines="50" w:before="156"/>
        <w:ind w:firstLineChars="0"/>
        <w:rPr>
          <w:rFonts w:ascii="Arial" w:hAnsi="Arial" w:cs="Arial"/>
          <w:kern w:val="0"/>
          <w:sz w:val="22"/>
          <w:szCs w:val="24"/>
        </w:rPr>
      </w:pPr>
      <w:r w:rsidRPr="00C97A13">
        <w:rPr>
          <w:rFonts w:ascii="Arial" w:hAnsi="Arial" w:cs="Arial"/>
          <w:kern w:val="0"/>
          <w:sz w:val="22"/>
          <w:szCs w:val="24"/>
        </w:rPr>
        <w:t>Logic</w:t>
      </w:r>
      <w:r>
        <w:rPr>
          <w:rFonts w:ascii="Arial" w:hAnsi="Arial" w:cs="Arial"/>
          <w:kern w:val="0"/>
          <w:sz w:val="22"/>
          <w:szCs w:val="24"/>
        </w:rPr>
        <w:t>al</w:t>
      </w:r>
      <w:r w:rsidRPr="00C97A13">
        <w:rPr>
          <w:rFonts w:ascii="Arial" w:hAnsi="Arial" w:cs="Arial"/>
          <w:kern w:val="0"/>
          <w:sz w:val="22"/>
          <w:szCs w:val="24"/>
        </w:rPr>
        <w:t xml:space="preserve"> Operation Unit</w:t>
      </w:r>
    </w:p>
    <w:p w:rsidR="00910330" w:rsidRDefault="00910330" w:rsidP="00910330">
      <w:pPr>
        <w:autoSpaceDE w:val="0"/>
        <w:autoSpaceDN w:val="0"/>
        <w:adjustRightInd w:val="0"/>
        <w:rPr>
          <w:rFonts w:ascii="Arial" w:hAnsi="Arial" w:cs="Arial"/>
          <w:kern w:val="0"/>
          <w:sz w:val="22"/>
        </w:rPr>
      </w:pPr>
      <w:r w:rsidRPr="00C97A13">
        <w:rPr>
          <w:rFonts w:ascii="Arial" w:hAnsi="Arial" w:cs="Arial"/>
          <w:kern w:val="0"/>
          <w:sz w:val="22"/>
          <w:szCs w:val="24"/>
        </w:rPr>
        <w:t>The</w:t>
      </w:r>
      <w:r>
        <w:rPr>
          <w:rFonts w:ascii="Arial" w:hAnsi="Arial" w:cs="Arial"/>
          <w:kern w:val="0"/>
          <w:sz w:val="22"/>
          <w:szCs w:val="24"/>
        </w:rPr>
        <w:t xml:space="preserve"> designed</w:t>
      </w:r>
      <w:r w:rsidRPr="00C97A13">
        <w:rPr>
          <w:rFonts w:ascii="Arial" w:hAnsi="Arial" w:cs="Arial"/>
          <w:kern w:val="0"/>
          <w:sz w:val="22"/>
          <w:szCs w:val="24"/>
        </w:rPr>
        <w:t xml:space="preserve"> logical </w:t>
      </w:r>
      <w:r>
        <w:rPr>
          <w:rFonts w:ascii="Arial" w:hAnsi="Arial" w:cs="Arial"/>
          <w:kern w:val="0"/>
          <w:sz w:val="22"/>
          <w:szCs w:val="24"/>
        </w:rPr>
        <w:t>operation unit should</w:t>
      </w:r>
      <w:r w:rsidRPr="00C97A13">
        <w:rPr>
          <w:rFonts w:ascii="Arial" w:hAnsi="Arial" w:cs="Arial"/>
          <w:kern w:val="0"/>
          <w:sz w:val="22"/>
          <w:szCs w:val="24"/>
        </w:rPr>
        <w:t xml:space="preserve"> perform AND, OR, NOR, and XOR</w:t>
      </w:r>
      <w:r>
        <w:rPr>
          <w:rFonts w:ascii="Arial" w:hAnsi="Arial" w:cs="Arial"/>
          <w:kern w:val="0"/>
          <w:sz w:val="22"/>
          <w:szCs w:val="24"/>
        </w:rPr>
        <w:t xml:space="preserve"> logical operations for MIPS logic instruction.</w:t>
      </w:r>
      <w:r w:rsidRPr="00C97A13">
        <w:rPr>
          <w:rFonts w:ascii="Arial" w:hAnsi="Arial" w:cs="Arial"/>
          <w:kern w:val="0"/>
          <w:sz w:val="22"/>
          <w:szCs w:val="24"/>
        </w:rPr>
        <w:t xml:space="preserve"> Functions in this </w:t>
      </w:r>
      <w:r>
        <w:rPr>
          <w:rFonts w:ascii="Arial" w:hAnsi="Arial" w:cs="Arial"/>
          <w:kern w:val="0"/>
          <w:sz w:val="22"/>
          <w:szCs w:val="24"/>
        </w:rPr>
        <w:t>unit</w:t>
      </w:r>
      <w:r w:rsidRPr="00C97A13">
        <w:rPr>
          <w:rFonts w:ascii="Arial" w:hAnsi="Arial" w:cs="Arial"/>
          <w:kern w:val="0"/>
          <w:sz w:val="22"/>
          <w:szCs w:val="24"/>
        </w:rPr>
        <w:t xml:space="preserve"> are performed using the basic logic gates.</w:t>
      </w:r>
      <w:r>
        <w:rPr>
          <w:rFonts w:ascii="Arial" w:hAnsi="Arial" w:cs="Arial"/>
          <w:kern w:val="0"/>
          <w:sz w:val="22"/>
          <w:szCs w:val="24"/>
        </w:rPr>
        <w:t xml:space="preserve"> AND, OR, NOR and XOR logical gates outputs will be forwarded to the inputs to a 32-bit 4 x 1 multiplexer. The logical operation unit</w:t>
      </w:r>
      <w:r>
        <w:rPr>
          <w:rFonts w:ascii="Arial" w:hAnsi="Arial" w:cs="Arial"/>
          <w:kern w:val="0"/>
          <w:sz w:val="22"/>
        </w:rPr>
        <w:t xml:space="preserve"> has two control bits</w:t>
      </w:r>
      <w:r w:rsidRPr="008E16A1">
        <w:rPr>
          <w:rFonts w:ascii="Arial" w:hAnsi="Arial" w:cs="Arial"/>
          <w:kern w:val="0"/>
          <w:sz w:val="22"/>
        </w:rPr>
        <w:t xml:space="preserve"> to determine </w:t>
      </w:r>
      <w:r>
        <w:rPr>
          <w:rFonts w:ascii="Arial" w:hAnsi="Arial" w:cs="Arial"/>
          <w:kern w:val="0"/>
          <w:sz w:val="22"/>
        </w:rPr>
        <w:t xml:space="preserve">the logical operation is AND, OR, NOR, or XOR, which will be connected to the input selection bits of the multiplexer. </w:t>
      </w:r>
    </w:p>
    <w:p w:rsidR="00910330" w:rsidRDefault="00910330" w:rsidP="00910330">
      <w:pPr>
        <w:pStyle w:val="ListParagraph"/>
        <w:numPr>
          <w:ilvl w:val="0"/>
          <w:numId w:val="2"/>
        </w:numPr>
        <w:autoSpaceDE w:val="0"/>
        <w:autoSpaceDN w:val="0"/>
        <w:adjustRightInd w:val="0"/>
        <w:spacing w:beforeLines="50" w:before="156" w:afterLines="50" w:after="156"/>
        <w:ind w:firstLineChars="0"/>
        <w:rPr>
          <w:rFonts w:ascii="Arial" w:hAnsi="Arial" w:cs="Arial"/>
          <w:kern w:val="0"/>
          <w:sz w:val="22"/>
          <w:szCs w:val="24"/>
        </w:rPr>
      </w:pPr>
      <w:r w:rsidRPr="00C97A13">
        <w:rPr>
          <w:rFonts w:ascii="Arial" w:hAnsi="Arial" w:cs="Arial"/>
          <w:kern w:val="0"/>
          <w:sz w:val="22"/>
          <w:szCs w:val="24"/>
        </w:rPr>
        <w:t>Shifter Block</w:t>
      </w:r>
    </w:p>
    <w:p w:rsidR="00910330" w:rsidRDefault="00910330" w:rsidP="00910330">
      <w:pPr>
        <w:autoSpaceDE w:val="0"/>
        <w:autoSpaceDN w:val="0"/>
        <w:adjustRightInd w:val="0"/>
        <w:rPr>
          <w:rFonts w:ascii="Arial" w:hAnsi="Arial" w:cs="Arial"/>
          <w:color w:val="000000"/>
          <w:kern w:val="0"/>
          <w:sz w:val="22"/>
          <w:szCs w:val="24"/>
        </w:rPr>
      </w:pPr>
      <w:r w:rsidRPr="00C97A13">
        <w:rPr>
          <w:rFonts w:ascii="Arial" w:hAnsi="Arial" w:cs="Arial"/>
          <w:kern w:val="0"/>
          <w:sz w:val="22"/>
          <w:szCs w:val="24"/>
        </w:rPr>
        <w:lastRenderedPageBreak/>
        <w:t>The shifter block is used to implement SLL</w:t>
      </w:r>
      <w:r>
        <w:rPr>
          <w:rFonts w:ascii="Arial" w:hAnsi="Arial" w:cs="Arial"/>
          <w:kern w:val="0"/>
          <w:sz w:val="22"/>
          <w:szCs w:val="24"/>
        </w:rPr>
        <w:t xml:space="preserve"> (shift left logic)</w:t>
      </w:r>
      <w:r w:rsidRPr="00C97A13">
        <w:rPr>
          <w:rFonts w:ascii="Arial" w:hAnsi="Arial" w:cs="Arial"/>
          <w:kern w:val="0"/>
          <w:sz w:val="22"/>
          <w:szCs w:val="24"/>
        </w:rPr>
        <w:t>, SRL</w:t>
      </w:r>
      <w:r>
        <w:rPr>
          <w:rFonts w:ascii="Arial" w:hAnsi="Arial" w:cs="Arial"/>
          <w:kern w:val="0"/>
          <w:sz w:val="22"/>
          <w:szCs w:val="24"/>
        </w:rPr>
        <w:t xml:space="preserve"> (shift right logic)</w:t>
      </w:r>
      <w:r w:rsidRPr="00C97A13">
        <w:rPr>
          <w:rFonts w:ascii="Arial" w:hAnsi="Arial" w:cs="Arial"/>
          <w:kern w:val="0"/>
          <w:sz w:val="22"/>
          <w:szCs w:val="24"/>
        </w:rPr>
        <w:t>, SRA</w:t>
      </w:r>
      <w:r>
        <w:rPr>
          <w:rFonts w:ascii="Arial" w:hAnsi="Arial" w:cs="Arial"/>
          <w:kern w:val="0"/>
          <w:sz w:val="22"/>
          <w:szCs w:val="24"/>
        </w:rPr>
        <w:t xml:space="preserve"> (shift right arithmetic)</w:t>
      </w:r>
      <w:r w:rsidR="00FF03D4">
        <w:rPr>
          <w:rFonts w:ascii="Arial" w:hAnsi="Arial" w:cs="Arial"/>
          <w:kern w:val="0"/>
          <w:sz w:val="22"/>
          <w:szCs w:val="24"/>
        </w:rPr>
        <w:t xml:space="preserve"> and ROR (rotate right) MIPS shift instructions</w:t>
      </w:r>
      <w:r w:rsidRPr="00C97A13">
        <w:rPr>
          <w:rFonts w:ascii="Arial" w:hAnsi="Arial" w:cs="Arial"/>
          <w:kern w:val="0"/>
          <w:sz w:val="22"/>
          <w:szCs w:val="24"/>
        </w:rPr>
        <w:t>. A shift operation</w:t>
      </w:r>
      <w:r>
        <w:rPr>
          <w:rFonts w:ascii="Arial" w:hAnsi="Arial" w:cs="Arial"/>
          <w:kern w:val="0"/>
          <w:sz w:val="22"/>
          <w:szCs w:val="24"/>
        </w:rPr>
        <w:t xml:space="preserve"> </w:t>
      </w:r>
      <w:r w:rsidRPr="00C97A13">
        <w:rPr>
          <w:rFonts w:ascii="Arial" w:hAnsi="Arial" w:cs="Arial"/>
          <w:kern w:val="0"/>
          <w:sz w:val="22"/>
          <w:szCs w:val="24"/>
        </w:rPr>
        <w:t xml:space="preserve">takes a binary number and shifts it left or right by a specified number of bits. </w:t>
      </w:r>
      <w:r w:rsidR="00FF03D4" w:rsidRPr="00FF03D4">
        <w:rPr>
          <w:rFonts w:ascii="Arial" w:hAnsi="Arial" w:cs="Arial"/>
          <w:color w:val="000000"/>
          <w:kern w:val="0"/>
          <w:sz w:val="22"/>
          <w:szCs w:val="24"/>
        </w:rPr>
        <w:t>One possible implementation of the shifter known as the Barrel Shifter is given</w:t>
      </w:r>
      <w:r w:rsidR="00FF03D4">
        <w:rPr>
          <w:rFonts w:ascii="Arial" w:hAnsi="Arial" w:cs="Arial"/>
          <w:color w:val="000000"/>
          <w:kern w:val="0"/>
          <w:sz w:val="22"/>
          <w:szCs w:val="24"/>
        </w:rPr>
        <w:t xml:space="preserve"> below. </w:t>
      </w:r>
      <w:r w:rsidR="00FF03D4" w:rsidRPr="00FF03D4">
        <w:rPr>
          <w:rFonts w:ascii="Arial" w:hAnsi="Arial" w:cs="Arial"/>
          <w:color w:val="000000"/>
          <w:kern w:val="0"/>
          <w:sz w:val="22"/>
          <w:szCs w:val="24"/>
        </w:rPr>
        <w:t xml:space="preserve">This architecture has the advantage of performing a number of operations using the same hardware. </w:t>
      </w:r>
    </w:p>
    <w:p w:rsidR="00FF03D4" w:rsidRDefault="00FF03D4" w:rsidP="00910330">
      <w:pPr>
        <w:autoSpaceDE w:val="0"/>
        <w:autoSpaceDN w:val="0"/>
        <w:adjustRightInd w:val="0"/>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extent cx="5276850" cy="1876425"/>
            <wp:effectExtent l="0" t="0" r="0" b="9525"/>
            <wp:docPr id="17527" name="Picture 17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1876425"/>
                    </a:xfrm>
                    <a:prstGeom prst="rect">
                      <a:avLst/>
                    </a:prstGeom>
                    <a:noFill/>
                    <a:ln>
                      <a:noFill/>
                    </a:ln>
                  </pic:spPr>
                </pic:pic>
              </a:graphicData>
            </a:graphic>
          </wp:inline>
        </w:drawing>
      </w:r>
    </w:p>
    <w:p w:rsidR="001D2184" w:rsidRPr="00FF03D4" w:rsidRDefault="00FF03D4" w:rsidP="00FF03D4">
      <w:pPr>
        <w:autoSpaceDE w:val="0"/>
        <w:autoSpaceDN w:val="0"/>
        <w:adjustRightInd w:val="0"/>
        <w:rPr>
          <w:rFonts w:ascii="Arial" w:hAnsi="Arial" w:cs="Arial"/>
          <w:color w:val="000000"/>
          <w:kern w:val="0"/>
          <w:sz w:val="22"/>
          <w:szCs w:val="24"/>
        </w:rPr>
      </w:pPr>
      <w:r>
        <w:rPr>
          <w:rFonts w:ascii="Arial" w:hAnsi="Arial" w:cs="Arial"/>
          <w:color w:val="000000"/>
          <w:kern w:val="0"/>
          <w:sz w:val="22"/>
          <w:szCs w:val="24"/>
        </w:rPr>
        <w:t>The i</w:t>
      </w:r>
      <w:r w:rsidR="009B3ABE" w:rsidRPr="00FF03D4">
        <w:rPr>
          <w:rFonts w:ascii="Arial" w:hAnsi="Arial" w:cs="Arial"/>
          <w:color w:val="000000"/>
          <w:kern w:val="0"/>
          <w:sz w:val="22"/>
          <w:szCs w:val="24"/>
        </w:rPr>
        <w:t>nput data is extended from 32 to 63 bits as follows:</w:t>
      </w:r>
    </w:p>
    <w:p w:rsidR="001D2184" w:rsidRPr="00FF03D4" w:rsidRDefault="009B3ABE" w:rsidP="00FF03D4">
      <w:pPr>
        <w:numPr>
          <w:ilvl w:val="0"/>
          <w:numId w:val="12"/>
        </w:numPr>
        <w:autoSpaceDE w:val="0"/>
        <w:autoSpaceDN w:val="0"/>
        <w:adjustRightInd w:val="0"/>
        <w:rPr>
          <w:rFonts w:ascii="Arial" w:hAnsi="Arial" w:cs="Arial"/>
          <w:color w:val="000000"/>
          <w:kern w:val="0"/>
          <w:sz w:val="22"/>
          <w:szCs w:val="24"/>
        </w:rPr>
      </w:pPr>
      <w:r w:rsidRPr="00FF03D4">
        <w:rPr>
          <w:rFonts w:ascii="Arial" w:hAnsi="Arial" w:cs="Arial"/>
          <w:color w:val="000000"/>
          <w:kern w:val="0"/>
          <w:sz w:val="22"/>
          <w:szCs w:val="24"/>
        </w:rPr>
        <w:t>If shift op = SRL</w:t>
      </w:r>
      <w:r w:rsidR="006211ED">
        <w:rPr>
          <w:rFonts w:ascii="Arial" w:hAnsi="Arial" w:cs="Arial"/>
          <w:color w:val="000000"/>
          <w:kern w:val="0"/>
          <w:sz w:val="22"/>
          <w:szCs w:val="24"/>
        </w:rPr>
        <w:t>,</w:t>
      </w:r>
      <w:r w:rsidRPr="00FF03D4">
        <w:rPr>
          <w:rFonts w:ascii="Arial" w:hAnsi="Arial" w:cs="Arial"/>
          <w:color w:val="000000"/>
          <w:kern w:val="0"/>
          <w:sz w:val="22"/>
          <w:szCs w:val="24"/>
        </w:rPr>
        <w:tab/>
        <w:t xml:space="preserve">then </w:t>
      </w:r>
      <w:proofErr w:type="spellStart"/>
      <w:r w:rsidRPr="00FF03D4">
        <w:rPr>
          <w:rFonts w:ascii="Arial" w:hAnsi="Arial" w:cs="Arial"/>
          <w:color w:val="000000"/>
          <w:kern w:val="0"/>
          <w:sz w:val="22"/>
          <w:szCs w:val="24"/>
        </w:rPr>
        <w:t>ext_data</w:t>
      </w:r>
      <w:proofErr w:type="spellEnd"/>
      <w:r w:rsidRPr="00FF03D4">
        <w:rPr>
          <w:rFonts w:ascii="Arial" w:hAnsi="Arial" w:cs="Arial"/>
          <w:color w:val="000000"/>
          <w:kern w:val="0"/>
          <w:sz w:val="22"/>
          <w:szCs w:val="24"/>
        </w:rPr>
        <w:t>[62:0] = 0</w:t>
      </w:r>
      <w:r w:rsidRPr="00EB1468">
        <w:rPr>
          <w:rFonts w:ascii="Arial" w:hAnsi="Arial" w:cs="Arial"/>
          <w:color w:val="000000"/>
          <w:kern w:val="0"/>
          <w:sz w:val="22"/>
          <w:szCs w:val="24"/>
          <w:vertAlign w:val="superscript"/>
        </w:rPr>
        <w:t>31</w:t>
      </w:r>
      <w:r w:rsidRPr="00FF03D4">
        <w:rPr>
          <w:rFonts w:ascii="Arial" w:hAnsi="Arial" w:cs="Arial"/>
          <w:color w:val="000000"/>
          <w:kern w:val="0"/>
          <w:sz w:val="22"/>
          <w:szCs w:val="24"/>
        </w:rPr>
        <w:t xml:space="preserve"> || data[31:0]</w:t>
      </w:r>
    </w:p>
    <w:p w:rsidR="001D2184" w:rsidRPr="00FF03D4" w:rsidRDefault="009B3ABE" w:rsidP="00FF03D4">
      <w:pPr>
        <w:numPr>
          <w:ilvl w:val="0"/>
          <w:numId w:val="12"/>
        </w:numPr>
        <w:autoSpaceDE w:val="0"/>
        <w:autoSpaceDN w:val="0"/>
        <w:adjustRightInd w:val="0"/>
        <w:rPr>
          <w:rFonts w:ascii="Arial" w:hAnsi="Arial" w:cs="Arial"/>
          <w:color w:val="000000"/>
          <w:kern w:val="0"/>
          <w:sz w:val="22"/>
          <w:szCs w:val="24"/>
        </w:rPr>
      </w:pPr>
      <w:r w:rsidRPr="00FF03D4">
        <w:rPr>
          <w:rFonts w:ascii="Arial" w:hAnsi="Arial" w:cs="Arial"/>
          <w:color w:val="000000"/>
          <w:kern w:val="0"/>
          <w:sz w:val="22"/>
          <w:szCs w:val="24"/>
        </w:rPr>
        <w:t>If shift op = SRA</w:t>
      </w:r>
      <w:r w:rsidR="006211ED">
        <w:rPr>
          <w:rFonts w:ascii="Arial" w:hAnsi="Arial" w:cs="Arial"/>
          <w:color w:val="000000"/>
          <w:kern w:val="0"/>
          <w:sz w:val="22"/>
          <w:szCs w:val="24"/>
        </w:rPr>
        <w:t>,</w:t>
      </w:r>
      <w:r w:rsidRPr="00FF03D4">
        <w:rPr>
          <w:rFonts w:ascii="Arial" w:hAnsi="Arial" w:cs="Arial"/>
          <w:color w:val="000000"/>
          <w:kern w:val="0"/>
          <w:sz w:val="22"/>
          <w:szCs w:val="24"/>
        </w:rPr>
        <w:tab/>
        <w:t xml:space="preserve">then </w:t>
      </w:r>
      <w:proofErr w:type="spellStart"/>
      <w:r w:rsidRPr="00FF03D4">
        <w:rPr>
          <w:rFonts w:ascii="Arial" w:hAnsi="Arial" w:cs="Arial"/>
          <w:color w:val="000000"/>
          <w:kern w:val="0"/>
          <w:sz w:val="22"/>
          <w:szCs w:val="24"/>
        </w:rPr>
        <w:t>ext_data</w:t>
      </w:r>
      <w:proofErr w:type="spellEnd"/>
      <w:r w:rsidRPr="00FF03D4">
        <w:rPr>
          <w:rFonts w:ascii="Arial" w:hAnsi="Arial" w:cs="Arial"/>
          <w:color w:val="000000"/>
          <w:kern w:val="0"/>
          <w:sz w:val="22"/>
          <w:szCs w:val="24"/>
        </w:rPr>
        <w:t>[62:0] = data[31]</w:t>
      </w:r>
      <w:r w:rsidRPr="00EB1468">
        <w:rPr>
          <w:rFonts w:ascii="Arial" w:hAnsi="Arial" w:cs="Arial"/>
          <w:color w:val="000000"/>
          <w:kern w:val="0"/>
          <w:sz w:val="22"/>
          <w:szCs w:val="24"/>
          <w:vertAlign w:val="superscript"/>
        </w:rPr>
        <w:t>31</w:t>
      </w:r>
      <w:r w:rsidRPr="00FF03D4">
        <w:rPr>
          <w:rFonts w:ascii="Arial" w:hAnsi="Arial" w:cs="Arial"/>
          <w:color w:val="000000"/>
          <w:kern w:val="0"/>
          <w:sz w:val="22"/>
          <w:szCs w:val="24"/>
        </w:rPr>
        <w:t xml:space="preserve"> || data[31:0]</w:t>
      </w:r>
    </w:p>
    <w:p w:rsidR="001D2184" w:rsidRPr="00FF03D4" w:rsidRDefault="009B3ABE" w:rsidP="00FF03D4">
      <w:pPr>
        <w:numPr>
          <w:ilvl w:val="0"/>
          <w:numId w:val="12"/>
        </w:numPr>
        <w:autoSpaceDE w:val="0"/>
        <w:autoSpaceDN w:val="0"/>
        <w:adjustRightInd w:val="0"/>
        <w:rPr>
          <w:rFonts w:ascii="Arial" w:hAnsi="Arial" w:cs="Arial"/>
          <w:color w:val="000000"/>
          <w:kern w:val="0"/>
          <w:sz w:val="22"/>
          <w:szCs w:val="24"/>
        </w:rPr>
      </w:pPr>
      <w:r w:rsidRPr="00FF03D4">
        <w:rPr>
          <w:rFonts w:ascii="Arial" w:hAnsi="Arial" w:cs="Arial"/>
          <w:color w:val="000000"/>
          <w:kern w:val="0"/>
          <w:sz w:val="22"/>
          <w:szCs w:val="24"/>
        </w:rPr>
        <w:t>If shift op = ROR</w:t>
      </w:r>
      <w:r w:rsidR="006211ED">
        <w:rPr>
          <w:rFonts w:ascii="Arial" w:hAnsi="Arial" w:cs="Arial"/>
          <w:color w:val="000000"/>
          <w:kern w:val="0"/>
          <w:sz w:val="22"/>
          <w:szCs w:val="24"/>
        </w:rPr>
        <w:t>,</w:t>
      </w:r>
      <w:r w:rsidRPr="00FF03D4">
        <w:rPr>
          <w:rFonts w:ascii="Arial" w:hAnsi="Arial" w:cs="Arial"/>
          <w:color w:val="000000"/>
          <w:kern w:val="0"/>
          <w:sz w:val="22"/>
          <w:szCs w:val="24"/>
        </w:rPr>
        <w:tab/>
        <w:t xml:space="preserve">then </w:t>
      </w:r>
      <w:proofErr w:type="spellStart"/>
      <w:r w:rsidRPr="00FF03D4">
        <w:rPr>
          <w:rFonts w:ascii="Arial" w:hAnsi="Arial" w:cs="Arial"/>
          <w:color w:val="000000"/>
          <w:kern w:val="0"/>
          <w:sz w:val="22"/>
          <w:szCs w:val="24"/>
        </w:rPr>
        <w:t>ext_data</w:t>
      </w:r>
      <w:proofErr w:type="spellEnd"/>
      <w:r w:rsidRPr="00FF03D4">
        <w:rPr>
          <w:rFonts w:ascii="Arial" w:hAnsi="Arial" w:cs="Arial"/>
          <w:color w:val="000000"/>
          <w:kern w:val="0"/>
          <w:sz w:val="22"/>
          <w:szCs w:val="24"/>
        </w:rPr>
        <w:t>[62:0] = data[30:0] || data[31:0]</w:t>
      </w:r>
    </w:p>
    <w:p w:rsidR="001D2184" w:rsidRPr="006211ED" w:rsidRDefault="009B3ABE" w:rsidP="00FF03D4">
      <w:pPr>
        <w:numPr>
          <w:ilvl w:val="0"/>
          <w:numId w:val="12"/>
        </w:numPr>
        <w:autoSpaceDE w:val="0"/>
        <w:autoSpaceDN w:val="0"/>
        <w:adjustRightInd w:val="0"/>
        <w:rPr>
          <w:rFonts w:ascii="Arial" w:hAnsi="Arial" w:cs="Arial"/>
          <w:color w:val="000000"/>
          <w:kern w:val="0"/>
          <w:sz w:val="22"/>
          <w:szCs w:val="24"/>
        </w:rPr>
      </w:pPr>
      <w:r w:rsidRPr="00FF03D4">
        <w:rPr>
          <w:rFonts w:ascii="Arial" w:hAnsi="Arial" w:cs="Arial"/>
          <w:color w:val="000000"/>
          <w:kern w:val="0"/>
          <w:sz w:val="22"/>
          <w:szCs w:val="24"/>
        </w:rPr>
        <w:t>If shift op = SLL</w:t>
      </w:r>
      <w:r w:rsidR="006211ED">
        <w:rPr>
          <w:rFonts w:ascii="Arial" w:hAnsi="Arial" w:cs="Arial"/>
          <w:color w:val="000000"/>
          <w:kern w:val="0"/>
          <w:sz w:val="22"/>
          <w:szCs w:val="24"/>
        </w:rPr>
        <w:t>,</w:t>
      </w:r>
      <w:r w:rsidRPr="00FF03D4">
        <w:rPr>
          <w:rFonts w:ascii="Arial" w:hAnsi="Arial" w:cs="Arial"/>
          <w:color w:val="000000"/>
          <w:kern w:val="0"/>
          <w:sz w:val="22"/>
          <w:szCs w:val="24"/>
        </w:rPr>
        <w:tab/>
        <w:t xml:space="preserve">then </w:t>
      </w:r>
      <w:proofErr w:type="spellStart"/>
      <w:r w:rsidRPr="00FF03D4">
        <w:rPr>
          <w:rFonts w:ascii="Arial" w:hAnsi="Arial" w:cs="Arial"/>
          <w:color w:val="000000"/>
          <w:kern w:val="0"/>
          <w:sz w:val="22"/>
          <w:szCs w:val="24"/>
        </w:rPr>
        <w:t>ext_data</w:t>
      </w:r>
      <w:proofErr w:type="spellEnd"/>
      <w:r w:rsidRPr="00FF03D4">
        <w:rPr>
          <w:rFonts w:ascii="Arial" w:hAnsi="Arial" w:cs="Arial"/>
          <w:color w:val="000000"/>
          <w:kern w:val="0"/>
          <w:sz w:val="22"/>
          <w:szCs w:val="24"/>
        </w:rPr>
        <w:t>[62:0] = data[31:0] || 0</w:t>
      </w:r>
      <w:r w:rsidRPr="00EB1468">
        <w:rPr>
          <w:rFonts w:ascii="Arial" w:hAnsi="Arial" w:cs="Arial"/>
          <w:color w:val="000000"/>
          <w:kern w:val="0"/>
          <w:sz w:val="22"/>
          <w:szCs w:val="24"/>
          <w:vertAlign w:val="superscript"/>
        </w:rPr>
        <w:t>31</w:t>
      </w:r>
    </w:p>
    <w:p w:rsidR="006211ED" w:rsidRPr="00FF03D4" w:rsidRDefault="006211ED" w:rsidP="006211ED">
      <w:pPr>
        <w:autoSpaceDE w:val="0"/>
        <w:autoSpaceDN w:val="0"/>
        <w:adjustRightInd w:val="0"/>
        <w:ind w:left="720"/>
        <w:rPr>
          <w:rFonts w:ascii="Arial" w:hAnsi="Arial" w:cs="Arial"/>
          <w:color w:val="000000"/>
          <w:kern w:val="0"/>
          <w:sz w:val="22"/>
          <w:szCs w:val="24"/>
        </w:rPr>
      </w:pPr>
    </w:p>
    <w:p w:rsidR="001D2184" w:rsidRPr="006211ED" w:rsidRDefault="009B3ABE" w:rsidP="006211ED">
      <w:pPr>
        <w:autoSpaceDE w:val="0"/>
        <w:autoSpaceDN w:val="0"/>
        <w:adjustRightInd w:val="0"/>
        <w:rPr>
          <w:rFonts w:ascii="Arial" w:hAnsi="Arial" w:cs="Arial"/>
          <w:color w:val="000000"/>
          <w:kern w:val="0"/>
          <w:sz w:val="22"/>
          <w:szCs w:val="24"/>
        </w:rPr>
      </w:pPr>
      <w:r w:rsidRPr="006211ED">
        <w:rPr>
          <w:rFonts w:ascii="Arial" w:hAnsi="Arial" w:cs="Arial"/>
          <w:color w:val="000000"/>
          <w:kern w:val="0"/>
          <w:sz w:val="22"/>
          <w:szCs w:val="24"/>
        </w:rPr>
        <w:t>For SRL, the 32-bit input data is zero-extended to 63 bits</w:t>
      </w:r>
      <w:r w:rsidR="006211ED">
        <w:rPr>
          <w:rFonts w:ascii="Arial" w:hAnsi="Arial" w:cs="Arial"/>
          <w:color w:val="000000"/>
          <w:kern w:val="0"/>
          <w:sz w:val="22"/>
          <w:szCs w:val="24"/>
        </w:rPr>
        <w:t xml:space="preserve">. </w:t>
      </w:r>
      <w:r w:rsidRPr="006211ED">
        <w:rPr>
          <w:rFonts w:ascii="Arial" w:hAnsi="Arial" w:cs="Arial"/>
          <w:color w:val="000000"/>
          <w:kern w:val="0"/>
          <w:sz w:val="22"/>
          <w:szCs w:val="24"/>
        </w:rPr>
        <w:t>For SRA, the 32-bit input data is sign-extended to 63 bits</w:t>
      </w:r>
      <w:r w:rsidR="006211ED">
        <w:rPr>
          <w:rFonts w:ascii="Arial" w:hAnsi="Arial" w:cs="Arial"/>
          <w:color w:val="000000"/>
          <w:kern w:val="0"/>
          <w:sz w:val="22"/>
          <w:szCs w:val="24"/>
        </w:rPr>
        <w:t xml:space="preserve">. </w:t>
      </w:r>
      <w:r w:rsidRPr="006211ED">
        <w:rPr>
          <w:rFonts w:ascii="Arial" w:hAnsi="Arial" w:cs="Arial"/>
          <w:color w:val="000000"/>
          <w:kern w:val="0"/>
          <w:sz w:val="22"/>
          <w:szCs w:val="24"/>
        </w:rPr>
        <w:t>For ROR, 31-bit extension = lower 31 bits of data</w:t>
      </w:r>
      <w:r w:rsidR="006211ED">
        <w:rPr>
          <w:rFonts w:ascii="Arial" w:hAnsi="Arial" w:cs="Arial"/>
          <w:color w:val="000000"/>
          <w:kern w:val="0"/>
          <w:sz w:val="22"/>
          <w:szCs w:val="24"/>
        </w:rPr>
        <w:t xml:space="preserve">. </w:t>
      </w:r>
      <w:r w:rsidRPr="006211ED">
        <w:rPr>
          <w:rFonts w:ascii="Arial" w:hAnsi="Arial" w:cs="Arial"/>
          <w:color w:val="000000"/>
          <w:kern w:val="0"/>
          <w:sz w:val="22"/>
          <w:szCs w:val="24"/>
        </w:rPr>
        <w:t>Then, shift right according to the shift amount</w:t>
      </w:r>
    </w:p>
    <w:p w:rsidR="00910330" w:rsidRDefault="00910330" w:rsidP="00910330">
      <w:pPr>
        <w:pStyle w:val="ListParagraph"/>
        <w:numPr>
          <w:ilvl w:val="0"/>
          <w:numId w:val="2"/>
        </w:numPr>
        <w:autoSpaceDE w:val="0"/>
        <w:autoSpaceDN w:val="0"/>
        <w:adjustRightInd w:val="0"/>
        <w:spacing w:beforeLines="50" w:before="156" w:afterLines="50" w:after="156"/>
        <w:ind w:firstLineChars="0"/>
        <w:rPr>
          <w:rFonts w:ascii="Arial" w:hAnsi="Arial" w:cs="Arial"/>
          <w:kern w:val="0"/>
          <w:sz w:val="22"/>
          <w:szCs w:val="24"/>
        </w:rPr>
      </w:pPr>
      <w:r w:rsidRPr="000E4631">
        <w:rPr>
          <w:rFonts w:ascii="Arial" w:hAnsi="Arial" w:cs="Arial"/>
          <w:kern w:val="0"/>
          <w:sz w:val="22"/>
          <w:szCs w:val="24"/>
        </w:rPr>
        <w:t>Zero Flag Detector Block</w:t>
      </w:r>
    </w:p>
    <w:p w:rsidR="002B7268" w:rsidRDefault="00910330" w:rsidP="00910330">
      <w:pPr>
        <w:autoSpaceDE w:val="0"/>
        <w:autoSpaceDN w:val="0"/>
        <w:adjustRightInd w:val="0"/>
        <w:rPr>
          <w:rFonts w:ascii="Arial" w:hAnsi="Arial" w:cs="Arial"/>
          <w:color w:val="000000"/>
          <w:kern w:val="0"/>
          <w:sz w:val="22"/>
          <w:szCs w:val="24"/>
        </w:rPr>
      </w:pPr>
      <w:r w:rsidRPr="000E4631">
        <w:rPr>
          <w:rFonts w:ascii="Arial" w:hAnsi="Arial" w:cs="Arial"/>
          <w:color w:val="000000"/>
          <w:kern w:val="0"/>
          <w:sz w:val="22"/>
          <w:szCs w:val="24"/>
        </w:rPr>
        <w:t>The role of this block is to set the zero-flag bit to 1 whenever the output of any operation is equal to</w:t>
      </w:r>
      <w:r>
        <w:rPr>
          <w:rFonts w:ascii="Arial" w:hAnsi="Arial" w:cs="Arial"/>
          <w:color w:val="000000"/>
          <w:kern w:val="0"/>
          <w:sz w:val="22"/>
          <w:szCs w:val="24"/>
        </w:rPr>
        <w:t xml:space="preserve"> </w:t>
      </w:r>
      <w:r w:rsidRPr="000E4631">
        <w:rPr>
          <w:rFonts w:ascii="Arial" w:hAnsi="Arial" w:cs="Arial"/>
          <w:color w:val="000000"/>
          <w:kern w:val="0"/>
          <w:sz w:val="22"/>
          <w:szCs w:val="24"/>
        </w:rPr>
        <w:t>zero. This could easily be designed using a NOR gate at the output.</w:t>
      </w:r>
    </w:p>
    <w:p w:rsidR="002B7268" w:rsidRPr="002B7268" w:rsidRDefault="002B7268" w:rsidP="00910330">
      <w:pPr>
        <w:autoSpaceDE w:val="0"/>
        <w:autoSpaceDN w:val="0"/>
        <w:adjustRightInd w:val="0"/>
        <w:rPr>
          <w:rFonts w:ascii="Arial" w:hAnsi="Arial" w:cs="Arial"/>
          <w:color w:val="000000"/>
          <w:kern w:val="0"/>
          <w:sz w:val="22"/>
          <w:szCs w:val="24"/>
        </w:rPr>
      </w:pPr>
    </w:p>
    <w:p w:rsidR="001411C4" w:rsidRPr="001411C4" w:rsidRDefault="001411C4" w:rsidP="001411C4">
      <w:pPr>
        <w:pStyle w:val="ListParagraph"/>
        <w:numPr>
          <w:ilvl w:val="0"/>
          <w:numId w:val="1"/>
        </w:numPr>
        <w:spacing w:beforeLines="50" w:before="156" w:afterLines="50" w:after="156"/>
        <w:ind w:firstLineChars="0"/>
        <w:rPr>
          <w:rFonts w:ascii="Arial" w:hAnsi="Arial" w:cs="Arial"/>
          <w:b/>
          <w:sz w:val="24"/>
        </w:rPr>
      </w:pPr>
      <w:r w:rsidRPr="001411C4">
        <w:rPr>
          <w:rFonts w:ascii="Arial" w:hAnsi="Arial" w:cs="Arial"/>
          <w:b/>
          <w:sz w:val="24"/>
        </w:rPr>
        <w:t>The report document must contain sections listed in the following:</w:t>
      </w:r>
    </w:p>
    <w:p w:rsidR="001411C4" w:rsidRDefault="001411C4" w:rsidP="001411C4">
      <w:pPr>
        <w:pStyle w:val="ListParagraph"/>
        <w:numPr>
          <w:ilvl w:val="0"/>
          <w:numId w:val="14"/>
        </w:numPr>
        <w:autoSpaceDE w:val="0"/>
        <w:autoSpaceDN w:val="0"/>
        <w:adjustRightInd w:val="0"/>
        <w:spacing w:afterLines="50" w:after="156"/>
        <w:ind w:left="777" w:firstLineChars="0" w:hanging="357"/>
        <w:rPr>
          <w:rFonts w:ascii="Arial" w:hAnsi="Arial" w:cs="Arial"/>
          <w:b/>
          <w:color w:val="000000"/>
          <w:kern w:val="0"/>
          <w:sz w:val="22"/>
          <w:szCs w:val="24"/>
        </w:rPr>
      </w:pPr>
      <w:r w:rsidRPr="002C41E4">
        <w:rPr>
          <w:rFonts w:ascii="Arial" w:hAnsi="Arial" w:cs="Arial"/>
          <w:b/>
          <w:color w:val="000000"/>
          <w:kern w:val="0"/>
          <w:sz w:val="22"/>
          <w:szCs w:val="24"/>
        </w:rPr>
        <w:t>D</w:t>
      </w:r>
      <w:r w:rsidRPr="002C41E4">
        <w:rPr>
          <w:rFonts w:ascii="Arial" w:hAnsi="Arial" w:cs="Arial" w:hint="eastAsia"/>
          <w:b/>
          <w:color w:val="000000"/>
          <w:kern w:val="0"/>
          <w:sz w:val="22"/>
          <w:szCs w:val="24"/>
        </w:rPr>
        <w:t xml:space="preserve">esign </w:t>
      </w:r>
      <w:r w:rsidRPr="002C41E4">
        <w:rPr>
          <w:rFonts w:ascii="Arial" w:hAnsi="Arial" w:cs="Arial"/>
          <w:b/>
          <w:color w:val="000000"/>
          <w:kern w:val="0"/>
          <w:sz w:val="22"/>
          <w:szCs w:val="24"/>
        </w:rPr>
        <w:t>and Implementation</w:t>
      </w:r>
    </w:p>
    <w:p w:rsidR="001411C4" w:rsidRDefault="001411C4" w:rsidP="001411C4">
      <w:pPr>
        <w:pStyle w:val="ListParagraph"/>
        <w:numPr>
          <w:ilvl w:val="0"/>
          <w:numId w:val="15"/>
        </w:numPr>
        <w:autoSpaceDE w:val="0"/>
        <w:autoSpaceDN w:val="0"/>
        <w:adjustRightInd w:val="0"/>
        <w:ind w:firstLineChars="0"/>
        <w:rPr>
          <w:rFonts w:ascii="Arial" w:hAnsi="Arial" w:cs="Arial"/>
          <w:color w:val="000000"/>
          <w:kern w:val="0"/>
          <w:sz w:val="22"/>
          <w:szCs w:val="24"/>
        </w:rPr>
      </w:pPr>
      <w:r w:rsidRPr="000E73B2">
        <w:rPr>
          <w:rFonts w:ascii="Arial" w:hAnsi="Arial" w:cs="Arial"/>
          <w:color w:val="000000"/>
          <w:kern w:val="0"/>
          <w:sz w:val="22"/>
          <w:szCs w:val="24"/>
        </w:rPr>
        <w:t>Spe</w:t>
      </w:r>
      <w:r>
        <w:rPr>
          <w:rFonts w:ascii="Arial" w:hAnsi="Arial" w:cs="Arial"/>
          <w:color w:val="000000"/>
          <w:kern w:val="0"/>
          <w:sz w:val="22"/>
          <w:szCs w:val="24"/>
        </w:rPr>
        <w:t xml:space="preserve">cify clearly the design giving detailed description of the </w:t>
      </w:r>
      <w:r w:rsidR="002B7268">
        <w:rPr>
          <w:rFonts w:ascii="Arial" w:hAnsi="Arial" w:cs="Arial"/>
          <w:color w:val="000000"/>
          <w:kern w:val="0"/>
          <w:sz w:val="22"/>
          <w:szCs w:val="24"/>
        </w:rPr>
        <w:t>designed ALU</w:t>
      </w:r>
      <w:r>
        <w:rPr>
          <w:rFonts w:ascii="Arial" w:hAnsi="Arial" w:cs="Arial"/>
          <w:color w:val="000000"/>
          <w:kern w:val="0"/>
          <w:sz w:val="22"/>
          <w:szCs w:val="24"/>
        </w:rPr>
        <w:t>, its components, control, and the implementation details.</w:t>
      </w:r>
    </w:p>
    <w:p w:rsidR="001411C4" w:rsidRDefault="001411C4" w:rsidP="001411C4">
      <w:pPr>
        <w:pStyle w:val="ListParagraph"/>
        <w:numPr>
          <w:ilvl w:val="0"/>
          <w:numId w:val="15"/>
        </w:numPr>
        <w:autoSpaceDE w:val="0"/>
        <w:autoSpaceDN w:val="0"/>
        <w:adjustRightInd w:val="0"/>
        <w:ind w:firstLineChars="0"/>
        <w:rPr>
          <w:rFonts w:ascii="Arial" w:hAnsi="Arial" w:cs="Arial"/>
          <w:color w:val="000000"/>
          <w:kern w:val="0"/>
          <w:sz w:val="22"/>
          <w:szCs w:val="24"/>
        </w:rPr>
      </w:pPr>
      <w:r>
        <w:rPr>
          <w:rFonts w:ascii="Arial" w:hAnsi="Arial" w:cs="Arial"/>
          <w:color w:val="000000"/>
          <w:kern w:val="0"/>
          <w:sz w:val="22"/>
          <w:szCs w:val="24"/>
        </w:rPr>
        <w:t>Provide drawings of the component circuits.</w:t>
      </w:r>
    </w:p>
    <w:p w:rsidR="001411C4" w:rsidRDefault="001411C4" w:rsidP="001411C4">
      <w:pPr>
        <w:pStyle w:val="ListParagraph"/>
        <w:numPr>
          <w:ilvl w:val="0"/>
          <w:numId w:val="14"/>
        </w:numPr>
        <w:autoSpaceDE w:val="0"/>
        <w:autoSpaceDN w:val="0"/>
        <w:adjustRightInd w:val="0"/>
        <w:spacing w:beforeLines="50" w:before="156" w:afterLines="50" w:after="156"/>
        <w:ind w:left="777" w:firstLineChars="0" w:hanging="357"/>
        <w:rPr>
          <w:rFonts w:ascii="Arial" w:hAnsi="Arial" w:cs="Arial"/>
          <w:b/>
          <w:color w:val="000000"/>
          <w:kern w:val="0"/>
          <w:sz w:val="22"/>
          <w:szCs w:val="24"/>
        </w:rPr>
      </w:pPr>
      <w:r>
        <w:rPr>
          <w:rFonts w:ascii="Arial" w:hAnsi="Arial" w:cs="Arial"/>
          <w:b/>
          <w:color w:val="000000"/>
          <w:kern w:val="0"/>
          <w:sz w:val="22"/>
          <w:szCs w:val="24"/>
        </w:rPr>
        <w:t>Simulation and Testing</w:t>
      </w:r>
    </w:p>
    <w:p w:rsidR="001411C4" w:rsidRPr="000E1508" w:rsidRDefault="001411C4" w:rsidP="001411C4">
      <w:pPr>
        <w:pStyle w:val="ListParagraph"/>
        <w:numPr>
          <w:ilvl w:val="0"/>
          <w:numId w:val="15"/>
        </w:numPr>
        <w:autoSpaceDE w:val="0"/>
        <w:autoSpaceDN w:val="0"/>
        <w:adjustRightInd w:val="0"/>
        <w:ind w:firstLineChars="0"/>
        <w:rPr>
          <w:rFonts w:ascii="Arial" w:hAnsi="Arial" w:cs="Arial"/>
          <w:color w:val="000000"/>
          <w:kern w:val="0"/>
          <w:sz w:val="22"/>
          <w:szCs w:val="24"/>
        </w:rPr>
      </w:pPr>
      <w:r w:rsidRPr="000E1508">
        <w:rPr>
          <w:rFonts w:ascii="Arial" w:hAnsi="Arial" w:cs="Arial"/>
          <w:color w:val="000000"/>
          <w:kern w:val="0"/>
          <w:sz w:val="22"/>
          <w:szCs w:val="24"/>
        </w:rPr>
        <w:t xml:space="preserve">Carry out the simulation developed using </w:t>
      </w:r>
      <w:proofErr w:type="spellStart"/>
      <w:r w:rsidRPr="000E1508">
        <w:rPr>
          <w:rFonts w:ascii="Arial" w:hAnsi="Arial" w:cs="Arial"/>
          <w:color w:val="000000"/>
          <w:kern w:val="0"/>
          <w:sz w:val="22"/>
          <w:szCs w:val="24"/>
        </w:rPr>
        <w:t>Logisim</w:t>
      </w:r>
      <w:proofErr w:type="spellEnd"/>
      <w:r w:rsidRPr="000E1508">
        <w:rPr>
          <w:rFonts w:ascii="Arial" w:hAnsi="Arial" w:cs="Arial"/>
          <w:color w:val="000000"/>
          <w:kern w:val="0"/>
          <w:sz w:val="22"/>
          <w:szCs w:val="24"/>
        </w:rPr>
        <w:t>.</w:t>
      </w:r>
    </w:p>
    <w:p w:rsidR="001411C4" w:rsidRDefault="001411C4" w:rsidP="001411C4">
      <w:pPr>
        <w:pStyle w:val="ListParagraph"/>
        <w:numPr>
          <w:ilvl w:val="0"/>
          <w:numId w:val="15"/>
        </w:numPr>
        <w:autoSpaceDE w:val="0"/>
        <w:autoSpaceDN w:val="0"/>
        <w:adjustRightInd w:val="0"/>
        <w:ind w:firstLineChars="0"/>
        <w:rPr>
          <w:rFonts w:ascii="Arial" w:hAnsi="Arial" w:cs="Arial"/>
          <w:color w:val="000000"/>
          <w:kern w:val="0"/>
          <w:sz w:val="22"/>
          <w:szCs w:val="24"/>
        </w:rPr>
      </w:pPr>
      <w:r w:rsidRPr="000E1508">
        <w:rPr>
          <w:rFonts w:ascii="Arial" w:hAnsi="Arial" w:cs="Arial"/>
          <w:color w:val="000000"/>
          <w:kern w:val="0"/>
          <w:sz w:val="22"/>
          <w:szCs w:val="24"/>
        </w:rPr>
        <w:t xml:space="preserve">Describe the </w:t>
      </w:r>
      <w:r w:rsidR="002B7268">
        <w:rPr>
          <w:rFonts w:ascii="Arial" w:hAnsi="Arial" w:cs="Arial"/>
          <w:color w:val="000000"/>
          <w:kern w:val="0"/>
          <w:sz w:val="22"/>
          <w:szCs w:val="24"/>
        </w:rPr>
        <w:t>testing procedure</w:t>
      </w:r>
      <w:r w:rsidRPr="000E1508">
        <w:rPr>
          <w:rFonts w:ascii="Arial" w:hAnsi="Arial" w:cs="Arial"/>
          <w:color w:val="000000"/>
          <w:kern w:val="0"/>
          <w:sz w:val="22"/>
          <w:szCs w:val="24"/>
        </w:rPr>
        <w:t xml:space="preserve">, its inputs, and its expected output. </w:t>
      </w:r>
    </w:p>
    <w:p w:rsidR="001411C4" w:rsidRPr="001411C4" w:rsidRDefault="001411C4" w:rsidP="00715C35">
      <w:pPr>
        <w:pStyle w:val="ListParagraph"/>
        <w:numPr>
          <w:ilvl w:val="0"/>
          <w:numId w:val="15"/>
        </w:numPr>
        <w:autoSpaceDE w:val="0"/>
        <w:autoSpaceDN w:val="0"/>
        <w:adjustRightInd w:val="0"/>
        <w:ind w:firstLineChars="0"/>
        <w:rPr>
          <w:rFonts w:ascii="Arial" w:hAnsi="Arial" w:cs="Arial"/>
          <w:color w:val="000000"/>
          <w:kern w:val="0"/>
          <w:sz w:val="22"/>
          <w:szCs w:val="24"/>
        </w:rPr>
      </w:pPr>
      <w:r w:rsidRPr="001411C4">
        <w:rPr>
          <w:rFonts w:ascii="Arial" w:hAnsi="Arial" w:cs="Arial"/>
          <w:color w:val="000000"/>
          <w:kern w:val="0"/>
          <w:sz w:val="22"/>
          <w:szCs w:val="24"/>
        </w:rPr>
        <w:t xml:space="preserve">Provide snapshots of the Simulator window with your test </w:t>
      </w:r>
      <w:r w:rsidR="002B7268">
        <w:rPr>
          <w:rFonts w:ascii="Arial" w:hAnsi="Arial" w:cs="Arial"/>
          <w:color w:val="000000"/>
          <w:kern w:val="0"/>
          <w:sz w:val="22"/>
          <w:szCs w:val="24"/>
        </w:rPr>
        <w:t xml:space="preserve">input data </w:t>
      </w:r>
      <w:r w:rsidRPr="001411C4">
        <w:rPr>
          <w:rFonts w:ascii="Arial" w:hAnsi="Arial" w:cs="Arial"/>
          <w:color w:val="000000"/>
          <w:kern w:val="0"/>
          <w:sz w:val="22"/>
          <w:szCs w:val="24"/>
        </w:rPr>
        <w:t>and showing the simulation output results.</w:t>
      </w:r>
    </w:p>
    <w:p w:rsidR="00820106" w:rsidRPr="00F147D9" w:rsidRDefault="00820106" w:rsidP="00820106">
      <w:pPr>
        <w:pStyle w:val="ListParagraph"/>
        <w:numPr>
          <w:ilvl w:val="0"/>
          <w:numId w:val="10"/>
        </w:numPr>
        <w:spacing w:beforeLines="50" w:before="156" w:afterLines="50" w:after="156"/>
        <w:ind w:firstLineChars="0"/>
        <w:rPr>
          <w:rFonts w:ascii="Arial" w:hAnsi="Arial" w:cs="Arial"/>
          <w:b/>
          <w:sz w:val="28"/>
          <w:szCs w:val="24"/>
        </w:rPr>
      </w:pPr>
      <w:r w:rsidRPr="00F147D9">
        <w:rPr>
          <w:rFonts w:ascii="Arial" w:hAnsi="Arial" w:cs="Arial"/>
          <w:b/>
          <w:sz w:val="28"/>
          <w:szCs w:val="24"/>
        </w:rPr>
        <w:t>Submission Requirements</w:t>
      </w:r>
    </w:p>
    <w:p w:rsidR="002B7268" w:rsidRPr="002B7268" w:rsidRDefault="002B7268" w:rsidP="002B7268">
      <w:pPr>
        <w:pStyle w:val="ListParagraph"/>
        <w:numPr>
          <w:ilvl w:val="0"/>
          <w:numId w:val="11"/>
        </w:numPr>
        <w:autoSpaceDE w:val="0"/>
        <w:autoSpaceDN w:val="0"/>
        <w:adjustRightInd w:val="0"/>
        <w:ind w:firstLineChars="0"/>
        <w:rPr>
          <w:rFonts w:ascii="Arial" w:hAnsi="Arial" w:cs="Arial"/>
          <w:kern w:val="0"/>
          <w:sz w:val="24"/>
          <w:szCs w:val="24"/>
        </w:rPr>
      </w:pPr>
      <w:r w:rsidRPr="002B7268">
        <w:rPr>
          <w:rFonts w:ascii="Arial" w:hAnsi="Arial" w:cs="Arial"/>
          <w:kern w:val="0"/>
          <w:sz w:val="24"/>
          <w:szCs w:val="24"/>
        </w:rPr>
        <w:lastRenderedPageBreak/>
        <w:t>All submissions will be done through canvas.</w:t>
      </w:r>
    </w:p>
    <w:p w:rsidR="002B7268" w:rsidRPr="002B7268" w:rsidRDefault="002B7268" w:rsidP="002B7268">
      <w:pPr>
        <w:pStyle w:val="ListParagraph"/>
        <w:numPr>
          <w:ilvl w:val="0"/>
          <w:numId w:val="11"/>
        </w:numPr>
        <w:autoSpaceDE w:val="0"/>
        <w:autoSpaceDN w:val="0"/>
        <w:adjustRightInd w:val="0"/>
        <w:ind w:firstLineChars="0"/>
        <w:rPr>
          <w:rFonts w:ascii="Arial" w:hAnsi="Arial" w:cs="Arial"/>
          <w:color w:val="FF0000"/>
          <w:kern w:val="0"/>
          <w:sz w:val="24"/>
          <w:szCs w:val="24"/>
        </w:rPr>
      </w:pPr>
      <w:r w:rsidRPr="002B7268">
        <w:rPr>
          <w:rFonts w:ascii="Arial" w:hAnsi="Arial" w:cs="Arial"/>
          <w:color w:val="FF0000"/>
          <w:kern w:val="0"/>
          <w:sz w:val="24"/>
          <w:szCs w:val="24"/>
        </w:rPr>
        <w:t>Attach one zip file containing all the design circuits and sub-circuits, as well as the report document.</w:t>
      </w:r>
    </w:p>
    <w:p w:rsidR="00820106" w:rsidRPr="00C220C7" w:rsidRDefault="00820106" w:rsidP="00820106">
      <w:pPr>
        <w:pStyle w:val="ListParagraph"/>
        <w:numPr>
          <w:ilvl w:val="0"/>
          <w:numId w:val="11"/>
        </w:numPr>
        <w:autoSpaceDE w:val="0"/>
        <w:autoSpaceDN w:val="0"/>
        <w:adjustRightInd w:val="0"/>
        <w:ind w:firstLineChars="0"/>
        <w:rPr>
          <w:rFonts w:ascii="Arial" w:hAnsi="Arial" w:cs="Arial"/>
          <w:kern w:val="0"/>
          <w:sz w:val="24"/>
          <w:szCs w:val="24"/>
        </w:rPr>
      </w:pPr>
      <w:r w:rsidRPr="00C220C7">
        <w:rPr>
          <w:rFonts w:ascii="Arial" w:hAnsi="Arial" w:cs="Arial"/>
          <w:kern w:val="0"/>
          <w:sz w:val="24"/>
          <w:szCs w:val="24"/>
        </w:rPr>
        <w:t>Only submissions via the link on Canvas where this description is downloaded are graded. Submissions to any other locations on Canvas will be ignored.</w:t>
      </w:r>
    </w:p>
    <w:p w:rsidR="00820106" w:rsidRPr="00C220C7" w:rsidRDefault="00820106" w:rsidP="00820106">
      <w:pPr>
        <w:pStyle w:val="ListParagraph"/>
        <w:numPr>
          <w:ilvl w:val="0"/>
          <w:numId w:val="11"/>
        </w:numPr>
        <w:autoSpaceDE w:val="0"/>
        <w:autoSpaceDN w:val="0"/>
        <w:adjustRightInd w:val="0"/>
        <w:ind w:firstLineChars="0"/>
        <w:rPr>
          <w:rFonts w:ascii="Arial" w:hAnsi="Arial" w:cs="Arial"/>
          <w:kern w:val="0"/>
          <w:sz w:val="24"/>
          <w:szCs w:val="24"/>
        </w:rPr>
      </w:pPr>
      <w:r w:rsidRPr="00C220C7">
        <w:rPr>
          <w:rFonts w:ascii="Arial" w:hAnsi="Arial" w:cs="Arial"/>
          <w:kern w:val="0"/>
          <w:sz w:val="24"/>
          <w:szCs w:val="24"/>
        </w:rPr>
        <w:t>Late submissions are accepted for a maximum of 3 late days with 20% assignment credit off as late penalization. Assignments submitted after 3 late days will not be accepted.</w:t>
      </w:r>
    </w:p>
    <w:p w:rsidR="00820106" w:rsidRDefault="00820106" w:rsidP="000E4631">
      <w:pPr>
        <w:autoSpaceDE w:val="0"/>
        <w:autoSpaceDN w:val="0"/>
        <w:adjustRightInd w:val="0"/>
        <w:rPr>
          <w:rFonts w:ascii="Arial" w:hAnsi="Arial" w:cs="Arial"/>
          <w:color w:val="000000"/>
          <w:kern w:val="0"/>
          <w:sz w:val="22"/>
          <w:szCs w:val="24"/>
        </w:rPr>
      </w:pPr>
    </w:p>
    <w:sectPr w:rsidR="00820106">
      <w:footerReference w:type="default" r:id="rId9"/>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74EF" w:rsidRDefault="005174EF" w:rsidP="00E05212">
      <w:r>
        <w:separator/>
      </w:r>
    </w:p>
  </w:endnote>
  <w:endnote w:type="continuationSeparator" w:id="0">
    <w:p w:rsidR="005174EF" w:rsidRDefault="005174EF" w:rsidP="00E05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
    <w:altName w:val="方正兰亭超细黑简体"/>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5212" w:rsidRDefault="00E05212">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EE4430">
      <w:rPr>
        <w:caps/>
        <w:noProof/>
        <w:color w:val="5B9BD5" w:themeColor="accent1"/>
      </w:rPr>
      <w:t>4</w:t>
    </w:r>
    <w:r>
      <w:rPr>
        <w:caps/>
        <w:noProof/>
        <w:color w:val="5B9BD5" w:themeColor="accent1"/>
      </w:rPr>
      <w:fldChar w:fldCharType="end"/>
    </w:r>
  </w:p>
  <w:p w:rsidR="00E05212" w:rsidRDefault="00E052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74EF" w:rsidRDefault="005174EF" w:rsidP="00E05212">
      <w:r>
        <w:separator/>
      </w:r>
    </w:p>
  </w:footnote>
  <w:footnote w:type="continuationSeparator" w:id="0">
    <w:p w:rsidR="005174EF" w:rsidRDefault="005174EF" w:rsidP="00E052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772711"/>
    <w:multiLevelType w:val="hybridMultilevel"/>
    <w:tmpl w:val="D60C17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8C16B77"/>
    <w:multiLevelType w:val="hybridMultilevel"/>
    <w:tmpl w:val="44365300"/>
    <w:lvl w:ilvl="0" w:tplc="04090011">
      <w:start w:val="1"/>
      <w:numFmt w:val="decimal"/>
      <w:lvlText w:val="%1)"/>
      <w:lvlJc w:val="left"/>
      <w:pPr>
        <w:ind w:left="-168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420" w:hanging="420"/>
      </w:pPr>
    </w:lvl>
    <w:lvl w:ilvl="4" w:tplc="04090019" w:tentative="1">
      <w:start w:val="1"/>
      <w:numFmt w:val="lowerLetter"/>
      <w:lvlText w:val="%5)"/>
      <w:lvlJc w:val="left"/>
      <w:pPr>
        <w:ind w:left="0" w:hanging="420"/>
      </w:pPr>
    </w:lvl>
    <w:lvl w:ilvl="5" w:tplc="0409001B" w:tentative="1">
      <w:start w:val="1"/>
      <w:numFmt w:val="lowerRoman"/>
      <w:lvlText w:val="%6."/>
      <w:lvlJc w:val="right"/>
      <w:pPr>
        <w:ind w:left="420" w:hanging="420"/>
      </w:pPr>
    </w:lvl>
    <w:lvl w:ilvl="6" w:tplc="0409000F" w:tentative="1">
      <w:start w:val="1"/>
      <w:numFmt w:val="decimal"/>
      <w:lvlText w:val="%7."/>
      <w:lvlJc w:val="left"/>
      <w:pPr>
        <w:ind w:left="840" w:hanging="420"/>
      </w:pPr>
    </w:lvl>
    <w:lvl w:ilvl="7" w:tplc="04090019" w:tentative="1">
      <w:start w:val="1"/>
      <w:numFmt w:val="lowerLetter"/>
      <w:lvlText w:val="%8)"/>
      <w:lvlJc w:val="left"/>
      <w:pPr>
        <w:ind w:left="1260" w:hanging="420"/>
      </w:pPr>
    </w:lvl>
    <w:lvl w:ilvl="8" w:tplc="0409001B" w:tentative="1">
      <w:start w:val="1"/>
      <w:numFmt w:val="lowerRoman"/>
      <w:lvlText w:val="%9."/>
      <w:lvlJc w:val="right"/>
      <w:pPr>
        <w:ind w:left="1680" w:hanging="420"/>
      </w:pPr>
    </w:lvl>
  </w:abstractNum>
  <w:abstractNum w:abstractNumId="2" w15:restartNumberingAfterBreak="0">
    <w:nsid w:val="252712C4"/>
    <w:multiLevelType w:val="hybridMultilevel"/>
    <w:tmpl w:val="44365300"/>
    <w:lvl w:ilvl="0" w:tplc="04090011">
      <w:start w:val="1"/>
      <w:numFmt w:val="decimal"/>
      <w:lvlText w:val="%1)"/>
      <w:lvlJc w:val="left"/>
      <w:pPr>
        <w:ind w:left="-168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420" w:hanging="420"/>
      </w:pPr>
    </w:lvl>
    <w:lvl w:ilvl="4" w:tplc="04090019" w:tentative="1">
      <w:start w:val="1"/>
      <w:numFmt w:val="lowerLetter"/>
      <w:lvlText w:val="%5)"/>
      <w:lvlJc w:val="left"/>
      <w:pPr>
        <w:ind w:left="0" w:hanging="420"/>
      </w:pPr>
    </w:lvl>
    <w:lvl w:ilvl="5" w:tplc="0409001B" w:tentative="1">
      <w:start w:val="1"/>
      <w:numFmt w:val="lowerRoman"/>
      <w:lvlText w:val="%6."/>
      <w:lvlJc w:val="right"/>
      <w:pPr>
        <w:ind w:left="420" w:hanging="420"/>
      </w:pPr>
    </w:lvl>
    <w:lvl w:ilvl="6" w:tplc="0409000F" w:tentative="1">
      <w:start w:val="1"/>
      <w:numFmt w:val="decimal"/>
      <w:lvlText w:val="%7."/>
      <w:lvlJc w:val="left"/>
      <w:pPr>
        <w:ind w:left="840" w:hanging="420"/>
      </w:pPr>
    </w:lvl>
    <w:lvl w:ilvl="7" w:tplc="04090019" w:tentative="1">
      <w:start w:val="1"/>
      <w:numFmt w:val="lowerLetter"/>
      <w:lvlText w:val="%8)"/>
      <w:lvlJc w:val="left"/>
      <w:pPr>
        <w:ind w:left="1260" w:hanging="420"/>
      </w:pPr>
    </w:lvl>
    <w:lvl w:ilvl="8" w:tplc="0409001B" w:tentative="1">
      <w:start w:val="1"/>
      <w:numFmt w:val="lowerRoman"/>
      <w:lvlText w:val="%9."/>
      <w:lvlJc w:val="right"/>
      <w:pPr>
        <w:ind w:left="1680" w:hanging="420"/>
      </w:pPr>
    </w:lvl>
  </w:abstractNum>
  <w:abstractNum w:abstractNumId="3" w15:restartNumberingAfterBreak="0">
    <w:nsid w:val="391E6325"/>
    <w:multiLevelType w:val="hybridMultilevel"/>
    <w:tmpl w:val="80081BEE"/>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4" w15:restartNumberingAfterBreak="0">
    <w:nsid w:val="3CDC07B4"/>
    <w:multiLevelType w:val="hybridMultilevel"/>
    <w:tmpl w:val="C220D7D2"/>
    <w:lvl w:ilvl="0" w:tplc="04090011">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FAA22E3"/>
    <w:multiLevelType w:val="hybridMultilevel"/>
    <w:tmpl w:val="3E20A632"/>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1675B72"/>
    <w:multiLevelType w:val="hybridMultilevel"/>
    <w:tmpl w:val="524A3D2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4662F66"/>
    <w:multiLevelType w:val="hybridMultilevel"/>
    <w:tmpl w:val="C2908CD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95C1E9B"/>
    <w:multiLevelType w:val="hybridMultilevel"/>
    <w:tmpl w:val="218C4586"/>
    <w:lvl w:ilvl="0" w:tplc="04090001">
      <w:start w:val="1"/>
      <w:numFmt w:val="bullet"/>
      <w:lvlText w:val=""/>
      <w:lvlJc w:val="left"/>
      <w:pPr>
        <w:ind w:left="420" w:hanging="420"/>
      </w:pPr>
      <w:rPr>
        <w:rFonts w:ascii="Wingdings" w:hAnsi="Wingding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E3C2441"/>
    <w:multiLevelType w:val="hybridMultilevel"/>
    <w:tmpl w:val="31FAAE8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58CF3D46"/>
    <w:multiLevelType w:val="hybridMultilevel"/>
    <w:tmpl w:val="DA3CAC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638356A"/>
    <w:multiLevelType w:val="hybridMultilevel"/>
    <w:tmpl w:val="51B29834"/>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6DD050A"/>
    <w:multiLevelType w:val="hybridMultilevel"/>
    <w:tmpl w:val="EF32FAB2"/>
    <w:lvl w:ilvl="0" w:tplc="2FEE07A4">
      <w:start w:val="1"/>
      <w:numFmt w:val="bullet"/>
      <w:lvlText w:val="•"/>
      <w:lvlJc w:val="left"/>
      <w:pPr>
        <w:tabs>
          <w:tab w:val="num" w:pos="720"/>
        </w:tabs>
        <w:ind w:left="720" w:hanging="360"/>
      </w:pPr>
      <w:rPr>
        <w:rFonts w:ascii="宋体" w:hAnsi="宋体" w:hint="default"/>
      </w:rPr>
    </w:lvl>
    <w:lvl w:ilvl="1" w:tplc="6F2A311C">
      <w:numFmt w:val="bullet"/>
      <w:lvlText w:val="–"/>
      <w:lvlJc w:val="left"/>
      <w:pPr>
        <w:tabs>
          <w:tab w:val="num" w:pos="1440"/>
        </w:tabs>
        <w:ind w:left="1440" w:hanging="360"/>
      </w:pPr>
      <w:rPr>
        <w:rFonts w:ascii="宋体" w:hAnsi="宋体" w:hint="default"/>
      </w:rPr>
    </w:lvl>
    <w:lvl w:ilvl="2" w:tplc="84145560" w:tentative="1">
      <w:start w:val="1"/>
      <w:numFmt w:val="bullet"/>
      <w:lvlText w:val="•"/>
      <w:lvlJc w:val="left"/>
      <w:pPr>
        <w:tabs>
          <w:tab w:val="num" w:pos="2160"/>
        </w:tabs>
        <w:ind w:left="2160" w:hanging="360"/>
      </w:pPr>
      <w:rPr>
        <w:rFonts w:ascii="宋体" w:hAnsi="宋体" w:hint="default"/>
      </w:rPr>
    </w:lvl>
    <w:lvl w:ilvl="3" w:tplc="BDB8C30E" w:tentative="1">
      <w:start w:val="1"/>
      <w:numFmt w:val="bullet"/>
      <w:lvlText w:val="•"/>
      <w:lvlJc w:val="left"/>
      <w:pPr>
        <w:tabs>
          <w:tab w:val="num" w:pos="2880"/>
        </w:tabs>
        <w:ind w:left="2880" w:hanging="360"/>
      </w:pPr>
      <w:rPr>
        <w:rFonts w:ascii="宋体" w:hAnsi="宋体" w:hint="default"/>
      </w:rPr>
    </w:lvl>
    <w:lvl w:ilvl="4" w:tplc="6428E390" w:tentative="1">
      <w:start w:val="1"/>
      <w:numFmt w:val="bullet"/>
      <w:lvlText w:val="•"/>
      <w:lvlJc w:val="left"/>
      <w:pPr>
        <w:tabs>
          <w:tab w:val="num" w:pos="3600"/>
        </w:tabs>
        <w:ind w:left="3600" w:hanging="360"/>
      </w:pPr>
      <w:rPr>
        <w:rFonts w:ascii="宋体" w:hAnsi="宋体" w:hint="default"/>
      </w:rPr>
    </w:lvl>
    <w:lvl w:ilvl="5" w:tplc="CF22F988" w:tentative="1">
      <w:start w:val="1"/>
      <w:numFmt w:val="bullet"/>
      <w:lvlText w:val="•"/>
      <w:lvlJc w:val="left"/>
      <w:pPr>
        <w:tabs>
          <w:tab w:val="num" w:pos="4320"/>
        </w:tabs>
        <w:ind w:left="4320" w:hanging="360"/>
      </w:pPr>
      <w:rPr>
        <w:rFonts w:ascii="宋体" w:hAnsi="宋体" w:hint="default"/>
      </w:rPr>
    </w:lvl>
    <w:lvl w:ilvl="6" w:tplc="57DABF06" w:tentative="1">
      <w:start w:val="1"/>
      <w:numFmt w:val="bullet"/>
      <w:lvlText w:val="•"/>
      <w:lvlJc w:val="left"/>
      <w:pPr>
        <w:tabs>
          <w:tab w:val="num" w:pos="5040"/>
        </w:tabs>
        <w:ind w:left="5040" w:hanging="360"/>
      </w:pPr>
      <w:rPr>
        <w:rFonts w:ascii="宋体" w:hAnsi="宋体" w:hint="default"/>
      </w:rPr>
    </w:lvl>
    <w:lvl w:ilvl="7" w:tplc="04A6CE6C" w:tentative="1">
      <w:start w:val="1"/>
      <w:numFmt w:val="bullet"/>
      <w:lvlText w:val="•"/>
      <w:lvlJc w:val="left"/>
      <w:pPr>
        <w:tabs>
          <w:tab w:val="num" w:pos="5760"/>
        </w:tabs>
        <w:ind w:left="5760" w:hanging="360"/>
      </w:pPr>
      <w:rPr>
        <w:rFonts w:ascii="宋体" w:hAnsi="宋体" w:hint="default"/>
      </w:rPr>
    </w:lvl>
    <w:lvl w:ilvl="8" w:tplc="9A982562" w:tentative="1">
      <w:start w:val="1"/>
      <w:numFmt w:val="bullet"/>
      <w:lvlText w:val="•"/>
      <w:lvlJc w:val="left"/>
      <w:pPr>
        <w:tabs>
          <w:tab w:val="num" w:pos="6480"/>
        </w:tabs>
        <w:ind w:left="6480" w:hanging="360"/>
      </w:pPr>
      <w:rPr>
        <w:rFonts w:ascii="宋体" w:hAnsi="宋体" w:hint="default"/>
      </w:rPr>
    </w:lvl>
  </w:abstractNum>
  <w:abstractNum w:abstractNumId="13" w15:restartNumberingAfterBreak="0">
    <w:nsid w:val="70326AE6"/>
    <w:multiLevelType w:val="hybridMultilevel"/>
    <w:tmpl w:val="6FBC205E"/>
    <w:lvl w:ilvl="0" w:tplc="F788A19C">
      <w:start w:val="1"/>
      <w:numFmt w:val="bullet"/>
      <w:lvlText w:val="•"/>
      <w:lvlJc w:val="left"/>
      <w:pPr>
        <w:tabs>
          <w:tab w:val="num" w:pos="720"/>
        </w:tabs>
        <w:ind w:left="720" w:hanging="360"/>
      </w:pPr>
      <w:rPr>
        <w:rFonts w:ascii="宋体" w:hAnsi="宋体" w:hint="default"/>
      </w:rPr>
    </w:lvl>
    <w:lvl w:ilvl="1" w:tplc="69C88B6E" w:tentative="1">
      <w:start w:val="1"/>
      <w:numFmt w:val="bullet"/>
      <w:lvlText w:val="•"/>
      <w:lvlJc w:val="left"/>
      <w:pPr>
        <w:tabs>
          <w:tab w:val="num" w:pos="1440"/>
        </w:tabs>
        <w:ind w:left="1440" w:hanging="360"/>
      </w:pPr>
      <w:rPr>
        <w:rFonts w:ascii="宋体" w:hAnsi="宋体" w:hint="default"/>
      </w:rPr>
    </w:lvl>
    <w:lvl w:ilvl="2" w:tplc="87985C9A" w:tentative="1">
      <w:start w:val="1"/>
      <w:numFmt w:val="bullet"/>
      <w:lvlText w:val="•"/>
      <w:lvlJc w:val="left"/>
      <w:pPr>
        <w:tabs>
          <w:tab w:val="num" w:pos="2160"/>
        </w:tabs>
        <w:ind w:left="2160" w:hanging="360"/>
      </w:pPr>
      <w:rPr>
        <w:rFonts w:ascii="宋体" w:hAnsi="宋体" w:hint="default"/>
      </w:rPr>
    </w:lvl>
    <w:lvl w:ilvl="3" w:tplc="E384CF62" w:tentative="1">
      <w:start w:val="1"/>
      <w:numFmt w:val="bullet"/>
      <w:lvlText w:val="•"/>
      <w:lvlJc w:val="left"/>
      <w:pPr>
        <w:tabs>
          <w:tab w:val="num" w:pos="2880"/>
        </w:tabs>
        <w:ind w:left="2880" w:hanging="360"/>
      </w:pPr>
      <w:rPr>
        <w:rFonts w:ascii="宋体" w:hAnsi="宋体" w:hint="default"/>
      </w:rPr>
    </w:lvl>
    <w:lvl w:ilvl="4" w:tplc="6856405C" w:tentative="1">
      <w:start w:val="1"/>
      <w:numFmt w:val="bullet"/>
      <w:lvlText w:val="•"/>
      <w:lvlJc w:val="left"/>
      <w:pPr>
        <w:tabs>
          <w:tab w:val="num" w:pos="3600"/>
        </w:tabs>
        <w:ind w:left="3600" w:hanging="360"/>
      </w:pPr>
      <w:rPr>
        <w:rFonts w:ascii="宋体" w:hAnsi="宋体" w:hint="default"/>
      </w:rPr>
    </w:lvl>
    <w:lvl w:ilvl="5" w:tplc="84F63716" w:tentative="1">
      <w:start w:val="1"/>
      <w:numFmt w:val="bullet"/>
      <w:lvlText w:val="•"/>
      <w:lvlJc w:val="left"/>
      <w:pPr>
        <w:tabs>
          <w:tab w:val="num" w:pos="4320"/>
        </w:tabs>
        <w:ind w:left="4320" w:hanging="360"/>
      </w:pPr>
      <w:rPr>
        <w:rFonts w:ascii="宋体" w:hAnsi="宋体" w:hint="default"/>
      </w:rPr>
    </w:lvl>
    <w:lvl w:ilvl="6" w:tplc="D4F2F676" w:tentative="1">
      <w:start w:val="1"/>
      <w:numFmt w:val="bullet"/>
      <w:lvlText w:val="•"/>
      <w:lvlJc w:val="left"/>
      <w:pPr>
        <w:tabs>
          <w:tab w:val="num" w:pos="5040"/>
        </w:tabs>
        <w:ind w:left="5040" w:hanging="360"/>
      </w:pPr>
      <w:rPr>
        <w:rFonts w:ascii="宋体" w:hAnsi="宋体" w:hint="default"/>
      </w:rPr>
    </w:lvl>
    <w:lvl w:ilvl="7" w:tplc="9648B37C" w:tentative="1">
      <w:start w:val="1"/>
      <w:numFmt w:val="bullet"/>
      <w:lvlText w:val="•"/>
      <w:lvlJc w:val="left"/>
      <w:pPr>
        <w:tabs>
          <w:tab w:val="num" w:pos="5760"/>
        </w:tabs>
        <w:ind w:left="5760" w:hanging="360"/>
      </w:pPr>
      <w:rPr>
        <w:rFonts w:ascii="宋体" w:hAnsi="宋体" w:hint="default"/>
      </w:rPr>
    </w:lvl>
    <w:lvl w:ilvl="8" w:tplc="2A80D9F0" w:tentative="1">
      <w:start w:val="1"/>
      <w:numFmt w:val="bullet"/>
      <w:lvlText w:val="•"/>
      <w:lvlJc w:val="left"/>
      <w:pPr>
        <w:tabs>
          <w:tab w:val="num" w:pos="6480"/>
        </w:tabs>
        <w:ind w:left="6480" w:hanging="360"/>
      </w:pPr>
      <w:rPr>
        <w:rFonts w:ascii="宋体" w:hAnsi="宋体" w:hint="default"/>
      </w:rPr>
    </w:lvl>
  </w:abstractNum>
  <w:abstractNum w:abstractNumId="14" w15:restartNumberingAfterBreak="0">
    <w:nsid w:val="72C07927"/>
    <w:multiLevelType w:val="hybridMultilevel"/>
    <w:tmpl w:val="93768EDC"/>
    <w:lvl w:ilvl="0" w:tplc="04090019">
      <w:start w:val="1"/>
      <w:numFmt w:val="lowerLetter"/>
      <w:lvlText w:val="%1)"/>
      <w:lvlJc w:val="left"/>
      <w:pPr>
        <w:ind w:left="420" w:hanging="420"/>
      </w:pPr>
    </w:lvl>
    <w:lvl w:ilvl="1" w:tplc="37CCE2C6">
      <w:numFmt w:val="bullet"/>
      <w:lvlText w:val="·"/>
      <w:lvlJc w:val="left"/>
      <w:pPr>
        <w:ind w:left="780" w:hanging="360"/>
      </w:pPr>
      <w:rPr>
        <w:rFonts w:ascii="Arial" w:eastAsiaTheme="minorEastAsia" w:hAnsi="Arial" w:cs="Arial"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E0605D1"/>
    <w:multiLevelType w:val="hybridMultilevel"/>
    <w:tmpl w:val="B6C8913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8"/>
  </w:num>
  <w:num w:numId="3">
    <w:abstractNumId w:val="14"/>
  </w:num>
  <w:num w:numId="4">
    <w:abstractNumId w:val="15"/>
  </w:num>
  <w:num w:numId="5">
    <w:abstractNumId w:val="10"/>
  </w:num>
  <w:num w:numId="6">
    <w:abstractNumId w:val="2"/>
  </w:num>
  <w:num w:numId="7">
    <w:abstractNumId w:val="1"/>
  </w:num>
  <w:num w:numId="8">
    <w:abstractNumId w:val="11"/>
  </w:num>
  <w:num w:numId="9">
    <w:abstractNumId w:val="5"/>
  </w:num>
  <w:num w:numId="10">
    <w:abstractNumId w:val="7"/>
  </w:num>
  <w:num w:numId="11">
    <w:abstractNumId w:val="0"/>
  </w:num>
  <w:num w:numId="12">
    <w:abstractNumId w:val="12"/>
  </w:num>
  <w:num w:numId="13">
    <w:abstractNumId w:val="13"/>
  </w:num>
  <w:num w:numId="14">
    <w:abstractNumId w:val="4"/>
  </w:num>
  <w:num w:numId="15">
    <w:abstractNumId w:val="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6A0"/>
    <w:rsid w:val="000668FD"/>
    <w:rsid w:val="000A7807"/>
    <w:rsid w:val="000E4631"/>
    <w:rsid w:val="00120633"/>
    <w:rsid w:val="001257DC"/>
    <w:rsid w:val="001332FE"/>
    <w:rsid w:val="001411C4"/>
    <w:rsid w:val="001A287B"/>
    <w:rsid w:val="001B5865"/>
    <w:rsid w:val="001C4C68"/>
    <w:rsid w:val="001D2184"/>
    <w:rsid w:val="002B7268"/>
    <w:rsid w:val="002D1345"/>
    <w:rsid w:val="002E0DAE"/>
    <w:rsid w:val="002F230B"/>
    <w:rsid w:val="00325D8E"/>
    <w:rsid w:val="00377E1D"/>
    <w:rsid w:val="00393688"/>
    <w:rsid w:val="003B06A0"/>
    <w:rsid w:val="00414A94"/>
    <w:rsid w:val="00485508"/>
    <w:rsid w:val="004A3010"/>
    <w:rsid w:val="005174EF"/>
    <w:rsid w:val="005943CC"/>
    <w:rsid w:val="005B3ED1"/>
    <w:rsid w:val="006211ED"/>
    <w:rsid w:val="00623B2F"/>
    <w:rsid w:val="00693419"/>
    <w:rsid w:val="006F036C"/>
    <w:rsid w:val="007314E1"/>
    <w:rsid w:val="007E188B"/>
    <w:rsid w:val="007E3856"/>
    <w:rsid w:val="00807334"/>
    <w:rsid w:val="00820106"/>
    <w:rsid w:val="00833425"/>
    <w:rsid w:val="008424BE"/>
    <w:rsid w:val="008E16A1"/>
    <w:rsid w:val="00910330"/>
    <w:rsid w:val="009110F8"/>
    <w:rsid w:val="00912DFE"/>
    <w:rsid w:val="00956B28"/>
    <w:rsid w:val="009B3ABE"/>
    <w:rsid w:val="009D3FA6"/>
    <w:rsid w:val="009E62D0"/>
    <w:rsid w:val="00A7427A"/>
    <w:rsid w:val="00AA1849"/>
    <w:rsid w:val="00B6742F"/>
    <w:rsid w:val="00BE2CA9"/>
    <w:rsid w:val="00C07B2C"/>
    <w:rsid w:val="00C66D6C"/>
    <w:rsid w:val="00C97A13"/>
    <w:rsid w:val="00CC72D8"/>
    <w:rsid w:val="00CD6723"/>
    <w:rsid w:val="00CE144D"/>
    <w:rsid w:val="00D659EC"/>
    <w:rsid w:val="00D741E4"/>
    <w:rsid w:val="00DA0821"/>
    <w:rsid w:val="00DA1EBB"/>
    <w:rsid w:val="00DF1E86"/>
    <w:rsid w:val="00E05212"/>
    <w:rsid w:val="00E642E2"/>
    <w:rsid w:val="00E7629C"/>
    <w:rsid w:val="00EB1468"/>
    <w:rsid w:val="00EC4B7E"/>
    <w:rsid w:val="00EE4430"/>
    <w:rsid w:val="00F62B88"/>
    <w:rsid w:val="00F80065"/>
    <w:rsid w:val="00F83CA8"/>
    <w:rsid w:val="00FF03D4"/>
    <w:rsid w:val="00FF52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FE6225-975E-48FB-BE97-5893B89D6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6A0"/>
    <w:pPr>
      <w:ind w:firstLineChars="200" w:firstLine="420"/>
    </w:pPr>
  </w:style>
  <w:style w:type="paragraph" w:styleId="NormalWeb">
    <w:name w:val="Normal (Web)"/>
    <w:basedOn w:val="Normal"/>
    <w:uiPriority w:val="99"/>
    <w:semiHidden/>
    <w:unhideWhenUsed/>
    <w:rsid w:val="001332FE"/>
    <w:pPr>
      <w:widowControl/>
      <w:spacing w:before="100" w:beforeAutospacing="1" w:after="100" w:afterAutospacing="1"/>
      <w:jc w:val="left"/>
    </w:pPr>
    <w:rPr>
      <w:rFonts w:ascii="宋体" w:eastAsia="宋体" w:hAnsi="宋体" w:cs="宋体"/>
      <w:kern w:val="0"/>
      <w:sz w:val="24"/>
      <w:szCs w:val="24"/>
    </w:rPr>
  </w:style>
  <w:style w:type="table" w:styleId="TableGrid">
    <w:name w:val="Table Grid"/>
    <w:basedOn w:val="TableNormal"/>
    <w:uiPriority w:val="39"/>
    <w:rsid w:val="00D741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0521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05212"/>
    <w:rPr>
      <w:sz w:val="18"/>
      <w:szCs w:val="18"/>
    </w:rPr>
  </w:style>
  <w:style w:type="paragraph" w:styleId="Footer">
    <w:name w:val="footer"/>
    <w:basedOn w:val="Normal"/>
    <w:link w:val="FooterChar"/>
    <w:uiPriority w:val="99"/>
    <w:unhideWhenUsed/>
    <w:rsid w:val="00E0521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0521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6117161">
      <w:bodyDiv w:val="1"/>
      <w:marLeft w:val="0"/>
      <w:marRight w:val="0"/>
      <w:marTop w:val="0"/>
      <w:marBottom w:val="0"/>
      <w:divBdr>
        <w:top w:val="none" w:sz="0" w:space="0" w:color="auto"/>
        <w:left w:val="none" w:sz="0" w:space="0" w:color="auto"/>
        <w:bottom w:val="none" w:sz="0" w:space="0" w:color="auto"/>
        <w:right w:val="none" w:sz="0" w:space="0" w:color="auto"/>
      </w:divBdr>
      <w:divsChild>
        <w:div w:id="1293634797">
          <w:marLeft w:val="547"/>
          <w:marRight w:val="0"/>
          <w:marTop w:val="115"/>
          <w:marBottom w:val="0"/>
          <w:divBdr>
            <w:top w:val="none" w:sz="0" w:space="0" w:color="auto"/>
            <w:left w:val="none" w:sz="0" w:space="0" w:color="auto"/>
            <w:bottom w:val="none" w:sz="0" w:space="0" w:color="auto"/>
            <w:right w:val="none" w:sz="0" w:space="0" w:color="auto"/>
          </w:divBdr>
        </w:div>
        <w:div w:id="1806269720">
          <w:marLeft w:val="1166"/>
          <w:marRight w:val="0"/>
          <w:marTop w:val="96"/>
          <w:marBottom w:val="0"/>
          <w:divBdr>
            <w:top w:val="none" w:sz="0" w:space="0" w:color="auto"/>
            <w:left w:val="none" w:sz="0" w:space="0" w:color="auto"/>
            <w:bottom w:val="none" w:sz="0" w:space="0" w:color="auto"/>
            <w:right w:val="none" w:sz="0" w:space="0" w:color="auto"/>
          </w:divBdr>
        </w:div>
        <w:div w:id="396392441">
          <w:marLeft w:val="1166"/>
          <w:marRight w:val="0"/>
          <w:marTop w:val="96"/>
          <w:marBottom w:val="0"/>
          <w:divBdr>
            <w:top w:val="none" w:sz="0" w:space="0" w:color="auto"/>
            <w:left w:val="none" w:sz="0" w:space="0" w:color="auto"/>
            <w:bottom w:val="none" w:sz="0" w:space="0" w:color="auto"/>
            <w:right w:val="none" w:sz="0" w:space="0" w:color="auto"/>
          </w:divBdr>
        </w:div>
        <w:div w:id="537595679">
          <w:marLeft w:val="1166"/>
          <w:marRight w:val="0"/>
          <w:marTop w:val="96"/>
          <w:marBottom w:val="0"/>
          <w:divBdr>
            <w:top w:val="none" w:sz="0" w:space="0" w:color="auto"/>
            <w:left w:val="none" w:sz="0" w:space="0" w:color="auto"/>
            <w:bottom w:val="none" w:sz="0" w:space="0" w:color="auto"/>
            <w:right w:val="none" w:sz="0" w:space="0" w:color="auto"/>
          </w:divBdr>
        </w:div>
        <w:div w:id="357241362">
          <w:marLeft w:val="1166"/>
          <w:marRight w:val="0"/>
          <w:marTop w:val="96"/>
          <w:marBottom w:val="0"/>
          <w:divBdr>
            <w:top w:val="none" w:sz="0" w:space="0" w:color="auto"/>
            <w:left w:val="none" w:sz="0" w:space="0" w:color="auto"/>
            <w:bottom w:val="none" w:sz="0" w:space="0" w:color="auto"/>
            <w:right w:val="none" w:sz="0" w:space="0" w:color="auto"/>
          </w:divBdr>
        </w:div>
      </w:divsChild>
    </w:div>
    <w:div w:id="1684018052">
      <w:bodyDiv w:val="1"/>
      <w:marLeft w:val="0"/>
      <w:marRight w:val="0"/>
      <w:marTop w:val="0"/>
      <w:marBottom w:val="0"/>
      <w:divBdr>
        <w:top w:val="none" w:sz="0" w:space="0" w:color="auto"/>
        <w:left w:val="none" w:sz="0" w:space="0" w:color="auto"/>
        <w:bottom w:val="none" w:sz="0" w:space="0" w:color="auto"/>
        <w:right w:val="none" w:sz="0" w:space="0" w:color="auto"/>
      </w:divBdr>
    </w:div>
    <w:div w:id="2137796936">
      <w:bodyDiv w:val="1"/>
      <w:marLeft w:val="0"/>
      <w:marRight w:val="0"/>
      <w:marTop w:val="0"/>
      <w:marBottom w:val="0"/>
      <w:divBdr>
        <w:top w:val="none" w:sz="0" w:space="0" w:color="auto"/>
        <w:left w:val="none" w:sz="0" w:space="0" w:color="auto"/>
        <w:bottom w:val="none" w:sz="0" w:space="0" w:color="auto"/>
        <w:right w:val="none" w:sz="0" w:space="0" w:color="auto"/>
      </w:divBdr>
      <w:divsChild>
        <w:div w:id="192422314">
          <w:marLeft w:val="547"/>
          <w:marRight w:val="0"/>
          <w:marTop w:val="115"/>
          <w:marBottom w:val="0"/>
          <w:divBdr>
            <w:top w:val="none" w:sz="0" w:space="0" w:color="auto"/>
            <w:left w:val="none" w:sz="0" w:space="0" w:color="auto"/>
            <w:bottom w:val="none" w:sz="0" w:space="0" w:color="auto"/>
            <w:right w:val="none" w:sz="0" w:space="0" w:color="auto"/>
          </w:divBdr>
        </w:div>
        <w:div w:id="1937715277">
          <w:marLeft w:val="547"/>
          <w:marRight w:val="0"/>
          <w:marTop w:val="115"/>
          <w:marBottom w:val="0"/>
          <w:divBdr>
            <w:top w:val="none" w:sz="0" w:space="0" w:color="auto"/>
            <w:left w:val="none" w:sz="0" w:space="0" w:color="auto"/>
            <w:bottom w:val="none" w:sz="0" w:space="0" w:color="auto"/>
            <w:right w:val="none" w:sz="0" w:space="0" w:color="auto"/>
          </w:divBdr>
        </w:div>
        <w:div w:id="1171337357">
          <w:marLeft w:val="547"/>
          <w:marRight w:val="0"/>
          <w:marTop w:val="115"/>
          <w:marBottom w:val="0"/>
          <w:divBdr>
            <w:top w:val="none" w:sz="0" w:space="0" w:color="auto"/>
            <w:left w:val="none" w:sz="0" w:space="0" w:color="auto"/>
            <w:bottom w:val="none" w:sz="0" w:space="0" w:color="auto"/>
            <w:right w:val="none" w:sz="0" w:space="0" w:color="auto"/>
          </w:divBdr>
        </w:div>
        <w:div w:id="1219904163">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1537</TotalTime>
  <Pages>4</Pages>
  <Words>919</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New Jersey Institute of Technology</Company>
  <LinksUpToDate>false</LinksUpToDate>
  <CharactersWithSpaces>6146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dc:creator>
  <cp:keywords/>
  <dc:description/>
  <cp:lastModifiedBy>zhang</cp:lastModifiedBy>
  <cp:revision>19</cp:revision>
  <dcterms:created xsi:type="dcterms:W3CDTF">2018-03-15T00:21:00Z</dcterms:created>
  <dcterms:modified xsi:type="dcterms:W3CDTF">2019-04-01T00:37:00Z</dcterms:modified>
</cp:coreProperties>
</file>